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B5" w:rsidRDefault="000B04B5" w:rsidP="000B04B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«СШ 84 с углубленным изучением английского языка» </w:t>
      </w:r>
    </w:p>
    <w:p w:rsidR="000B04B5" w:rsidRDefault="000B04B5" w:rsidP="000B04B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0B04B5" w:rsidRDefault="000B04B5" w:rsidP="000B04B5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0B04B5" w:rsidRDefault="000B04B5" w:rsidP="000B04B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Ярославль 2017г. </w:t>
      </w:r>
    </w:p>
    <w:p w:rsidR="000B04B5" w:rsidRDefault="000B04B5" w:rsidP="00B303D5">
      <w:pPr>
        <w:spacing w:after="0"/>
        <w:rPr>
          <w:b/>
          <w:color w:val="002060"/>
        </w:rPr>
      </w:pPr>
    </w:p>
    <w:p w:rsidR="00F50FB6" w:rsidRPr="000B04B5" w:rsidRDefault="000B04B5" w:rsidP="00B303D5">
      <w:pPr>
        <w:pStyle w:val="a5"/>
        <w:spacing w:after="150"/>
        <w:ind w:left="750"/>
        <w:rPr>
          <w:rFonts w:ascii="Times New Roman" w:hAnsi="Times New Roman"/>
          <w:b/>
        </w:rPr>
      </w:pPr>
      <w:r w:rsidRPr="000B04B5">
        <w:rPr>
          <w:rFonts w:ascii="Times New Roman" w:hAnsi="Times New Roman"/>
          <w:b/>
        </w:rPr>
        <w:t>Р</w:t>
      </w:r>
      <w:r>
        <w:rPr>
          <w:rFonts w:ascii="Times New Roman" w:hAnsi="Times New Roman"/>
          <w:b/>
        </w:rPr>
        <w:t>ешение профессиональной задачи:</w:t>
      </w:r>
    </w:p>
    <w:p w:rsidR="000B04B5" w:rsidRDefault="000B04B5" w:rsidP="000C42B5">
      <w:pPr>
        <w:pStyle w:val="a5"/>
        <w:spacing w:after="150"/>
        <w:ind w:left="0" w:firstLine="390"/>
        <w:rPr>
          <w:rFonts w:ascii="Times New Roman" w:hAnsi="Times New Roman"/>
          <w:b/>
        </w:rPr>
      </w:pPr>
    </w:p>
    <w:p w:rsidR="00F50FB6" w:rsidRPr="000B04B5" w:rsidRDefault="00F50FB6" w:rsidP="000C42B5">
      <w:pPr>
        <w:pStyle w:val="a5"/>
        <w:spacing w:after="150"/>
        <w:ind w:left="0" w:firstLine="390"/>
        <w:rPr>
          <w:rFonts w:ascii="Times New Roman" w:hAnsi="Times New Roman"/>
          <w:b/>
        </w:rPr>
      </w:pPr>
      <w:r w:rsidRPr="000B04B5">
        <w:rPr>
          <w:rFonts w:ascii="Times New Roman" w:hAnsi="Times New Roman"/>
          <w:b/>
        </w:rPr>
        <w:t xml:space="preserve">Вы учитель — ответственный за подготовку к проведению предметной недели для </w:t>
      </w:r>
      <w:proofErr w:type="gramStart"/>
      <w:r w:rsidRPr="000B04B5">
        <w:rPr>
          <w:rFonts w:ascii="Times New Roman" w:hAnsi="Times New Roman"/>
          <w:b/>
        </w:rPr>
        <w:t>обучающихся</w:t>
      </w:r>
      <w:proofErr w:type="gramEnd"/>
      <w:r w:rsidRPr="000B04B5">
        <w:rPr>
          <w:rFonts w:ascii="Times New Roman" w:hAnsi="Times New Roman"/>
          <w:b/>
        </w:rPr>
        <w:t xml:space="preserve"> основной школы. Предложите варианты взаимодействия учителей разных предметов, которые помогут учащимся осознать взаимосвязь предметных знаний и раскроют ценностный аспект и творческий потенциал предметов. Отразите свое профессиональное мнение в решении </w:t>
      </w:r>
    </w:p>
    <w:p w:rsidR="00F50FB6" w:rsidRPr="000B1E02" w:rsidRDefault="00F50FB6" w:rsidP="00A34552">
      <w:pPr>
        <w:pStyle w:val="a3"/>
        <w:spacing w:after="0" w:afterAutospacing="0"/>
        <w:jc w:val="both"/>
      </w:pPr>
      <w:r w:rsidRPr="000B1E02">
        <w:t xml:space="preserve">           Для успешного овладения учебным материалом большое значение имеет заинтересованность учащихся. Развитие интереса к предмету – одна из основных задач, стоящих перед учителем.   Некоторым учащимся вполне достаточно радости, получаемой от решения задачи, примера, чтобы появился интерес к математике. Но есть ученики, у которых вызвать интерес к предмету можно лишь только с помощью дополнительной работы.  Поэтому просто необходима внеклассная работа по предмету, проводимая во внеурочное время. Она углубляет знания учащихся, способствует развитию их способностей, расширяет кругозор, а также развивает интерес к изучаемому предмету. Одной из форм внеурочной работы являются недели математики, которые обладают большим эмоциональным воздействием на участников</w:t>
      </w:r>
    </w:p>
    <w:p w:rsidR="00F50FB6" w:rsidRPr="000B1E02" w:rsidRDefault="00F50FB6" w:rsidP="00A34552">
      <w:pPr>
        <w:pStyle w:val="a3"/>
        <w:spacing w:before="0" w:beforeAutospacing="0" w:after="0" w:afterAutospacing="0"/>
        <w:jc w:val="both"/>
      </w:pPr>
      <w:r w:rsidRPr="000B1E02">
        <w:t xml:space="preserve">            Готовя неделю математики, нужно учитывать разную математическую подготовку учащихся, так как основная задача предметной недели – привлечь и заинтересовать каждого ученика. Любой ученик должен найти себе дело по силам и интересам.</w:t>
      </w:r>
    </w:p>
    <w:p w:rsidR="00F50FB6" w:rsidRPr="000B1E02" w:rsidRDefault="00F50FB6" w:rsidP="00A345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1E02">
        <w:rPr>
          <w:rFonts w:ascii="Times New Roman" w:hAnsi="Times New Roman"/>
          <w:b/>
          <w:sz w:val="24"/>
          <w:szCs w:val="24"/>
        </w:rPr>
        <w:t xml:space="preserve">           </w:t>
      </w:r>
      <w:r w:rsidRPr="000B1E02">
        <w:rPr>
          <w:rFonts w:ascii="Times New Roman" w:hAnsi="Times New Roman"/>
          <w:sz w:val="24"/>
          <w:szCs w:val="24"/>
        </w:rPr>
        <w:t>Варианты  взаимодействия учителей разных предметов помогут учащимся осознать взаимосвязь предметных знаний и раскроют ценностный аспект и творческий потенциал предметов</w:t>
      </w:r>
      <w:r>
        <w:rPr>
          <w:rFonts w:ascii="Times New Roman" w:hAnsi="Times New Roman"/>
          <w:sz w:val="24"/>
          <w:szCs w:val="24"/>
        </w:rPr>
        <w:t>, а так же способствуют профессиональному росту педагога.</w:t>
      </w:r>
    </w:p>
    <w:p w:rsidR="00F50FB6" w:rsidRPr="000B1E02" w:rsidRDefault="00F50FB6" w:rsidP="00B30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FB6" w:rsidRPr="000B1E02" w:rsidRDefault="00F50FB6" w:rsidP="00A34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E02">
        <w:rPr>
          <w:rFonts w:ascii="Times New Roman" w:hAnsi="Times New Roman"/>
          <w:sz w:val="24"/>
          <w:szCs w:val="24"/>
        </w:rPr>
        <w:t xml:space="preserve">             Задача, которую я ставлю,- организовать взаимодействие учителей разных предметов, для осознания учащимися взаимосвязи предметных знаний и раскрытия потенциала математики.</w:t>
      </w:r>
    </w:p>
    <w:p w:rsidR="00F50FB6" w:rsidRPr="000B1E02" w:rsidRDefault="00F50FB6" w:rsidP="00A34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E02">
        <w:rPr>
          <w:rFonts w:ascii="Times New Roman" w:hAnsi="Times New Roman"/>
          <w:sz w:val="24"/>
          <w:szCs w:val="24"/>
        </w:rPr>
        <w:t>В своей профессиональной деятельности я сталкиваюсь с проблемами:</w:t>
      </w:r>
    </w:p>
    <w:p w:rsidR="00F50FB6" w:rsidRPr="000B1E02" w:rsidRDefault="00F50FB6" w:rsidP="00A34552">
      <w:pPr>
        <w:pStyle w:val="a9"/>
        <w:jc w:val="both"/>
      </w:pPr>
      <w:r w:rsidRPr="000B1E02">
        <w:t>- повышение уровня математического развития учащихся, расширение их кругозора;</w:t>
      </w:r>
    </w:p>
    <w:p w:rsidR="00F50FB6" w:rsidRPr="000B1E02" w:rsidRDefault="00F50FB6" w:rsidP="00A34552">
      <w:pPr>
        <w:pStyle w:val="a9"/>
        <w:jc w:val="both"/>
      </w:pPr>
      <w:r w:rsidRPr="000B1E02">
        <w:t>-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F50FB6" w:rsidRPr="000B1E02" w:rsidRDefault="00F50FB6" w:rsidP="00A34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E02">
        <w:rPr>
          <w:rFonts w:ascii="Times New Roman" w:hAnsi="Times New Roman"/>
          <w:sz w:val="24"/>
          <w:szCs w:val="24"/>
        </w:rPr>
        <w:t xml:space="preserve">- выявление учащихся, которые обладают творческими способностями, стремятся к углубленному изучению математики. </w:t>
      </w:r>
    </w:p>
    <w:p w:rsidR="00F50FB6" w:rsidRDefault="00F50FB6" w:rsidP="00A34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E02">
        <w:rPr>
          <w:rFonts w:ascii="Times New Roman" w:hAnsi="Times New Roman"/>
          <w:sz w:val="24"/>
          <w:szCs w:val="24"/>
        </w:rPr>
        <w:t>- в</w:t>
      </w:r>
      <w:r>
        <w:rPr>
          <w:rFonts w:ascii="Times New Roman" w:hAnsi="Times New Roman"/>
          <w:sz w:val="24"/>
          <w:szCs w:val="24"/>
        </w:rPr>
        <w:t>о</w:t>
      </w:r>
      <w:r w:rsidRPr="000B1E02">
        <w:rPr>
          <w:rFonts w:ascii="Times New Roman" w:hAnsi="Times New Roman"/>
          <w:sz w:val="24"/>
          <w:szCs w:val="24"/>
        </w:rPr>
        <w:t>влечение учащихся в самостоятельную творческую деятельность;</w:t>
      </w:r>
    </w:p>
    <w:p w:rsidR="00F50FB6" w:rsidRPr="000B1E02" w:rsidRDefault="00F50FB6" w:rsidP="00A34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E02">
        <w:rPr>
          <w:rFonts w:ascii="Times New Roman" w:hAnsi="Times New Roman"/>
          <w:sz w:val="24"/>
          <w:szCs w:val="24"/>
        </w:rPr>
        <w:t>- совершенствование профессионального мастерства педагогов в процессе подготовки, организации и про</w:t>
      </w:r>
      <w:r>
        <w:rPr>
          <w:rFonts w:ascii="Times New Roman" w:hAnsi="Times New Roman"/>
          <w:sz w:val="24"/>
          <w:szCs w:val="24"/>
        </w:rPr>
        <w:t>ведения внеклассных мероприятий.</w:t>
      </w:r>
    </w:p>
    <w:p w:rsidR="00F50FB6" w:rsidRPr="000B1E02" w:rsidRDefault="00F50FB6" w:rsidP="00A34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E02">
        <w:rPr>
          <w:rFonts w:ascii="Times New Roman" w:hAnsi="Times New Roman"/>
          <w:sz w:val="24"/>
          <w:szCs w:val="24"/>
        </w:rPr>
        <w:t>Основным контекстом решения проблемы, на мой взгляд, является:</w:t>
      </w:r>
    </w:p>
    <w:p w:rsidR="00F50FB6" w:rsidRPr="000B1E02" w:rsidRDefault="00F50FB6" w:rsidP="00A34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E02">
        <w:rPr>
          <w:rFonts w:ascii="Times New Roman" w:hAnsi="Times New Roman"/>
          <w:sz w:val="24"/>
          <w:szCs w:val="24"/>
        </w:rPr>
        <w:t>- включение в план проведения недели математики, различных мероприятий с привлечением учителей других школьных предметов,</w:t>
      </w:r>
    </w:p>
    <w:p w:rsidR="00F50FB6" w:rsidRPr="000B1E02" w:rsidRDefault="00F50FB6" w:rsidP="00A345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E02">
        <w:rPr>
          <w:rFonts w:ascii="Times New Roman" w:hAnsi="Times New Roman"/>
          <w:sz w:val="24"/>
          <w:szCs w:val="24"/>
        </w:rPr>
        <w:t>- привлечь всех учащихся для организации и проведения недели.</w:t>
      </w:r>
    </w:p>
    <w:p w:rsidR="00F50FB6" w:rsidRDefault="00F50FB6" w:rsidP="00A34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E02">
        <w:rPr>
          <w:rFonts w:ascii="Times New Roman" w:hAnsi="Times New Roman"/>
          <w:sz w:val="24"/>
          <w:szCs w:val="24"/>
        </w:rPr>
        <w:t>- провести в каждом классе мероприятия, содействующие развитию познавательной деятельности учащихся с использованием знаний других предметов.</w:t>
      </w:r>
    </w:p>
    <w:p w:rsidR="00F50FB6" w:rsidRDefault="00F50FB6" w:rsidP="00A34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FB6" w:rsidRDefault="00F50FB6" w:rsidP="00A34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FB6" w:rsidRDefault="00F50FB6" w:rsidP="00A34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FB6" w:rsidRDefault="00F50FB6" w:rsidP="00A34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FB6" w:rsidRDefault="00F50FB6" w:rsidP="00A34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FB6" w:rsidRPr="000B1E02" w:rsidRDefault="00F50FB6" w:rsidP="00A34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4B5" w:rsidRDefault="000B04B5" w:rsidP="00B303D5">
      <w:pPr>
        <w:pStyle w:val="Default"/>
        <w:jc w:val="both"/>
        <w:rPr>
          <w:b/>
          <w:color w:val="002060"/>
        </w:rPr>
      </w:pPr>
    </w:p>
    <w:p w:rsidR="00F50FB6" w:rsidRDefault="000B04B5" w:rsidP="00B303D5">
      <w:pPr>
        <w:pStyle w:val="Default"/>
        <w:jc w:val="both"/>
        <w:rPr>
          <w:b/>
          <w:color w:val="002060"/>
        </w:rPr>
      </w:pPr>
      <w:r>
        <w:rPr>
          <w:b/>
          <w:color w:val="002060"/>
        </w:rPr>
        <w:t>П</w:t>
      </w:r>
      <w:r w:rsidR="00F50FB6" w:rsidRPr="000B1E02">
        <w:rPr>
          <w:b/>
          <w:color w:val="002060"/>
        </w:rPr>
        <w:t xml:space="preserve">еречень вопросов, на которые нужно найти ответы для поиска решения задачи в описанном контексте, конкретные действия, необходимые для их выполнения. </w:t>
      </w:r>
    </w:p>
    <w:p w:rsidR="000B04B5" w:rsidRPr="000B1E02" w:rsidRDefault="000B04B5" w:rsidP="00B303D5">
      <w:pPr>
        <w:pStyle w:val="Default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110"/>
        <w:gridCol w:w="4962"/>
      </w:tblGrid>
      <w:tr w:rsidR="00F50FB6" w:rsidRPr="008234D1" w:rsidTr="008234D1">
        <w:tc>
          <w:tcPr>
            <w:tcW w:w="534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№</w:t>
            </w:r>
          </w:p>
        </w:tc>
        <w:tc>
          <w:tcPr>
            <w:tcW w:w="4110" w:type="dxa"/>
          </w:tcPr>
          <w:p w:rsidR="00F50FB6" w:rsidRPr="008234D1" w:rsidRDefault="00F50FB6" w:rsidP="00B303D5">
            <w:pPr>
              <w:pStyle w:val="Default"/>
            </w:pPr>
            <w:r w:rsidRPr="008234D1">
              <w:t xml:space="preserve">Вопрос, на который нужно найти ответы для поиска решения задачи </w:t>
            </w:r>
          </w:p>
        </w:tc>
        <w:tc>
          <w:tcPr>
            <w:tcW w:w="4962" w:type="dxa"/>
          </w:tcPr>
          <w:p w:rsidR="00F50FB6" w:rsidRPr="008234D1" w:rsidRDefault="00F50FB6" w:rsidP="00B303D5">
            <w:pPr>
              <w:pStyle w:val="Default"/>
            </w:pPr>
            <w:r w:rsidRPr="008234D1">
              <w:t xml:space="preserve">Конкретные действия по поиску ответа на поставленный вопрос </w:t>
            </w:r>
          </w:p>
        </w:tc>
      </w:tr>
      <w:tr w:rsidR="00F50FB6" w:rsidRPr="008234D1" w:rsidTr="008234D1">
        <w:tc>
          <w:tcPr>
            <w:tcW w:w="534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1.</w:t>
            </w:r>
          </w:p>
        </w:tc>
        <w:tc>
          <w:tcPr>
            <w:tcW w:w="4110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Учителей, каких предметов можно наиболее продуктивно привлечь для раскрытия творческого потенциала математики. Каковы приемы его формирования</w:t>
            </w:r>
            <w:proofErr w:type="gramStart"/>
            <w:r w:rsidRPr="008234D1">
              <w:t xml:space="preserve"> ?</w:t>
            </w:r>
            <w:proofErr w:type="gramEnd"/>
            <w:r w:rsidRPr="008234D1">
              <w:t xml:space="preserve"> </w:t>
            </w:r>
          </w:p>
        </w:tc>
        <w:tc>
          <w:tcPr>
            <w:tcW w:w="4962" w:type="dxa"/>
            <w:vMerge w:val="restart"/>
            <w:vAlign w:val="center"/>
          </w:tcPr>
          <w:p w:rsidR="00F50FB6" w:rsidRPr="008234D1" w:rsidRDefault="00F50FB6" w:rsidP="00B303D5">
            <w:pPr>
              <w:pStyle w:val="Default"/>
            </w:pPr>
            <w:r w:rsidRPr="008234D1">
              <w:t xml:space="preserve">Изучение нормативных документов, изучение научно-педагогической, методической </w:t>
            </w:r>
            <w:r w:rsidR="006B6EF2">
              <w:t xml:space="preserve">литературы, поиск информации в </w:t>
            </w:r>
            <w:proofErr w:type="spellStart"/>
            <w:proofErr w:type="gramStart"/>
            <w:r w:rsidR="006B6EF2">
              <w:t>И</w:t>
            </w:r>
            <w:r w:rsidRPr="008234D1">
              <w:t>нтернет-источниках</w:t>
            </w:r>
            <w:proofErr w:type="spellEnd"/>
            <w:proofErr w:type="gramEnd"/>
            <w:r w:rsidR="006B6EF2">
              <w:t>.</w:t>
            </w:r>
          </w:p>
        </w:tc>
      </w:tr>
      <w:tr w:rsidR="00F50FB6" w:rsidRPr="008234D1" w:rsidTr="008234D1">
        <w:tc>
          <w:tcPr>
            <w:tcW w:w="534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2.</w:t>
            </w:r>
          </w:p>
        </w:tc>
        <w:tc>
          <w:tcPr>
            <w:tcW w:w="4110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Какие варианты организации сотрудничества существуют?</w:t>
            </w:r>
          </w:p>
        </w:tc>
        <w:tc>
          <w:tcPr>
            <w:tcW w:w="4962" w:type="dxa"/>
            <w:vMerge/>
          </w:tcPr>
          <w:p w:rsidR="00F50FB6" w:rsidRPr="008234D1" w:rsidRDefault="00F50FB6" w:rsidP="008234D1">
            <w:pPr>
              <w:pStyle w:val="Default"/>
              <w:jc w:val="both"/>
            </w:pPr>
          </w:p>
        </w:tc>
      </w:tr>
      <w:tr w:rsidR="00F50FB6" w:rsidRPr="008234D1" w:rsidTr="008234D1">
        <w:tc>
          <w:tcPr>
            <w:tcW w:w="534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3.</w:t>
            </w:r>
          </w:p>
        </w:tc>
        <w:tc>
          <w:tcPr>
            <w:tcW w:w="4110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Что представляет собой предметная среда кабинета математики? Каковы возможности ее использования для реализации поставленных задач</w:t>
            </w:r>
          </w:p>
        </w:tc>
        <w:tc>
          <w:tcPr>
            <w:tcW w:w="4962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Анализ состава предметной среды моего кабинета, выбор средств обучения, которые позволили бы мне решить поставленную задачу наиболее продуктивно</w:t>
            </w:r>
          </w:p>
        </w:tc>
      </w:tr>
      <w:tr w:rsidR="00F50FB6" w:rsidRPr="008234D1" w:rsidTr="008234D1">
        <w:tc>
          <w:tcPr>
            <w:tcW w:w="534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4.</w:t>
            </w:r>
          </w:p>
        </w:tc>
        <w:tc>
          <w:tcPr>
            <w:tcW w:w="4110" w:type="dxa"/>
          </w:tcPr>
          <w:p w:rsidR="00F50FB6" w:rsidRPr="008234D1" w:rsidRDefault="00F50FB6" w:rsidP="008234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34D1">
              <w:rPr>
                <w:rFonts w:ascii="Times New Roman" w:hAnsi="Times New Roman"/>
                <w:sz w:val="24"/>
                <w:szCs w:val="24"/>
                <w:lang w:eastAsia="en-US"/>
              </w:rPr>
              <w:t>Какие проблемы по формированию учащимися взаимосвязи предметных знаний и раскрытия потенциала математики существуют.</w:t>
            </w:r>
          </w:p>
          <w:p w:rsidR="00F50FB6" w:rsidRPr="008234D1" w:rsidRDefault="00F50FB6" w:rsidP="008234D1">
            <w:pPr>
              <w:pStyle w:val="Default"/>
              <w:jc w:val="both"/>
            </w:pPr>
          </w:p>
        </w:tc>
        <w:tc>
          <w:tcPr>
            <w:tcW w:w="4962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Взаимодействие с учителями-предметниками: обсуждение с коллегами мнений по проблем</w:t>
            </w:r>
            <w:r>
              <w:t>ам</w:t>
            </w:r>
            <w:r w:rsidRPr="008234D1">
              <w:t xml:space="preserve"> учащихся, наблюдение за учащимися</w:t>
            </w:r>
          </w:p>
        </w:tc>
      </w:tr>
      <w:tr w:rsidR="00F50FB6" w:rsidRPr="008234D1" w:rsidTr="008234D1">
        <w:tc>
          <w:tcPr>
            <w:tcW w:w="534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5.</w:t>
            </w:r>
          </w:p>
        </w:tc>
        <w:tc>
          <w:tcPr>
            <w:tcW w:w="4110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 xml:space="preserve">Определить взаимосвязь </w:t>
            </w:r>
            <w:proofErr w:type="gramStart"/>
            <w:r w:rsidRPr="008234D1">
              <w:t>предметной</w:t>
            </w:r>
            <w:proofErr w:type="gramEnd"/>
            <w:r w:rsidRPr="008234D1">
              <w:t xml:space="preserve"> и </w:t>
            </w:r>
            <w:proofErr w:type="spellStart"/>
            <w:r w:rsidRPr="008234D1">
              <w:t>метапредметной</w:t>
            </w:r>
            <w:proofErr w:type="spellEnd"/>
            <w:r w:rsidRPr="008234D1">
              <w:t xml:space="preserve"> составляющих мероприятий</w:t>
            </w:r>
          </w:p>
        </w:tc>
        <w:tc>
          <w:tcPr>
            <w:tcW w:w="4962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Отбор предметного содержания и видов учебной деятельности, определить формы работы, которые позволят наиболее продуктивно решить поставленную мной задачу</w:t>
            </w:r>
          </w:p>
        </w:tc>
      </w:tr>
      <w:tr w:rsidR="00F50FB6" w:rsidRPr="008234D1" w:rsidTr="008234D1">
        <w:tc>
          <w:tcPr>
            <w:tcW w:w="534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6.</w:t>
            </w:r>
          </w:p>
        </w:tc>
        <w:tc>
          <w:tcPr>
            <w:tcW w:w="4110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Как эффективно спланировать деятельность?</w:t>
            </w:r>
          </w:p>
        </w:tc>
        <w:tc>
          <w:tcPr>
            <w:tcW w:w="4962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Составление сценария, технологической карты мероприятий.</w:t>
            </w:r>
          </w:p>
        </w:tc>
      </w:tr>
      <w:tr w:rsidR="00F50FB6" w:rsidRPr="008234D1" w:rsidTr="008234D1">
        <w:tc>
          <w:tcPr>
            <w:tcW w:w="534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7.</w:t>
            </w:r>
          </w:p>
        </w:tc>
        <w:tc>
          <w:tcPr>
            <w:tcW w:w="4110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Организации рефлексии мероприятий с оценкой формирования предметных знаний.</w:t>
            </w:r>
          </w:p>
        </w:tc>
        <w:tc>
          <w:tcPr>
            <w:tcW w:w="4962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Разработка приемов рефлексии для оценки эффективности проведенного мероприятия.</w:t>
            </w:r>
          </w:p>
        </w:tc>
      </w:tr>
      <w:tr w:rsidR="00F50FB6" w:rsidRPr="008234D1" w:rsidTr="008234D1">
        <w:tc>
          <w:tcPr>
            <w:tcW w:w="534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8.</w:t>
            </w:r>
          </w:p>
        </w:tc>
        <w:tc>
          <w:tcPr>
            <w:tcW w:w="4110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Как оценить эффективность мероприятия по решению поставленных задач?</w:t>
            </w:r>
          </w:p>
        </w:tc>
        <w:tc>
          <w:tcPr>
            <w:tcW w:w="4962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Самоанализ проведенного мероприятия.</w:t>
            </w:r>
          </w:p>
        </w:tc>
      </w:tr>
      <w:tr w:rsidR="00F50FB6" w:rsidRPr="008234D1" w:rsidTr="008234D1">
        <w:tc>
          <w:tcPr>
            <w:tcW w:w="534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9.</w:t>
            </w:r>
          </w:p>
        </w:tc>
        <w:tc>
          <w:tcPr>
            <w:tcW w:w="4110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Как создать систему работы по раскрытию потенциала математики и взаимосвязи предметных знаний.</w:t>
            </w:r>
          </w:p>
        </w:tc>
        <w:tc>
          <w:tcPr>
            <w:tcW w:w="4962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 xml:space="preserve">Разработка различных мероприятий: олимпиады, КВН, различные математические эстафеты, марафоны, математические кружки совместное планирование деятельности в классах с другими учителями-предметниками  </w:t>
            </w:r>
          </w:p>
        </w:tc>
      </w:tr>
    </w:tbl>
    <w:p w:rsidR="00F50FB6" w:rsidRPr="000B1E02" w:rsidRDefault="00F50FB6" w:rsidP="00B303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50FB6" w:rsidRPr="000B1E02" w:rsidRDefault="00F50FB6" w:rsidP="00B303D5">
      <w:pPr>
        <w:pStyle w:val="Default"/>
        <w:jc w:val="both"/>
        <w:rPr>
          <w:b/>
          <w:color w:val="002060"/>
        </w:rPr>
      </w:pPr>
    </w:p>
    <w:p w:rsidR="00F50FB6" w:rsidRPr="000B1E02" w:rsidRDefault="00F50FB6" w:rsidP="00B303D5">
      <w:pPr>
        <w:pStyle w:val="Default"/>
        <w:jc w:val="both"/>
        <w:rPr>
          <w:b/>
          <w:color w:val="002060"/>
        </w:rPr>
      </w:pPr>
    </w:p>
    <w:p w:rsidR="00F50FB6" w:rsidRDefault="00F50FB6" w:rsidP="00B303D5">
      <w:pPr>
        <w:pStyle w:val="Default"/>
        <w:jc w:val="both"/>
        <w:rPr>
          <w:b/>
          <w:color w:val="002060"/>
        </w:rPr>
      </w:pPr>
    </w:p>
    <w:p w:rsidR="00F50FB6" w:rsidRDefault="00F50FB6" w:rsidP="00B303D5">
      <w:pPr>
        <w:pStyle w:val="Default"/>
        <w:jc w:val="both"/>
        <w:rPr>
          <w:b/>
          <w:color w:val="002060"/>
        </w:rPr>
      </w:pPr>
    </w:p>
    <w:p w:rsidR="00F50FB6" w:rsidRDefault="00F50FB6" w:rsidP="00B303D5">
      <w:pPr>
        <w:pStyle w:val="Default"/>
        <w:jc w:val="both"/>
        <w:rPr>
          <w:b/>
          <w:color w:val="002060"/>
        </w:rPr>
      </w:pPr>
    </w:p>
    <w:p w:rsidR="00F50FB6" w:rsidRDefault="00F50FB6" w:rsidP="00B303D5">
      <w:pPr>
        <w:pStyle w:val="Default"/>
        <w:jc w:val="both"/>
        <w:rPr>
          <w:b/>
          <w:color w:val="002060"/>
        </w:rPr>
      </w:pPr>
    </w:p>
    <w:p w:rsidR="00F50FB6" w:rsidRDefault="00F50FB6" w:rsidP="00B303D5">
      <w:pPr>
        <w:pStyle w:val="Default"/>
        <w:jc w:val="both"/>
        <w:rPr>
          <w:b/>
          <w:color w:val="002060"/>
        </w:rPr>
      </w:pPr>
    </w:p>
    <w:p w:rsidR="00F50FB6" w:rsidRPr="000B1E02" w:rsidRDefault="00F50FB6" w:rsidP="00B303D5">
      <w:pPr>
        <w:pStyle w:val="Default"/>
        <w:jc w:val="both"/>
        <w:rPr>
          <w:b/>
          <w:color w:val="002060"/>
        </w:rPr>
      </w:pPr>
    </w:p>
    <w:p w:rsidR="00F50FB6" w:rsidRPr="000B1E02" w:rsidRDefault="000B04B5" w:rsidP="00B303D5">
      <w:pPr>
        <w:pStyle w:val="Default"/>
        <w:jc w:val="both"/>
      </w:pPr>
      <w:r>
        <w:rPr>
          <w:b/>
          <w:color w:val="002060"/>
        </w:rPr>
        <w:lastRenderedPageBreak/>
        <w:t>И</w:t>
      </w:r>
      <w:r w:rsidR="00F50FB6" w:rsidRPr="000B1E02">
        <w:rPr>
          <w:b/>
          <w:color w:val="002060"/>
        </w:rPr>
        <w:t xml:space="preserve">нформацию (о чем?) и из каких источников (научная, методическая, художественная литература, документы, люди и др.) необходимо собрать для решения этой задачи? Какими методами работы с информацией при этом пользоваться?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835"/>
        <w:gridCol w:w="2976"/>
        <w:gridCol w:w="3402"/>
      </w:tblGrid>
      <w:tr w:rsidR="00F50FB6" w:rsidRPr="008234D1" w:rsidTr="008234D1">
        <w:tc>
          <w:tcPr>
            <w:tcW w:w="534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№</w:t>
            </w:r>
          </w:p>
        </w:tc>
        <w:tc>
          <w:tcPr>
            <w:tcW w:w="2835" w:type="dxa"/>
          </w:tcPr>
          <w:p w:rsidR="00F50FB6" w:rsidRPr="008234D1" w:rsidRDefault="00F50FB6" w:rsidP="00B303D5">
            <w:pPr>
              <w:pStyle w:val="Default"/>
            </w:pPr>
            <w:r w:rsidRPr="008234D1">
              <w:t xml:space="preserve">Содержание собираемой информации (о чем?) </w:t>
            </w:r>
          </w:p>
        </w:tc>
        <w:tc>
          <w:tcPr>
            <w:tcW w:w="2976" w:type="dxa"/>
          </w:tcPr>
          <w:p w:rsidR="00F50FB6" w:rsidRPr="008234D1" w:rsidRDefault="00F50FB6" w:rsidP="00B303D5">
            <w:pPr>
              <w:pStyle w:val="Default"/>
            </w:pPr>
            <w:r w:rsidRPr="008234D1">
              <w:t xml:space="preserve">Источник этой информации </w:t>
            </w:r>
          </w:p>
        </w:tc>
        <w:tc>
          <w:tcPr>
            <w:tcW w:w="3402" w:type="dxa"/>
          </w:tcPr>
          <w:p w:rsidR="00F50FB6" w:rsidRPr="008234D1" w:rsidRDefault="00F50FB6" w:rsidP="00B303D5">
            <w:pPr>
              <w:pStyle w:val="Default"/>
            </w:pPr>
            <w:r w:rsidRPr="008234D1">
              <w:t xml:space="preserve">Метод работы с этой информации </w:t>
            </w:r>
          </w:p>
        </w:tc>
      </w:tr>
      <w:tr w:rsidR="00F50FB6" w:rsidRPr="008234D1" w:rsidTr="008234D1">
        <w:tc>
          <w:tcPr>
            <w:tcW w:w="534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1.</w:t>
            </w:r>
          </w:p>
        </w:tc>
        <w:tc>
          <w:tcPr>
            <w:tcW w:w="2835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Взаимосвязь различных школьных предметов с математикой.</w:t>
            </w:r>
          </w:p>
        </w:tc>
        <w:tc>
          <w:tcPr>
            <w:tcW w:w="2976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 xml:space="preserve">ФГОС ООО, </w:t>
            </w:r>
            <w:proofErr w:type="gramStart"/>
            <w:r w:rsidRPr="008234D1">
              <w:t>Примерная</w:t>
            </w:r>
            <w:proofErr w:type="gramEnd"/>
            <w:r w:rsidRPr="008234D1">
              <w:t xml:space="preserve"> ООП и т.д.</w:t>
            </w:r>
          </w:p>
        </w:tc>
        <w:tc>
          <w:tcPr>
            <w:tcW w:w="3402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 xml:space="preserve">Анализ, синтез, систематизация посредством составления таблицы </w:t>
            </w:r>
          </w:p>
        </w:tc>
      </w:tr>
      <w:tr w:rsidR="00F50FB6" w:rsidRPr="008234D1" w:rsidTr="008234D1">
        <w:tc>
          <w:tcPr>
            <w:tcW w:w="534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2.</w:t>
            </w:r>
          </w:p>
        </w:tc>
        <w:tc>
          <w:tcPr>
            <w:tcW w:w="2835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 xml:space="preserve">Варианты организации учебного сотрудничества. </w:t>
            </w:r>
          </w:p>
        </w:tc>
        <w:tc>
          <w:tcPr>
            <w:tcW w:w="2976" w:type="dxa"/>
          </w:tcPr>
          <w:p w:rsidR="00F50FB6" w:rsidRPr="008234D1" w:rsidRDefault="00F50FB6" w:rsidP="008234D1">
            <w:pPr>
              <w:pStyle w:val="Default"/>
              <w:jc w:val="both"/>
              <w:rPr>
                <w:color w:val="auto"/>
              </w:rPr>
            </w:pPr>
            <w:r w:rsidRPr="008234D1">
              <w:rPr>
                <w:color w:val="auto"/>
              </w:rPr>
              <w:t>Сайт «Математические этюды»</w:t>
            </w:r>
          </w:p>
          <w:p w:rsidR="00F50FB6" w:rsidRPr="008234D1" w:rsidRDefault="006A2E2F" w:rsidP="008234D1">
            <w:pPr>
              <w:pStyle w:val="Default"/>
              <w:jc w:val="both"/>
              <w:rPr>
                <w:color w:val="auto"/>
              </w:rPr>
            </w:pPr>
            <w:hyperlink r:id="rId5" w:history="1">
              <w:r w:rsidR="00F50FB6" w:rsidRPr="008234D1">
                <w:rPr>
                  <w:rStyle w:val="a8"/>
                  <w:color w:val="auto"/>
                </w:rPr>
                <w:t>http://www.etudes.ru</w:t>
              </w:r>
            </w:hyperlink>
          </w:p>
          <w:p w:rsidR="00F50FB6" w:rsidRPr="008234D1" w:rsidRDefault="00F50FB6" w:rsidP="008234D1">
            <w:pPr>
              <w:pStyle w:val="Default"/>
              <w:jc w:val="both"/>
              <w:rPr>
                <w:color w:val="auto"/>
              </w:rPr>
            </w:pPr>
            <w:r w:rsidRPr="008234D1">
              <w:rPr>
                <w:color w:val="auto"/>
              </w:rPr>
              <w:t xml:space="preserve">Сайт «Все о математике»  </w:t>
            </w:r>
            <w:hyperlink r:id="rId6" w:history="1">
              <w:r w:rsidRPr="008234D1">
                <w:rPr>
                  <w:rStyle w:val="a8"/>
                  <w:color w:val="auto"/>
                </w:rPr>
                <w:t>http://www.math.ru</w:t>
              </w:r>
            </w:hyperlink>
          </w:p>
          <w:p w:rsidR="00F50FB6" w:rsidRDefault="00F50FB6" w:rsidP="008234D1">
            <w:pPr>
              <w:pStyle w:val="Default"/>
              <w:jc w:val="both"/>
            </w:pPr>
            <w:r w:rsidRPr="008234D1">
              <w:rPr>
                <w:color w:val="auto"/>
              </w:rPr>
              <w:t>Журнал «Математика</w:t>
            </w:r>
            <w:r>
              <w:t xml:space="preserve"> в школе» </w:t>
            </w:r>
          </w:p>
          <w:p w:rsidR="00F50FB6" w:rsidRPr="00A34552" w:rsidRDefault="00F50FB6" w:rsidP="0017075B">
            <w:pPr>
              <w:pStyle w:val="Default"/>
              <w:jc w:val="both"/>
              <w:rPr>
                <w:u w:val="single"/>
              </w:rPr>
            </w:pPr>
            <w:r w:rsidRPr="00A34552">
              <w:rPr>
                <w:u w:val="single"/>
              </w:rPr>
              <w:t>https://infourok.ru https://uchi.ru/</w:t>
            </w:r>
          </w:p>
        </w:tc>
        <w:tc>
          <w:tcPr>
            <w:tcW w:w="3402" w:type="dxa"/>
          </w:tcPr>
          <w:p w:rsidR="00F50FB6" w:rsidRPr="008234D1" w:rsidRDefault="00F50FB6" w:rsidP="008234D1">
            <w:pPr>
              <w:pStyle w:val="Default"/>
              <w:jc w:val="both"/>
            </w:pPr>
            <w:r w:rsidRPr="008234D1">
              <w:t>Изучение материалов (сайтов, литературы), отбор методов и приемов для организации  сотрудничества - «Сводная таблица»</w:t>
            </w:r>
          </w:p>
        </w:tc>
      </w:tr>
    </w:tbl>
    <w:p w:rsidR="00F50FB6" w:rsidRPr="000B1E02" w:rsidRDefault="00F50FB6" w:rsidP="00B303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B04B5" w:rsidRDefault="000B04B5" w:rsidP="00B303D5">
      <w:pPr>
        <w:pStyle w:val="Default"/>
        <w:jc w:val="both"/>
        <w:rPr>
          <w:b/>
          <w:color w:val="002060"/>
        </w:rPr>
      </w:pPr>
      <w:bookmarkStart w:id="0" w:name="_GoBack"/>
      <w:bookmarkEnd w:id="0"/>
    </w:p>
    <w:p w:rsidR="00F50FB6" w:rsidRDefault="000B04B5" w:rsidP="00B303D5">
      <w:pPr>
        <w:pStyle w:val="Default"/>
        <w:jc w:val="both"/>
        <w:rPr>
          <w:b/>
          <w:color w:val="002060"/>
        </w:rPr>
      </w:pPr>
      <w:r>
        <w:rPr>
          <w:b/>
          <w:color w:val="002060"/>
        </w:rPr>
        <w:t>Р</w:t>
      </w:r>
      <w:r w:rsidR="00F50FB6" w:rsidRPr="000B1E02">
        <w:rPr>
          <w:b/>
          <w:color w:val="002060"/>
        </w:rPr>
        <w:t>ешение задачи в виде конкретного материала (плана урока, описания применения конкретного метода, технологии, организации деятельности субъектов образовательного процесса, фрагмента рабочей программы и др. – вариант описания выберите сами), учитывающего предложенное содержание ситуации профессиональной деятельности и заданный Вами контекст.</w:t>
      </w:r>
    </w:p>
    <w:p w:rsidR="00F50FB6" w:rsidRPr="000B1E02" w:rsidRDefault="00F50FB6" w:rsidP="00B303D5">
      <w:pPr>
        <w:pStyle w:val="Default"/>
        <w:jc w:val="both"/>
        <w:rPr>
          <w:b/>
          <w:color w:val="002060"/>
        </w:rPr>
      </w:pPr>
    </w:p>
    <w:p w:rsidR="00F50FB6" w:rsidRDefault="00F50FB6" w:rsidP="00B303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взаимодействия учителей предметников в подготовке предметной недели по математике.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544"/>
        <w:gridCol w:w="5351"/>
      </w:tblGrid>
      <w:tr w:rsidR="00F50FB6" w:rsidTr="005D65B9">
        <w:tc>
          <w:tcPr>
            <w:tcW w:w="675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3544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Форма взаимодействия</w:t>
            </w:r>
          </w:p>
        </w:tc>
        <w:tc>
          <w:tcPr>
            <w:tcW w:w="5351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Краткая характеристика</w:t>
            </w:r>
          </w:p>
        </w:tc>
      </w:tr>
      <w:tr w:rsidR="00F50FB6" w:rsidTr="005D65B9">
        <w:tc>
          <w:tcPr>
            <w:tcW w:w="675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уроков коллег</w:t>
            </w:r>
          </w:p>
        </w:tc>
        <w:tc>
          <w:tcPr>
            <w:tcW w:w="5351" w:type="dxa"/>
          </w:tcPr>
          <w:p w:rsidR="00F50FB6" w:rsidRPr="00A34552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5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Посещение уроков: </w:t>
            </w:r>
          </w:p>
          <w:p w:rsidR="00F50FB6" w:rsidRPr="00A34552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552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 – урок практикум: « Определение скорости кровотока в сосудах ногтевого ложка большого пальца руки» 8 класс</w:t>
            </w:r>
          </w:p>
          <w:p w:rsidR="00F50FB6" w:rsidRPr="00A34552" w:rsidRDefault="00F50FB6" w:rsidP="005D6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45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Истории </w:t>
            </w:r>
            <w:proofErr w:type="gramStart"/>
            <w:r w:rsidRPr="00A34552">
              <w:rPr>
                <w:rFonts w:ascii="Times New Roman" w:hAnsi="Times New Roman"/>
                <w:sz w:val="24"/>
                <w:szCs w:val="24"/>
                <w:lang w:eastAsia="en-US"/>
              </w:rPr>
              <w:t>:и</w:t>
            </w:r>
            <w:proofErr w:type="gramEnd"/>
            <w:r w:rsidRPr="00A345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нтегрированный урок </w:t>
            </w:r>
            <w:hyperlink r:id="rId7" w:history="1">
              <w:r w:rsidRPr="00A34552">
                <w:rPr>
                  <w:rStyle w:val="a8"/>
                  <w:rFonts w:ascii="Times New Roman" w:hAnsi="Times New Roman"/>
                  <w:b/>
                  <w:bCs/>
                  <w:color w:val="auto"/>
                  <w:sz w:val="23"/>
                  <w:szCs w:val="23"/>
                  <w:shd w:val="clear" w:color="auto" w:fill="FFFFFF"/>
                  <w:lang w:eastAsia="en-US"/>
                </w:rPr>
                <w:t>«</w:t>
              </w:r>
              <w:r w:rsidRPr="00A34552">
                <w:rPr>
                  <w:rStyle w:val="a8"/>
                  <w:rFonts w:ascii="Times New Roman" w:hAnsi="Times New Roman"/>
                  <w:bCs/>
                  <w:color w:val="auto"/>
                  <w:sz w:val="23"/>
                  <w:szCs w:val="23"/>
                  <w:u w:val="none"/>
                  <w:shd w:val="clear" w:color="auto" w:fill="FFFFFF"/>
                  <w:lang w:eastAsia="en-US"/>
                </w:rPr>
                <w:t>Архитектура Древнего Рима и ее геометрические формы»</w:t>
              </w:r>
            </w:hyperlink>
            <w:r w:rsidRPr="00A34552">
              <w:rPr>
                <w:rStyle w:val="a4"/>
                <w:rFonts w:ascii="Times New Roman" w:hAnsi="Times New Roman"/>
                <w:b w:val="0"/>
                <w:sz w:val="23"/>
                <w:szCs w:val="23"/>
                <w:shd w:val="clear" w:color="auto" w:fill="FFFFFF"/>
                <w:lang w:eastAsia="en-US"/>
              </w:rPr>
              <w:t>6 класс</w:t>
            </w:r>
          </w:p>
          <w:p w:rsidR="00F50FB6" w:rsidRPr="00A34552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552">
              <w:rPr>
                <w:rFonts w:ascii="Times New Roman" w:hAnsi="Times New Roman"/>
                <w:sz w:val="24"/>
                <w:szCs w:val="24"/>
                <w:lang w:eastAsia="en-US"/>
              </w:rPr>
              <w:t>Русского языка: урок обобщающего повторения</w:t>
            </w:r>
            <w:proofErr w:type="gramStart"/>
            <w:r w:rsidRPr="00A345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345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«Число правит миром»</w:t>
            </w:r>
          </w:p>
          <w:p w:rsidR="00F50FB6" w:rsidRPr="00A34552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552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Литературы: « Писатели – математики» 7 класс</w:t>
            </w:r>
          </w:p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552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Информатики: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интегрированный урок </w:t>
            </w:r>
          </w:p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« Графический способ решения уравнений» 9 класс</w:t>
            </w:r>
          </w:p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Химии «Решение задач на растворы » 11 класс</w:t>
            </w:r>
          </w:p>
          <w:p w:rsidR="00F50FB6" w:rsidRPr="005D65B9" w:rsidRDefault="006A2E2F" w:rsidP="005D65B9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hyperlink r:id="rId8" w:history="1">
              <w:r w:rsidR="00F50FB6" w:rsidRPr="005D65B9">
                <w:rPr>
                  <w:rStyle w:val="a8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«Применение производной в физике и технике»</w:t>
              </w:r>
            </w:hyperlink>
            <w:r w:rsidR="00F50FB6" w:rsidRPr="005D65B9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F50FB6" w:rsidRPr="005D65B9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физика 10 класс, </w:t>
            </w:r>
          </w:p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D65B9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технология:</w:t>
            </w:r>
            <w:r w:rsidRPr="005D65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 </w:t>
            </w:r>
            <w:r w:rsidRPr="00623DB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«Действия с десятичными дробями при изготовлении фартука</w:t>
            </w:r>
            <w:proofErr w:type="gramStart"/>
            <w:r w:rsidRPr="00623DB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.» </w:t>
            </w:r>
            <w:proofErr w:type="gramEnd"/>
            <w:r w:rsidRPr="00623DB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5класс</w:t>
            </w:r>
          </w:p>
        </w:tc>
      </w:tr>
      <w:tr w:rsidR="00F50FB6" w:rsidTr="005D65B9">
        <w:tc>
          <w:tcPr>
            <w:tcW w:w="675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Малый педагогический совет</w:t>
            </w:r>
          </w:p>
        </w:tc>
        <w:tc>
          <w:tcPr>
            <w:tcW w:w="5351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итогам посещения уроков обсуждается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возможность проведения предметной недели, 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выявл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яются т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е элемент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предмета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«математика»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которые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существуют в других предметных областях и 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заинтересуют учащихся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50FB6" w:rsidTr="005D65B9">
        <w:tc>
          <w:tcPr>
            <w:tcW w:w="675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544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Проектный офис</w:t>
            </w:r>
          </w:p>
        </w:tc>
        <w:tc>
          <w:tcPr>
            <w:tcW w:w="5351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Творческая группа из учителей обсуждают проведение </w:t>
            </w:r>
            <w:r w:rsidR="00C52D66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предметной недели, планируют её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составляют календарь мероприятий, подготовку проектов, </w:t>
            </w:r>
            <w:proofErr w:type="spellStart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ко-воркинг</w:t>
            </w:r>
            <w:proofErr w:type="spellEnd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, обсуждают форму взаимодействия.</w:t>
            </w:r>
          </w:p>
        </w:tc>
      </w:tr>
      <w:tr w:rsidR="00F50FB6" w:rsidTr="005D65B9">
        <w:tc>
          <w:tcPr>
            <w:tcW w:w="675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Мастерская идей</w:t>
            </w:r>
          </w:p>
        </w:tc>
        <w:tc>
          <w:tcPr>
            <w:tcW w:w="5351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нескольких дней в учительской на доске или в одном из кабинетов математики, каждый учитель сообщает кратко основную идею недели математики.</w:t>
            </w:r>
          </w:p>
        </w:tc>
      </w:tr>
      <w:tr w:rsidR="00F50FB6" w:rsidTr="005D65B9">
        <w:tc>
          <w:tcPr>
            <w:tcW w:w="675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Дискуссионная площадка в сети Интернет или в группах мобильных приложений</w:t>
            </w:r>
          </w:p>
        </w:tc>
        <w:tc>
          <w:tcPr>
            <w:tcW w:w="5351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С помощью чата, форума, мобильных приложений для передачи текстовых сообщений обсуждается  проблема проведения предметной недели и варианты её решения.</w:t>
            </w:r>
          </w:p>
        </w:tc>
      </w:tr>
      <w:tr w:rsidR="00F50FB6" w:rsidTr="005D65B9">
        <w:tc>
          <w:tcPr>
            <w:tcW w:w="675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Совместное планирование предметной недели</w:t>
            </w:r>
          </w:p>
        </w:tc>
        <w:tc>
          <w:tcPr>
            <w:tcW w:w="5351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С помощью планировщика, календаря (</w:t>
            </w:r>
            <w:proofErr w:type="gramStart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например</w:t>
            </w:r>
            <w:proofErr w:type="gramEnd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D65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Google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-календарь) составляется план проведения недели</w:t>
            </w:r>
          </w:p>
        </w:tc>
      </w:tr>
      <w:tr w:rsidR="00F50FB6" w:rsidTr="005D65B9">
        <w:tc>
          <w:tcPr>
            <w:tcW w:w="675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Совместное создание презентаций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ко-воркинг</w:t>
            </w:r>
            <w:proofErr w:type="spellEnd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351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Разрабатываются презентации несколькими учителями для демонстрации на предметной неделе </w:t>
            </w:r>
            <w:r w:rsidRPr="005D65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помощью средств (</w:t>
            </w:r>
            <w:r w:rsidRPr="005D65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Google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-документы, </w:t>
            </w:r>
            <w:r w:rsidRPr="005D65B9">
              <w:rPr>
                <w:rFonts w:ascii="Times New Roman" w:hAnsi="Times New Roman"/>
                <w:sz w:val="24"/>
                <w:szCs w:val="24"/>
                <w:lang w:val="en-US" w:eastAsia="en-US"/>
              </w:rPr>
              <w:t>SharePoint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F50FB6" w:rsidRPr="000B1E02" w:rsidRDefault="00F50FB6" w:rsidP="00B303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FB6" w:rsidRPr="000B1E02" w:rsidRDefault="00F50FB6" w:rsidP="00B303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FB6" w:rsidRPr="000B1E02" w:rsidRDefault="00F50FB6" w:rsidP="00B303D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проведения недели математики:</w:t>
      </w:r>
    </w:p>
    <w:p w:rsidR="00F50FB6" w:rsidRPr="000B1E02" w:rsidRDefault="00F50FB6" w:rsidP="00B303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5"/>
        <w:gridCol w:w="939"/>
        <w:gridCol w:w="1843"/>
        <w:gridCol w:w="3685"/>
        <w:gridCol w:w="851"/>
        <w:gridCol w:w="1807"/>
      </w:tblGrid>
      <w:tr w:rsidR="00F50FB6" w:rsidTr="005D65B9">
        <w:tc>
          <w:tcPr>
            <w:tcW w:w="445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39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1843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3685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Краткое содержание мероприятия</w:t>
            </w:r>
          </w:p>
        </w:tc>
        <w:tc>
          <w:tcPr>
            <w:tcW w:w="851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07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Взаимодействие с учителями</w:t>
            </w:r>
          </w:p>
        </w:tc>
      </w:tr>
      <w:tr w:rsidR="00F50FB6" w:rsidTr="005D65B9">
        <w:tc>
          <w:tcPr>
            <w:tcW w:w="445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9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843" w:type="dxa"/>
          </w:tcPr>
          <w:p w:rsidR="00F50FB6" w:rsidRPr="005D65B9" w:rsidRDefault="00F50FB6" w:rsidP="005D65B9">
            <w:pPr>
              <w:tabs>
                <w:tab w:val="left" w:pos="2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День -1. Оформление школы и кабинетов. Открытие недели математики.</w:t>
            </w:r>
          </w:p>
          <w:p w:rsidR="00F50FB6" w:rsidRPr="005D65B9" w:rsidRDefault="00FE5CCE" w:rsidP="005D65B9">
            <w:pPr>
              <w:tabs>
                <w:tab w:val="left" w:pos="2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Открытие «Галереи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F50FB6"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еликих</w:t>
            </w:r>
            <w:proofErr w:type="gramEnd"/>
            <w:r w:rsidR="00F50FB6"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F50FB6" w:rsidRPr="005D65B9" w:rsidRDefault="00F50FB6" w:rsidP="005D65B9">
            <w:pPr>
              <w:pStyle w:val="a5"/>
              <w:tabs>
                <w:tab w:val="left" w:pos="389"/>
                <w:tab w:val="left" w:pos="2194"/>
              </w:tabs>
              <w:ind w:left="0"/>
              <w:rPr>
                <w:rFonts w:ascii="Times New Roman" w:hAnsi="Times New Roman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Cs w:val="24"/>
                <w:lang w:eastAsia="en-US"/>
              </w:rPr>
              <w:t>На стенах вывешиваются плакаты с высказываниями великих людей.</w:t>
            </w:r>
          </w:p>
          <w:p w:rsidR="00F50FB6" w:rsidRPr="005D65B9" w:rsidRDefault="00F50FB6" w:rsidP="005D65B9">
            <w:pPr>
              <w:tabs>
                <w:tab w:val="left" w:pos="2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Примеры плакатов: </w:t>
            </w:r>
          </w:p>
          <w:p w:rsidR="00F50FB6" w:rsidRPr="005D65B9" w:rsidRDefault="00F50FB6" w:rsidP="005D65B9">
            <w:pPr>
              <w:tabs>
                <w:tab w:val="left" w:pos="2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«Нет ни одной области математики, как бы абстрактна она ни была, которая когда-нибудь не окажется применимой к явлениям действительного мира» (Н. И. Лобачевский).</w:t>
            </w:r>
          </w:p>
          <w:p w:rsidR="00F50FB6" w:rsidRPr="005D65B9" w:rsidRDefault="00F50FB6" w:rsidP="005D65B9">
            <w:pPr>
              <w:tabs>
                <w:tab w:val="left" w:pos="2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«Разве ты не заметил, что способный к математике изощрен во всех науках о природе» (Платон).</w:t>
            </w:r>
          </w:p>
          <w:p w:rsidR="00F50FB6" w:rsidRPr="005D65B9" w:rsidRDefault="00F50FB6" w:rsidP="005D65B9">
            <w:pPr>
              <w:tabs>
                <w:tab w:val="left" w:pos="2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«Рано или поздно всякая правильная математическая идея находит применение в том или ином деле» (А. Н. Крылов).</w:t>
            </w:r>
          </w:p>
          <w:p w:rsidR="00F50FB6" w:rsidRPr="005D65B9" w:rsidRDefault="00F50FB6" w:rsidP="005D65B9">
            <w:pPr>
              <w:tabs>
                <w:tab w:val="left" w:pos="2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«Химия – правая рука физики, математика – ее глаз» (М. В. Ломоносов).</w:t>
            </w:r>
          </w:p>
          <w:p w:rsidR="00F50FB6" w:rsidRPr="005D65B9" w:rsidRDefault="00F50FB6" w:rsidP="005D65B9">
            <w:pPr>
              <w:tabs>
                <w:tab w:val="left" w:pos="2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«Слеп физик без математики» (М.В. Ломоносов).</w:t>
            </w:r>
          </w:p>
          <w:p w:rsidR="00F50FB6" w:rsidRPr="005D65B9" w:rsidRDefault="00F50FB6" w:rsidP="005D65B9">
            <w:pPr>
              <w:tabs>
                <w:tab w:val="left" w:pos="2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«Математика – это язык, на котором говорят все точные 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науки» (Н. И. Лобачевский).</w:t>
            </w:r>
          </w:p>
          <w:p w:rsidR="00F50FB6" w:rsidRPr="005D65B9" w:rsidRDefault="00F50FB6" w:rsidP="005D65B9">
            <w:pPr>
              <w:pStyle w:val="a5"/>
              <w:tabs>
                <w:tab w:val="left" w:pos="993"/>
                <w:tab w:val="left" w:pos="2194"/>
              </w:tabs>
              <w:ind w:left="0"/>
              <w:rPr>
                <w:rFonts w:ascii="Times New Roman" w:hAnsi="Times New Roman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Cs w:val="24"/>
                <w:lang w:eastAsia="en-US"/>
              </w:rPr>
              <w:t xml:space="preserve">   Вывешиваются газеты с математическим названием и содержанием. В оформление принимают участия учащиеся всех классов. Задания они получают заранее, примерно за неделю до мероприятия. </w:t>
            </w:r>
          </w:p>
          <w:p w:rsidR="00F50FB6" w:rsidRPr="005D65B9" w:rsidRDefault="00F50FB6" w:rsidP="005D65B9">
            <w:pPr>
              <w:pStyle w:val="a5"/>
              <w:tabs>
                <w:tab w:val="left" w:pos="993"/>
                <w:tab w:val="left" w:pos="2194"/>
              </w:tabs>
              <w:ind w:left="0"/>
              <w:rPr>
                <w:rFonts w:ascii="Times New Roman" w:hAnsi="Times New Roman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Cs w:val="24"/>
                <w:lang w:eastAsia="en-US"/>
              </w:rPr>
              <w:t xml:space="preserve">Проводится вечер, посвященный открытию недели математики. </w:t>
            </w:r>
          </w:p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Участвуют все классы</w:t>
            </w:r>
          </w:p>
        </w:tc>
        <w:tc>
          <w:tcPr>
            <w:tcW w:w="1807" w:type="dxa"/>
          </w:tcPr>
          <w:p w:rsidR="00926E6C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Учителя матем</w:t>
            </w:r>
            <w:r w:rsidR="00926E6C">
              <w:rPr>
                <w:rFonts w:ascii="Times New Roman" w:hAnsi="Times New Roman"/>
                <w:sz w:val="24"/>
                <w:szCs w:val="24"/>
                <w:lang w:eastAsia="en-US"/>
              </w:rPr>
              <w:t>атики, классные руководители</w:t>
            </w:r>
          </w:p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учителя </w:t>
            </w:r>
            <w:proofErr w:type="gramStart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  <w:proofErr w:type="gramEnd"/>
          </w:p>
        </w:tc>
      </w:tr>
      <w:tr w:rsidR="00F50FB6" w:rsidTr="005D65B9">
        <w:tc>
          <w:tcPr>
            <w:tcW w:w="445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39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843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Style w:val="a4"/>
                <w:rFonts w:ascii="Times New Roman" w:hAnsi="Times New Roman"/>
                <w:b w:val="0"/>
                <w:sz w:val="24"/>
                <w:szCs w:val="24"/>
                <w:lang w:eastAsia="en-US"/>
              </w:rPr>
              <w:t>День 2. «Измерения»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Афоризм дня: «Никакой достоверности нет в науках там, где нельзя приложить ни одной из математических наук, и в том, что не имеет связи с математикой» (Л. да Винчи).</w:t>
            </w:r>
          </w:p>
        </w:tc>
        <w:tc>
          <w:tcPr>
            <w:tcW w:w="3685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сменного стенда «Меры длины, площади, массы, вместимости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объема, применяемые в различных странах» 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Игра по станциям «Измеряй, не зевай» 8 </w:t>
            </w:r>
            <w:proofErr w:type="spellStart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  <w:proofErr w:type="gramEnd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Геометрический съезд (7-8 </w:t>
            </w:r>
            <w:proofErr w:type="spellStart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Задания дня: подсчет количества ступеней, окон (1-4 </w:t>
            </w:r>
            <w:proofErr w:type="spellStart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.), вычисление периметров и площадей школьных помещений (5-7 </w:t>
            </w:r>
            <w:proofErr w:type="spellStart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), вычисление длин диагоналей, объема классных кабинетов (8-9 класс), вычисление процентного состава ученического коллектива школы по разным критериям (10-11 класс).</w:t>
            </w:r>
          </w:p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наглядных пособий. В фойе школы ставятся столы, на которых выставляются различные модели, фрагменты задач, оригинальные комбинации разных геометрических тел, звездчатые многогранники, иллюстрации геометрических задач. Выставка проходит по параллелям и оценивается соответственно</w:t>
            </w:r>
          </w:p>
        </w:tc>
        <w:tc>
          <w:tcPr>
            <w:tcW w:w="851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Участвуют все классы</w:t>
            </w:r>
          </w:p>
        </w:tc>
        <w:tc>
          <w:tcPr>
            <w:tcW w:w="1807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Учителя математики,  технологии, </w:t>
            </w:r>
          </w:p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биологии, классные руководители, школьный психолог,</w:t>
            </w:r>
            <w:r w:rsidR="00FE5C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учителя начальной школы</w:t>
            </w:r>
            <w:r w:rsidR="00FE5CC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50FB6" w:rsidTr="005D65B9">
        <w:tc>
          <w:tcPr>
            <w:tcW w:w="445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9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843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Style w:val="a4"/>
                <w:rFonts w:ascii="Times New Roman" w:hAnsi="Times New Roman"/>
                <w:b w:val="0"/>
                <w:sz w:val="24"/>
                <w:szCs w:val="24"/>
                <w:lang w:eastAsia="en-US"/>
              </w:rPr>
              <w:t>День 3. «История»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Афоризм Оформление дня: «Изучение математики приближает к бессмертным богам» (Платон)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685" w:type="dxa"/>
          </w:tcPr>
          <w:p w:rsidR="00F50FB6" w:rsidRPr="000B1E02" w:rsidRDefault="00F50FB6" w:rsidP="005D65B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0B1E02">
              <w:rPr>
                <w:lang w:eastAsia="en-US"/>
              </w:rPr>
              <w:t>Веселые перемены («История математики в стихах и прозе»: выступле</w:t>
            </w:r>
            <w:r>
              <w:rPr>
                <w:lang w:eastAsia="en-US"/>
              </w:rPr>
              <w:t xml:space="preserve">ния агитбригады 8-9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.)</w:t>
            </w:r>
            <w:r>
              <w:rPr>
                <w:lang w:eastAsia="en-US"/>
              </w:rPr>
              <w:br/>
              <w:t xml:space="preserve">проекты- презентации </w:t>
            </w:r>
            <w:r w:rsidRPr="000B1E02">
              <w:rPr>
                <w:lang w:eastAsia="en-US"/>
              </w:rPr>
              <w:t xml:space="preserve"> из истории математики на уроках (5-7 </w:t>
            </w:r>
            <w:proofErr w:type="spellStart"/>
            <w:r w:rsidRPr="000B1E02">
              <w:rPr>
                <w:lang w:eastAsia="en-US"/>
              </w:rPr>
              <w:t>кл</w:t>
            </w:r>
            <w:proofErr w:type="spellEnd"/>
            <w:r w:rsidRPr="000B1E02">
              <w:rPr>
                <w:lang w:eastAsia="en-US"/>
              </w:rPr>
              <w:t>.)</w:t>
            </w:r>
          </w:p>
          <w:p w:rsidR="00F50FB6" w:rsidRPr="000B1E02" w:rsidRDefault="00F50FB6" w:rsidP="005D65B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0B1E02">
              <w:rPr>
                <w:lang w:eastAsia="en-US"/>
              </w:rPr>
              <w:t xml:space="preserve">На уроках математики несколько учащихся готовят небольшие сообщения из истории изучаемых тем. Так, например, </w:t>
            </w:r>
            <w:r w:rsidRPr="000B1E02">
              <w:rPr>
                <w:lang w:eastAsia="en-US"/>
              </w:rPr>
              <w:lastRenderedPageBreak/>
              <w:t xml:space="preserve">при изучении темы «Пропорции» в 6 классе, ученик рассказывает, что слово «пропорция» происходит от латинского </w:t>
            </w:r>
            <w:r w:rsidRPr="005D65B9">
              <w:rPr>
                <w:lang w:val="en-US" w:eastAsia="en-US"/>
              </w:rPr>
              <w:t>proportion</w:t>
            </w:r>
            <w:r w:rsidRPr="000B1E02">
              <w:rPr>
                <w:lang w:eastAsia="en-US"/>
              </w:rPr>
              <w:t>, означающего соразмерность, определенное соотношение частей между собой;</w:t>
            </w:r>
          </w:p>
          <w:p w:rsidR="00F50FB6" w:rsidRPr="000B1E02" w:rsidRDefault="00F50FB6" w:rsidP="005D65B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0B1E02">
              <w:rPr>
                <w:lang w:eastAsia="en-US"/>
              </w:rPr>
              <w:t xml:space="preserve"> ученики 7 класса заслушивают сообщение о Пифагоре: "Все - есть Число..." - учил Пифагор. Современная мысль так дополняет это изречение:</w:t>
            </w:r>
            <w:r w:rsidRPr="000B1E02">
              <w:rPr>
                <w:lang w:eastAsia="en-US"/>
              </w:rPr>
              <w:br/>
              <w:t xml:space="preserve">Все есть комплексное число Меры качества. Великий посвященный философ, гениальный ученый, мудрец, основатель знаменитой Школы Пифагорейцев, духовный Учитель плеяды выдающихся философов мира. Пифагор впервые развил учения о Числах, Космосе, Музыке небесных сфер, заложив основу монадологии, </w:t>
            </w:r>
            <w:proofErr w:type="spellStart"/>
            <w:r w:rsidRPr="000B1E02">
              <w:rPr>
                <w:lang w:eastAsia="en-US"/>
              </w:rPr>
              <w:t>милогии</w:t>
            </w:r>
            <w:proofErr w:type="spellEnd"/>
            <w:r w:rsidRPr="000B1E02">
              <w:rPr>
                <w:lang w:eastAsia="en-US"/>
              </w:rPr>
              <w:t>, современной квантовой теории строения материи</w:t>
            </w:r>
          </w:p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5,6,7,8 и 9 классы</w:t>
            </w:r>
          </w:p>
        </w:tc>
        <w:tc>
          <w:tcPr>
            <w:tcW w:w="1807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Учителя математики,  </w:t>
            </w:r>
          </w:p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истории, </w:t>
            </w:r>
          </w:p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учителя музыки.</w:t>
            </w:r>
          </w:p>
        </w:tc>
      </w:tr>
      <w:tr w:rsidR="00F50FB6" w:rsidTr="005D65B9">
        <w:tc>
          <w:tcPr>
            <w:tcW w:w="445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939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843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Style w:val="a4"/>
                <w:rFonts w:ascii="Times New Roman" w:hAnsi="Times New Roman"/>
                <w:b w:val="0"/>
                <w:sz w:val="24"/>
                <w:szCs w:val="24"/>
                <w:lang w:eastAsia="en-US"/>
              </w:rPr>
              <w:t>День 4. «Наука»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Девиз дня: «Если мы действительно что-то знаем, то мы знаем это благодаря изучению математики» (</w:t>
            </w:r>
            <w:proofErr w:type="spellStart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Гассенда</w:t>
            </w:r>
            <w:proofErr w:type="spellEnd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</w:t>
            </w:r>
          </w:p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сменного стенда «Занимательные математические факты»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Решение заданий «Кенгуру-ассорти» (2-4 </w:t>
            </w:r>
            <w:proofErr w:type="spellStart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.) 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3A2C4D">
              <w:rPr>
                <w:rFonts w:ascii="Times New Roman" w:hAnsi="Times New Roman"/>
                <w:sz w:val="24"/>
                <w:szCs w:val="24"/>
                <w:lang w:eastAsia="en-US"/>
              </w:rPr>
              <w:t>Турнир смекалистых (5-6 класс)</w:t>
            </w:r>
            <w:r w:rsidR="003A2C4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выставки лучших тетрадей.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gramStart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Практическая конференция «Математика – царица всех наук» (10-11 класс) 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Задания дня: решение ребусов, шарад, кроссвордов. </w:t>
            </w:r>
            <w:proofErr w:type="gramEnd"/>
          </w:p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одной из больших перемен проводится математическая лотерея. Игра состоит в решение простых шуточных задач, простейших ребусов, загадочных картинок. Каждый вопрос записан на небольшом листке бумаги и имеет свой номер. Листочки свертываются трубочкой и складываются в глубокую коробку. Коробка стоит на столе, за которым сидит 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дежурный и выдает билеты. Другой дежурный имеет контрольный листок с ответами и выдает призы (игру составляют и проводят старшеклассники, в качестве призов также могут служить поделки ребят).</w:t>
            </w:r>
          </w:p>
        </w:tc>
        <w:tc>
          <w:tcPr>
            <w:tcW w:w="851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2-4классы, 5-6, 10-11</w:t>
            </w:r>
            <w:r w:rsidR="00FE5CCE">
              <w:rPr>
                <w:rFonts w:ascii="Times New Roman" w:hAnsi="Times New Roman"/>
                <w:sz w:val="24"/>
                <w:szCs w:val="24"/>
                <w:lang w:eastAsia="en-US"/>
              </w:rPr>
              <w:t>кл.</w:t>
            </w:r>
          </w:p>
        </w:tc>
        <w:tc>
          <w:tcPr>
            <w:tcW w:w="1807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математики, физики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химии, информатики представляют свои проектные работы и работы своих учеников. </w:t>
            </w:r>
          </w:p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0FB6" w:rsidTr="005D65B9">
        <w:tc>
          <w:tcPr>
            <w:tcW w:w="445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939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843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Style w:val="a4"/>
                <w:rFonts w:ascii="Times New Roman" w:hAnsi="Times New Roman"/>
                <w:b w:val="0"/>
                <w:sz w:val="24"/>
                <w:szCs w:val="24"/>
                <w:lang w:eastAsia="en-US"/>
              </w:rPr>
              <w:t>День 5. «Поэзия»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Афоризм дня: «Нельзя быть настоящим математиком, не будучи немного поэтом» (Вейерштрасс). 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685" w:type="dxa"/>
          </w:tcPr>
          <w:p w:rsidR="00F50FB6" w:rsidRPr="005D65B9" w:rsidRDefault="00F50FB6" w:rsidP="005D6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Звездный час учащиеся читают стихи  о математике, о геометрических фигурах, об арифметических знаках, о законах алгебры, а так же стихи великих математиков (С.В.</w:t>
            </w:r>
            <w:r w:rsidRPr="005D65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D65B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Ковалевской и </w:t>
            </w:r>
            <w:proofErr w:type="spellStart"/>
            <w:proofErr w:type="gramStart"/>
            <w:r w:rsidRPr="005D65B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др</w:t>
            </w:r>
            <w:proofErr w:type="spellEnd"/>
            <w:proofErr w:type="gramEnd"/>
            <w:r w:rsidRPr="005D65B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)</w:t>
            </w:r>
          </w:p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(7-8 </w:t>
            </w:r>
            <w:proofErr w:type="spellStart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851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7-8классы</w:t>
            </w:r>
          </w:p>
        </w:tc>
        <w:tc>
          <w:tcPr>
            <w:tcW w:w="1807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Учителя математики,</w:t>
            </w:r>
          </w:p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русского языка и литературы.</w:t>
            </w:r>
          </w:p>
        </w:tc>
      </w:tr>
      <w:tr w:rsidR="00F50FB6" w:rsidTr="005D65B9">
        <w:tc>
          <w:tcPr>
            <w:tcW w:w="445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9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843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Style w:val="a4"/>
                <w:rFonts w:ascii="Times New Roman" w:hAnsi="Times New Roman"/>
                <w:b w:val="0"/>
                <w:sz w:val="24"/>
                <w:szCs w:val="24"/>
                <w:lang w:eastAsia="en-US"/>
              </w:rPr>
              <w:t>День 6. «Закрытие»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Подведение итогов недели.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685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Церемония награждения победителей в отдельных номинациях, чествование самого математического класса, учителей,  принимавших участие в проведении предметной недели.</w:t>
            </w: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851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Все классы</w:t>
            </w:r>
          </w:p>
        </w:tc>
        <w:tc>
          <w:tcPr>
            <w:tcW w:w="1807" w:type="dxa"/>
          </w:tcPr>
          <w:p w:rsidR="00F50FB6" w:rsidRPr="005D65B9" w:rsidRDefault="00F50FB6" w:rsidP="005D6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Учителя математики, классные </w:t>
            </w:r>
            <w:proofErr w:type="spellStart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  <w:proofErr w:type="gramStart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,у</w:t>
            </w:r>
            <w:proofErr w:type="gramEnd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>чителя</w:t>
            </w:r>
            <w:proofErr w:type="spellEnd"/>
            <w:r w:rsidRPr="005D65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предметники.</w:t>
            </w:r>
          </w:p>
        </w:tc>
      </w:tr>
    </w:tbl>
    <w:p w:rsidR="00F50FB6" w:rsidRDefault="00F50FB6" w:rsidP="00B303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FB6" w:rsidRPr="000B1E02" w:rsidRDefault="00F50FB6" w:rsidP="00B303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50FB6" w:rsidRPr="00215948" w:rsidRDefault="00F50FB6" w:rsidP="00B303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15948">
        <w:rPr>
          <w:rFonts w:ascii="Times New Roman" w:hAnsi="Times New Roman"/>
          <w:sz w:val="24"/>
          <w:szCs w:val="24"/>
        </w:rPr>
        <w:t xml:space="preserve">При проведении мероприятий Недели математики у учеников формируются такие </w:t>
      </w:r>
      <w:r w:rsidRPr="00215948">
        <w:rPr>
          <w:rFonts w:ascii="Times New Roman" w:hAnsi="Times New Roman"/>
          <w:sz w:val="24"/>
          <w:szCs w:val="24"/>
          <w:u w:val="single"/>
        </w:rPr>
        <w:t xml:space="preserve">познавательные </w:t>
      </w:r>
      <w:r w:rsidR="007E74EF">
        <w:rPr>
          <w:rFonts w:ascii="Times New Roman" w:hAnsi="Times New Roman"/>
          <w:sz w:val="24"/>
          <w:szCs w:val="24"/>
        </w:rPr>
        <w:t>УУД, как: умение</w:t>
      </w:r>
      <w:r w:rsidRPr="00215948">
        <w:rPr>
          <w:rFonts w:ascii="Times New Roman" w:hAnsi="Times New Roman"/>
          <w:sz w:val="24"/>
          <w:szCs w:val="24"/>
        </w:rPr>
        <w:t xml:space="preserve"> находить необходимую информацию в различных источниках: книги, журнал</w:t>
      </w:r>
      <w:r w:rsidR="005125E3">
        <w:rPr>
          <w:rFonts w:ascii="Times New Roman" w:hAnsi="Times New Roman"/>
          <w:sz w:val="24"/>
          <w:szCs w:val="24"/>
        </w:rPr>
        <w:t>ы,</w:t>
      </w:r>
      <w:r w:rsidR="00EF2037">
        <w:rPr>
          <w:rFonts w:ascii="Times New Roman" w:hAnsi="Times New Roman"/>
          <w:sz w:val="24"/>
          <w:szCs w:val="24"/>
        </w:rPr>
        <w:t xml:space="preserve"> интернет;</w:t>
      </w:r>
      <w:r w:rsidR="007E74EF">
        <w:rPr>
          <w:rFonts w:ascii="Times New Roman" w:hAnsi="Times New Roman"/>
          <w:sz w:val="24"/>
          <w:szCs w:val="24"/>
        </w:rPr>
        <w:t xml:space="preserve"> умение</w:t>
      </w:r>
      <w:r w:rsidRPr="00215948">
        <w:rPr>
          <w:rFonts w:ascii="Times New Roman" w:hAnsi="Times New Roman"/>
          <w:sz w:val="24"/>
          <w:szCs w:val="24"/>
        </w:rPr>
        <w:t xml:space="preserve"> строить логически</w:t>
      </w:r>
      <w:r w:rsidR="00EF2037">
        <w:rPr>
          <w:rFonts w:ascii="Times New Roman" w:hAnsi="Times New Roman"/>
          <w:sz w:val="24"/>
          <w:szCs w:val="24"/>
        </w:rPr>
        <w:t>е цепи рассуждений. Формируется позитивное</w:t>
      </w:r>
      <w:r w:rsidRPr="00215948">
        <w:rPr>
          <w:rFonts w:ascii="Times New Roman" w:hAnsi="Times New Roman"/>
          <w:sz w:val="24"/>
          <w:szCs w:val="24"/>
        </w:rPr>
        <w:t xml:space="preserve"> отношения к познавательной и</w:t>
      </w:r>
      <w:r w:rsidR="00EF2037">
        <w:rPr>
          <w:rFonts w:ascii="Times New Roman" w:hAnsi="Times New Roman"/>
          <w:sz w:val="24"/>
          <w:szCs w:val="24"/>
        </w:rPr>
        <w:t xml:space="preserve"> творческой деятельности, умение</w:t>
      </w:r>
      <w:r w:rsidRPr="00215948">
        <w:rPr>
          <w:rFonts w:ascii="Times New Roman" w:hAnsi="Times New Roman"/>
          <w:sz w:val="24"/>
          <w:szCs w:val="24"/>
        </w:rPr>
        <w:t xml:space="preserve"> осознавать свои трудности и стр</w:t>
      </w:r>
      <w:r w:rsidR="00EF2037">
        <w:rPr>
          <w:rFonts w:ascii="Times New Roman" w:hAnsi="Times New Roman"/>
          <w:sz w:val="24"/>
          <w:szCs w:val="24"/>
        </w:rPr>
        <w:t>емления к их преодолению, умение</w:t>
      </w:r>
      <w:r w:rsidRPr="00215948">
        <w:rPr>
          <w:rFonts w:ascii="Times New Roman" w:hAnsi="Times New Roman"/>
          <w:sz w:val="24"/>
          <w:szCs w:val="24"/>
        </w:rPr>
        <w:t xml:space="preserve"> осваивать новые виды деятельности, </w:t>
      </w:r>
      <w:r w:rsidR="00EF2037">
        <w:rPr>
          <w:rFonts w:ascii="Times New Roman" w:hAnsi="Times New Roman"/>
          <w:sz w:val="24"/>
          <w:szCs w:val="24"/>
        </w:rPr>
        <w:t xml:space="preserve">происходит </w:t>
      </w:r>
      <w:r w:rsidRPr="00215948">
        <w:rPr>
          <w:rFonts w:ascii="Times New Roman" w:hAnsi="Times New Roman"/>
          <w:sz w:val="24"/>
          <w:szCs w:val="24"/>
        </w:rPr>
        <w:t xml:space="preserve">развитие интереса к предмету, через связь с другими предметами. </w:t>
      </w:r>
    </w:p>
    <w:p w:rsidR="00F50FB6" w:rsidRPr="00215948" w:rsidRDefault="00F50FB6" w:rsidP="002159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948">
        <w:rPr>
          <w:rFonts w:ascii="Times New Roman" w:hAnsi="Times New Roman"/>
          <w:sz w:val="24"/>
          <w:szCs w:val="24"/>
          <w:u w:val="single"/>
        </w:rPr>
        <w:t>коммуникативные</w:t>
      </w:r>
      <w:r w:rsidRPr="00215948">
        <w:rPr>
          <w:rFonts w:ascii="Times New Roman" w:hAnsi="Times New Roman"/>
          <w:sz w:val="24"/>
          <w:szCs w:val="24"/>
        </w:rPr>
        <w:t>: формирование умения организовывать и осуществлять активное сотрудничество в поиске и сборе информации, формирование умения аргументировать своё предложение, убеждать и уступать, понимать позицию других; грамотно использовать языковые средства для решения коммуникативных задач, умение выстроить внутреннюю речь.</w:t>
      </w:r>
    </w:p>
    <w:p w:rsidR="00F50FB6" w:rsidRPr="000B1E02" w:rsidRDefault="00F50FB6" w:rsidP="00B303D5">
      <w:pPr>
        <w:pStyle w:val="Default"/>
        <w:jc w:val="both"/>
        <w:rPr>
          <w:color w:val="auto"/>
        </w:rPr>
      </w:pPr>
      <w:r w:rsidRPr="000B1E02">
        <w:rPr>
          <w:color w:val="auto"/>
        </w:rPr>
        <w:t xml:space="preserve"> </w:t>
      </w:r>
    </w:p>
    <w:p w:rsidR="00F50FB6" w:rsidRDefault="000B04B5" w:rsidP="00B303D5">
      <w:pPr>
        <w:pStyle w:val="Default"/>
        <w:jc w:val="both"/>
        <w:rPr>
          <w:b/>
          <w:color w:val="002060"/>
        </w:rPr>
      </w:pPr>
      <w:r>
        <w:rPr>
          <w:b/>
          <w:color w:val="002060"/>
        </w:rPr>
        <w:t>С</w:t>
      </w:r>
      <w:r w:rsidR="00F50FB6" w:rsidRPr="000B1E02">
        <w:rPr>
          <w:b/>
          <w:color w:val="002060"/>
        </w:rPr>
        <w:t xml:space="preserve">пособ (метод, методику, прием и т.п.) оценки эффективности предложенного решения. </w:t>
      </w:r>
    </w:p>
    <w:p w:rsidR="00F50FB6" w:rsidRPr="00E83DAE" w:rsidRDefault="00F50FB6" w:rsidP="00B303D5">
      <w:pPr>
        <w:pStyle w:val="Default"/>
        <w:jc w:val="both"/>
        <w:rPr>
          <w:b/>
          <w:color w:val="002060"/>
        </w:rPr>
      </w:pPr>
    </w:p>
    <w:p w:rsidR="00F50FB6" w:rsidRPr="000B1E02" w:rsidRDefault="00F50FB6" w:rsidP="00364506">
      <w:pPr>
        <w:pStyle w:val="a5"/>
        <w:shd w:val="clear" w:color="auto" w:fill="FFFFFF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0B1E02">
        <w:rPr>
          <w:rFonts w:ascii="Times New Roman" w:hAnsi="Times New Roman"/>
        </w:rPr>
        <w:t>Данное мероприятие</w:t>
      </w:r>
      <w:r w:rsidR="006B0A6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должно способствовать</w:t>
      </w:r>
      <w:r w:rsidRPr="000B1E02">
        <w:rPr>
          <w:rFonts w:ascii="Times New Roman" w:hAnsi="Times New Roman"/>
        </w:rPr>
        <w:t xml:space="preserve"> поддержанию</w:t>
      </w:r>
      <w:r>
        <w:rPr>
          <w:rFonts w:ascii="Times New Roman" w:hAnsi="Times New Roman"/>
        </w:rPr>
        <w:t xml:space="preserve"> интереса у учащихся к предмету </w:t>
      </w:r>
      <w:r w:rsidRPr="000B1E02">
        <w:rPr>
          <w:rFonts w:ascii="Times New Roman" w:hAnsi="Times New Roman"/>
        </w:rPr>
        <w:t>«математика»; повы</w:t>
      </w:r>
      <w:r>
        <w:rPr>
          <w:rFonts w:ascii="Times New Roman" w:hAnsi="Times New Roman"/>
        </w:rPr>
        <w:t>сить</w:t>
      </w:r>
      <w:r w:rsidRPr="000B1E02">
        <w:rPr>
          <w:rFonts w:ascii="Times New Roman" w:hAnsi="Times New Roman"/>
        </w:rPr>
        <w:t xml:space="preserve"> уровень математического мышления; созда</w:t>
      </w:r>
      <w:r>
        <w:rPr>
          <w:rFonts w:ascii="Times New Roman" w:hAnsi="Times New Roman"/>
        </w:rPr>
        <w:t>ть</w:t>
      </w:r>
      <w:r w:rsidRPr="000B1E02">
        <w:rPr>
          <w:rFonts w:ascii="Times New Roman" w:hAnsi="Times New Roman"/>
        </w:rPr>
        <w:t xml:space="preserve"> условия для практического применения приобретённых на уроках знаний, умений и навыков; совершенствовать навык работы.</w:t>
      </w:r>
      <w:r>
        <w:rPr>
          <w:rFonts w:ascii="Times New Roman" w:hAnsi="Times New Roman"/>
        </w:rPr>
        <w:t xml:space="preserve"> Для оценки эффективности проведенного мероприятия предлагается использовать следующие шаги.</w:t>
      </w:r>
    </w:p>
    <w:p w:rsidR="008C0797" w:rsidRDefault="00F50FB6" w:rsidP="005655A5">
      <w:pPr>
        <w:pStyle w:val="a5"/>
        <w:shd w:val="clear" w:color="auto" w:fill="FFFFFF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1.Анализ проведенного мероприятия: </w:t>
      </w:r>
    </w:p>
    <w:p w:rsidR="008C0797" w:rsidRDefault="00F50FB6" w:rsidP="005655A5">
      <w:pPr>
        <w:pStyle w:val="a5"/>
        <w:shd w:val="clear" w:color="auto" w:fill="FFFFFF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цели поставлены, что получилос</w:t>
      </w:r>
      <w:r w:rsidR="008C0797">
        <w:rPr>
          <w:rFonts w:ascii="Times New Roman" w:hAnsi="Times New Roman"/>
        </w:rPr>
        <w:t xml:space="preserve">ь, </w:t>
      </w:r>
      <w:proofErr w:type="gramStart"/>
      <w:r w:rsidR="008C0797">
        <w:rPr>
          <w:rFonts w:ascii="Times New Roman" w:hAnsi="Times New Roman"/>
        </w:rPr>
        <w:t>над</w:t>
      </w:r>
      <w:proofErr w:type="gramEnd"/>
      <w:r w:rsidR="008C0797">
        <w:rPr>
          <w:rFonts w:ascii="Times New Roman" w:hAnsi="Times New Roman"/>
        </w:rPr>
        <w:t xml:space="preserve"> чем еще нужно работать. </w:t>
      </w:r>
    </w:p>
    <w:p w:rsidR="00F50FB6" w:rsidRDefault="00F50FB6" w:rsidP="005655A5">
      <w:pPr>
        <w:pStyle w:val="a5"/>
        <w:shd w:val="clear" w:color="auto" w:fill="FFFFFF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Ответить на вопросы:</w:t>
      </w:r>
    </w:p>
    <w:p w:rsidR="00F50FB6" w:rsidRDefault="00F50FB6" w:rsidP="0008484E">
      <w:pPr>
        <w:pStyle w:val="a5"/>
        <w:shd w:val="clear" w:color="auto" w:fill="FFFFFF"/>
        <w:ind w:left="0"/>
        <w:jc w:val="both"/>
        <w:rPr>
          <w:rFonts w:ascii="Times New Roman" w:hAnsi="Times New Roman"/>
        </w:rPr>
      </w:pPr>
      <w:r w:rsidRPr="0008484E"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 xml:space="preserve">-способствует ли данное мероприятие профессиональному росту учителя? </w:t>
      </w:r>
      <w:r w:rsidRPr="000B1E02">
        <w:rPr>
          <w:rFonts w:ascii="Times New Roman" w:hAnsi="Times New Roman"/>
        </w:rPr>
        <w:t>поддержанию</w:t>
      </w:r>
      <w:r>
        <w:rPr>
          <w:rFonts w:ascii="Times New Roman" w:hAnsi="Times New Roman"/>
        </w:rPr>
        <w:t xml:space="preserve"> интереса у учащихся к предмету «математика»?</w:t>
      </w:r>
      <w:r w:rsidRPr="000B1E02">
        <w:rPr>
          <w:rFonts w:ascii="Times New Roman" w:hAnsi="Times New Roman"/>
        </w:rPr>
        <w:t xml:space="preserve"> </w:t>
      </w:r>
    </w:p>
    <w:p w:rsidR="00F50FB6" w:rsidRDefault="00F50FB6" w:rsidP="0008484E">
      <w:pPr>
        <w:pStyle w:val="a5"/>
        <w:shd w:val="clear" w:color="auto" w:fill="FFFFFF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B1E02">
        <w:rPr>
          <w:rFonts w:ascii="Times New Roman" w:hAnsi="Times New Roman"/>
        </w:rPr>
        <w:t xml:space="preserve">повышает </w:t>
      </w:r>
      <w:r>
        <w:rPr>
          <w:rFonts w:ascii="Times New Roman" w:hAnsi="Times New Roman"/>
        </w:rPr>
        <w:t xml:space="preserve">ли </w:t>
      </w:r>
      <w:r w:rsidRPr="000B1E02">
        <w:rPr>
          <w:rFonts w:ascii="Times New Roman" w:hAnsi="Times New Roman"/>
        </w:rPr>
        <w:t>у</w:t>
      </w:r>
      <w:r>
        <w:rPr>
          <w:rFonts w:ascii="Times New Roman" w:hAnsi="Times New Roman"/>
        </w:rPr>
        <w:t>ровень математического мышления?</w:t>
      </w:r>
      <w:r w:rsidRPr="000B1E02">
        <w:rPr>
          <w:rFonts w:ascii="Times New Roman" w:hAnsi="Times New Roman"/>
        </w:rPr>
        <w:t xml:space="preserve"> </w:t>
      </w:r>
    </w:p>
    <w:p w:rsidR="00F50FB6" w:rsidRDefault="00F50FB6" w:rsidP="0008484E">
      <w:pPr>
        <w:pStyle w:val="a5"/>
        <w:shd w:val="clear" w:color="auto" w:fill="FFFFFF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B1E02">
        <w:rPr>
          <w:rFonts w:ascii="Times New Roman" w:hAnsi="Times New Roman"/>
        </w:rPr>
        <w:t xml:space="preserve">создаёт </w:t>
      </w:r>
      <w:r>
        <w:rPr>
          <w:rFonts w:ascii="Times New Roman" w:hAnsi="Times New Roman"/>
        </w:rPr>
        <w:t xml:space="preserve">ли </w:t>
      </w:r>
      <w:r w:rsidRPr="000B1E02">
        <w:rPr>
          <w:rFonts w:ascii="Times New Roman" w:hAnsi="Times New Roman"/>
        </w:rPr>
        <w:t xml:space="preserve">условия для практического применения приобретённых на </w:t>
      </w:r>
      <w:r>
        <w:rPr>
          <w:rFonts w:ascii="Times New Roman" w:hAnsi="Times New Roman"/>
        </w:rPr>
        <w:t xml:space="preserve">уроках знаний? </w:t>
      </w:r>
    </w:p>
    <w:p w:rsidR="00F50FB6" w:rsidRDefault="00F50FB6" w:rsidP="0008484E">
      <w:pPr>
        <w:pStyle w:val="a5"/>
        <w:shd w:val="clear" w:color="auto" w:fill="FFFFFF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-совершенствует</w:t>
      </w:r>
      <w:r w:rsidRPr="000B1E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 навык работы?</w:t>
      </w:r>
    </w:p>
    <w:p w:rsidR="00F50FB6" w:rsidRDefault="00F50FB6" w:rsidP="0008484E">
      <w:pPr>
        <w:pStyle w:val="a5"/>
        <w:shd w:val="clear" w:color="auto" w:fill="FFFFFF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</w:t>
      </w:r>
      <w:r w:rsidRPr="000B1E02">
        <w:rPr>
          <w:rFonts w:ascii="Times New Roman" w:hAnsi="Times New Roman"/>
        </w:rPr>
        <w:t>омогает</w:t>
      </w:r>
      <w:r>
        <w:rPr>
          <w:rFonts w:ascii="Times New Roman" w:hAnsi="Times New Roman"/>
        </w:rPr>
        <w:t xml:space="preserve"> ли</w:t>
      </w:r>
      <w:r w:rsidRPr="000B1E02">
        <w:rPr>
          <w:rFonts w:ascii="Times New Roman" w:hAnsi="Times New Roman"/>
        </w:rPr>
        <w:t xml:space="preserve"> выявить уча</w:t>
      </w:r>
      <w:r>
        <w:rPr>
          <w:rFonts w:ascii="Times New Roman" w:hAnsi="Times New Roman"/>
        </w:rPr>
        <w:t>щихся с нестандартным мышлением?</w:t>
      </w:r>
      <w:r w:rsidRPr="000B1E02">
        <w:rPr>
          <w:rFonts w:ascii="Times New Roman" w:hAnsi="Times New Roman"/>
        </w:rPr>
        <w:t xml:space="preserve"> </w:t>
      </w:r>
    </w:p>
    <w:p w:rsidR="00F50FB6" w:rsidRDefault="00F50FB6" w:rsidP="0008484E">
      <w:pPr>
        <w:pStyle w:val="a5"/>
        <w:shd w:val="clear" w:color="auto" w:fill="FFFFFF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-поддерживает</w:t>
      </w:r>
      <w:r w:rsidRPr="000B1E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ли </w:t>
      </w:r>
      <w:r w:rsidRPr="000B1E02">
        <w:rPr>
          <w:rFonts w:ascii="Times New Roman" w:hAnsi="Times New Roman"/>
        </w:rPr>
        <w:t>состояние активной заинтересованности в овладении новыми знаниями</w:t>
      </w:r>
      <w:r>
        <w:rPr>
          <w:rFonts w:ascii="Times New Roman" w:hAnsi="Times New Roman"/>
        </w:rPr>
        <w:t xml:space="preserve">? </w:t>
      </w:r>
    </w:p>
    <w:p w:rsidR="00F50FB6" w:rsidRDefault="00F50FB6" w:rsidP="0008484E">
      <w:pPr>
        <w:pStyle w:val="a5"/>
        <w:shd w:val="clear" w:color="auto" w:fill="FFFFFF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</w:t>
      </w:r>
      <w:r w:rsidRPr="000B1E02">
        <w:rPr>
          <w:rFonts w:ascii="Times New Roman" w:hAnsi="Times New Roman"/>
        </w:rPr>
        <w:t xml:space="preserve">рививает </w:t>
      </w:r>
      <w:r>
        <w:rPr>
          <w:rFonts w:ascii="Times New Roman" w:hAnsi="Times New Roman"/>
        </w:rPr>
        <w:t xml:space="preserve">ли </w:t>
      </w:r>
      <w:r w:rsidRPr="000B1E02">
        <w:rPr>
          <w:rFonts w:ascii="Times New Roman" w:hAnsi="Times New Roman"/>
        </w:rPr>
        <w:t>интерес к изучению математики учащихся, котор</w:t>
      </w:r>
      <w:r>
        <w:rPr>
          <w:rFonts w:ascii="Times New Roman" w:hAnsi="Times New Roman"/>
        </w:rPr>
        <w:t>ые раньше интереса не проявляли?</w:t>
      </w:r>
    </w:p>
    <w:p w:rsidR="00F50FB6" w:rsidRDefault="00F50FB6" w:rsidP="00B303D5">
      <w:pPr>
        <w:pStyle w:val="a5"/>
        <w:shd w:val="clear" w:color="auto" w:fill="FFFFFF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2. С помощью чата, форума, мобильных приложений для передачи текстовых сообщений обсуждается  проведение предметной недели. </w:t>
      </w:r>
    </w:p>
    <w:p w:rsidR="00F50FB6" w:rsidRDefault="00F50FB6" w:rsidP="00B303D5">
      <w:pPr>
        <w:pStyle w:val="a5"/>
        <w:shd w:val="clear" w:color="auto" w:fill="FFFFFF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3.Оценка учащимися недели математики - рефлексия: мне понравилось, не понравилось, оценка своего участия в мероприяти</w:t>
      </w:r>
      <w:proofErr w:type="gramStart"/>
      <w:r>
        <w:rPr>
          <w:rFonts w:ascii="Times New Roman" w:hAnsi="Times New Roman"/>
        </w:rPr>
        <w:t>и-</w:t>
      </w:r>
      <w:proofErr w:type="gramEnd"/>
      <w:r>
        <w:rPr>
          <w:rFonts w:ascii="Times New Roman" w:hAnsi="Times New Roman"/>
        </w:rPr>
        <w:t xml:space="preserve"> анкетирование,</w:t>
      </w:r>
    </w:p>
    <w:p w:rsidR="00F50FB6" w:rsidRDefault="00F50FB6" w:rsidP="00B303D5">
      <w:pPr>
        <w:pStyle w:val="a5"/>
        <w:shd w:val="clear" w:color="auto" w:fill="FFFFFF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4. Подсчет количества учащихся, принявших участие в мероприятии.</w:t>
      </w:r>
    </w:p>
    <w:p w:rsidR="00F50FB6" w:rsidRPr="00FB2E05" w:rsidRDefault="00F50FB6" w:rsidP="003943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2E05">
        <w:rPr>
          <w:rFonts w:ascii="Times New Roman" w:hAnsi="Times New Roman"/>
        </w:rPr>
        <w:t xml:space="preserve"> </w:t>
      </w:r>
      <w:r w:rsidR="00394310">
        <w:rPr>
          <w:rFonts w:ascii="Times New Roman" w:hAnsi="Times New Roman"/>
        </w:rPr>
        <w:t xml:space="preserve">       </w:t>
      </w:r>
      <w:r w:rsidRPr="00FB2E05">
        <w:rPr>
          <w:rFonts w:ascii="Times New Roman" w:hAnsi="Times New Roman"/>
        </w:rPr>
        <w:t>5.</w:t>
      </w:r>
      <w:r w:rsidRPr="00FB2E05">
        <w:rPr>
          <w:rFonts w:ascii="Times New Roman" w:hAnsi="Times New Roman"/>
          <w:sz w:val="24"/>
          <w:szCs w:val="24"/>
        </w:rPr>
        <w:t xml:space="preserve"> Создание методической копилки, включающей в себя разработки мероприятий, проведённых в течение недели; </w:t>
      </w:r>
      <w:r w:rsidRPr="00FB2E05">
        <w:rPr>
          <w:rFonts w:ascii="Arial" w:hAnsi="Arial" w:cs="Arial"/>
          <w:sz w:val="20"/>
          <w:szCs w:val="20"/>
        </w:rPr>
        <w:t xml:space="preserve"> </w:t>
      </w:r>
      <w:r w:rsidRPr="00FB2E05">
        <w:rPr>
          <w:rFonts w:ascii="Times New Roman" w:hAnsi="Times New Roman"/>
          <w:sz w:val="24"/>
          <w:szCs w:val="24"/>
        </w:rPr>
        <w:t>размещение материалов недели на школьном сайте.</w:t>
      </w:r>
    </w:p>
    <w:p w:rsidR="00F50FB6" w:rsidRPr="00896B20" w:rsidRDefault="00F50FB6" w:rsidP="00FB2E05">
      <w:pPr>
        <w:pStyle w:val="a5"/>
        <w:shd w:val="clear" w:color="auto" w:fill="FFFFFF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      </w:t>
      </w:r>
      <w:r w:rsidRPr="00FB2E05">
        <w:rPr>
          <w:rFonts w:ascii="Times New Roman" w:hAnsi="Times New Roman" w:cs="Arial"/>
        </w:rPr>
        <w:t xml:space="preserve"> 6. </w:t>
      </w:r>
      <w:r w:rsidRPr="00FB2E05">
        <w:rPr>
          <w:rFonts w:ascii="Times New Roman" w:hAnsi="Times New Roman"/>
          <w:sz w:val="14"/>
          <w:szCs w:val="14"/>
        </w:rPr>
        <w:t> </w:t>
      </w:r>
      <w:r>
        <w:rPr>
          <w:rFonts w:ascii="Times New Roman" w:hAnsi="Times New Roman"/>
        </w:rPr>
        <w:t>В</w:t>
      </w:r>
      <w:r w:rsidRPr="00FB2E05">
        <w:rPr>
          <w:rFonts w:ascii="Times New Roman" w:hAnsi="Times New Roman"/>
        </w:rPr>
        <w:t>ыразить благодарность учителям математики</w:t>
      </w:r>
      <w:r>
        <w:rPr>
          <w:rFonts w:ascii="Times New Roman" w:hAnsi="Times New Roman"/>
        </w:rPr>
        <w:t>, учителям-предметникам и другим педагогическим работникам школы, принимавшим участие в разработке и проведении мероприятий Недели математики.</w:t>
      </w:r>
    </w:p>
    <w:p w:rsidR="00F50FB6" w:rsidRPr="000B1E02" w:rsidRDefault="00F50FB6" w:rsidP="00B303D5">
      <w:pPr>
        <w:pStyle w:val="a5"/>
        <w:shd w:val="clear" w:color="auto" w:fill="FFFFFF"/>
        <w:ind w:left="0"/>
        <w:jc w:val="both"/>
        <w:rPr>
          <w:rFonts w:ascii="Times New Roman" w:hAnsi="Times New Roman"/>
        </w:rPr>
      </w:pPr>
    </w:p>
    <w:p w:rsidR="00F50FB6" w:rsidRDefault="00F50FB6" w:rsidP="00B303D5">
      <w:pPr>
        <w:pStyle w:val="a5"/>
        <w:shd w:val="clear" w:color="auto" w:fill="FFFFFF"/>
        <w:jc w:val="both"/>
        <w:rPr>
          <w:rFonts w:ascii="Times New Roman" w:hAnsi="Times New Roman"/>
          <w:b/>
          <w:color w:val="002060"/>
        </w:rPr>
      </w:pPr>
      <w:r w:rsidRPr="000B1E02">
        <w:rPr>
          <w:rFonts w:ascii="Times New Roman" w:hAnsi="Times New Roman"/>
          <w:b/>
          <w:color w:val="002060"/>
        </w:rPr>
        <w:t>Аргумент</w:t>
      </w:r>
      <w:r w:rsidR="00991176">
        <w:rPr>
          <w:rFonts w:ascii="Times New Roman" w:hAnsi="Times New Roman"/>
          <w:b/>
          <w:color w:val="002060"/>
        </w:rPr>
        <w:t>ы предложенного  решения</w:t>
      </w:r>
      <w:r w:rsidRPr="000B1E02">
        <w:rPr>
          <w:rFonts w:ascii="Times New Roman" w:hAnsi="Times New Roman"/>
          <w:b/>
          <w:color w:val="002060"/>
        </w:rPr>
        <w:t xml:space="preserve"> </w:t>
      </w:r>
    </w:p>
    <w:p w:rsidR="00F50FB6" w:rsidRDefault="00F50FB6" w:rsidP="007F54D6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0B1E02">
        <w:rPr>
          <w:rFonts w:ascii="Times New Roman" w:hAnsi="Times New Roman"/>
          <w:color w:val="000000"/>
        </w:rPr>
        <w:t>Данное мероприятие способствует</w:t>
      </w:r>
      <w:r>
        <w:rPr>
          <w:rFonts w:ascii="Times New Roman" w:hAnsi="Times New Roman"/>
          <w:color w:val="000000"/>
        </w:rPr>
        <w:t xml:space="preserve"> пониманию важности изучения математики, пониманию того насколько глубоко проникла математика во все сферы науки и жизни, </w:t>
      </w:r>
    </w:p>
    <w:p w:rsidR="00F50FB6" w:rsidRPr="007F54D6" w:rsidRDefault="00F50FB6" w:rsidP="007F54D6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</w:rPr>
      </w:pPr>
      <w:r w:rsidRPr="007F54D6">
        <w:rPr>
          <w:rFonts w:ascii="Times New Roman" w:hAnsi="Times New Roman"/>
        </w:rPr>
        <w:t>как важна,  и</w:t>
      </w:r>
      <w:r>
        <w:rPr>
          <w:rFonts w:ascii="Times New Roman" w:hAnsi="Times New Roman"/>
        </w:rPr>
        <w:t>нтересна и нескучна математика; раскрывает</w:t>
      </w:r>
      <w:r>
        <w:rPr>
          <w:rFonts w:ascii="Times New Roman" w:hAnsi="Times New Roman"/>
          <w:szCs w:val="24"/>
        </w:rPr>
        <w:t xml:space="preserve"> возможности интеграции</w:t>
      </w:r>
      <w:r w:rsidRPr="007F54D6">
        <w:rPr>
          <w:rFonts w:ascii="Times New Roman" w:hAnsi="Times New Roman"/>
          <w:szCs w:val="24"/>
        </w:rPr>
        <w:t xml:space="preserve"> школьных предметов.</w:t>
      </w:r>
    </w:p>
    <w:p w:rsidR="00F50FB6" w:rsidRDefault="00F50FB6" w:rsidP="007F54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Проведенное </w:t>
      </w:r>
      <w:r w:rsidRPr="000B1E02">
        <w:rPr>
          <w:rFonts w:ascii="Times New Roman" w:hAnsi="Times New Roman"/>
          <w:color w:val="000000"/>
          <w:sz w:val="24"/>
          <w:szCs w:val="24"/>
        </w:rPr>
        <w:t xml:space="preserve"> мероприятие </w:t>
      </w:r>
      <w:r>
        <w:rPr>
          <w:rFonts w:ascii="Times New Roman" w:hAnsi="Times New Roman"/>
          <w:color w:val="000000"/>
          <w:sz w:val="24"/>
          <w:szCs w:val="24"/>
        </w:rPr>
        <w:t>направлено на</w:t>
      </w:r>
      <w:r w:rsidRPr="000B1E02">
        <w:rPr>
          <w:rFonts w:ascii="Times New Roman" w:hAnsi="Times New Roman"/>
          <w:color w:val="000000"/>
          <w:sz w:val="24"/>
          <w:szCs w:val="24"/>
        </w:rPr>
        <w:t xml:space="preserve"> формирование</w:t>
      </w:r>
      <w:r w:rsidRPr="000B1E02">
        <w:rPr>
          <w:rFonts w:ascii="Times New Roman" w:hAnsi="Times New Roman"/>
          <w:sz w:val="24"/>
          <w:szCs w:val="24"/>
        </w:rPr>
        <w:t xml:space="preserve"> умения стро</w:t>
      </w:r>
      <w:r>
        <w:rPr>
          <w:rFonts w:ascii="Times New Roman" w:hAnsi="Times New Roman"/>
          <w:sz w:val="24"/>
          <w:szCs w:val="24"/>
        </w:rPr>
        <w:t>ить логические цепи рассуждений; на р</w:t>
      </w:r>
      <w:r w:rsidRPr="000B1E02">
        <w:rPr>
          <w:rFonts w:ascii="Times New Roman" w:hAnsi="Times New Roman"/>
          <w:sz w:val="24"/>
          <w:szCs w:val="24"/>
        </w:rPr>
        <w:t>азвитие умения самостоятельно продумать способ действия, который помо</w:t>
      </w:r>
      <w:r>
        <w:rPr>
          <w:rFonts w:ascii="Times New Roman" w:hAnsi="Times New Roman"/>
          <w:sz w:val="24"/>
          <w:szCs w:val="24"/>
        </w:rPr>
        <w:t>жет решить нестандартную задачу; на ф</w:t>
      </w:r>
      <w:r w:rsidRPr="000B1E02">
        <w:rPr>
          <w:rFonts w:ascii="Times New Roman" w:hAnsi="Times New Roman"/>
          <w:sz w:val="24"/>
          <w:szCs w:val="24"/>
        </w:rPr>
        <w:t>ормирование позитивного отношения к интеллектуальной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0B1E02">
        <w:rPr>
          <w:rFonts w:ascii="Times New Roman" w:hAnsi="Times New Roman"/>
          <w:sz w:val="24"/>
          <w:szCs w:val="24"/>
        </w:rPr>
        <w:t xml:space="preserve"> личной ответственности перед классным коллективом за свою деятельность. </w:t>
      </w:r>
    </w:p>
    <w:p w:rsidR="00F50FB6" w:rsidRDefault="00F50FB6" w:rsidP="007F54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 учащихся ф</w:t>
      </w:r>
      <w:r w:rsidRPr="000B1E02">
        <w:rPr>
          <w:rFonts w:ascii="Times New Roman" w:hAnsi="Times New Roman"/>
          <w:sz w:val="24"/>
          <w:szCs w:val="24"/>
        </w:rPr>
        <w:t>ормир</w:t>
      </w:r>
      <w:r>
        <w:rPr>
          <w:rFonts w:ascii="Times New Roman" w:hAnsi="Times New Roman"/>
          <w:sz w:val="24"/>
          <w:szCs w:val="24"/>
        </w:rPr>
        <w:t xml:space="preserve">уется </w:t>
      </w:r>
      <w:r w:rsidRPr="000B1E02">
        <w:rPr>
          <w:rFonts w:ascii="Times New Roman" w:hAnsi="Times New Roman"/>
          <w:sz w:val="24"/>
          <w:szCs w:val="24"/>
        </w:rPr>
        <w:t>умени</w:t>
      </w:r>
      <w:r>
        <w:rPr>
          <w:rFonts w:ascii="Times New Roman" w:hAnsi="Times New Roman"/>
          <w:sz w:val="24"/>
          <w:szCs w:val="24"/>
        </w:rPr>
        <w:t>е</w:t>
      </w:r>
      <w:r w:rsidRPr="000B1E02">
        <w:rPr>
          <w:rFonts w:ascii="Times New Roman" w:hAnsi="Times New Roman"/>
          <w:sz w:val="24"/>
          <w:szCs w:val="24"/>
        </w:rPr>
        <w:t xml:space="preserve"> осоз</w:t>
      </w:r>
      <w:r>
        <w:rPr>
          <w:rFonts w:ascii="Times New Roman" w:hAnsi="Times New Roman"/>
          <w:sz w:val="24"/>
          <w:szCs w:val="24"/>
        </w:rPr>
        <w:t>навать цель своей деятельности, р</w:t>
      </w:r>
      <w:r w:rsidRPr="000B1E02">
        <w:rPr>
          <w:rFonts w:ascii="Times New Roman" w:hAnsi="Times New Roman"/>
          <w:sz w:val="24"/>
          <w:szCs w:val="24"/>
        </w:rPr>
        <w:t>азви</w:t>
      </w:r>
      <w:r>
        <w:rPr>
          <w:rFonts w:ascii="Times New Roman" w:hAnsi="Times New Roman"/>
          <w:sz w:val="24"/>
          <w:szCs w:val="24"/>
        </w:rPr>
        <w:t>вается</w:t>
      </w:r>
      <w:r w:rsidRPr="000B1E02">
        <w:rPr>
          <w:rFonts w:ascii="Times New Roman" w:hAnsi="Times New Roman"/>
          <w:sz w:val="24"/>
          <w:szCs w:val="24"/>
        </w:rPr>
        <w:t xml:space="preserve"> волев</w:t>
      </w:r>
      <w:r>
        <w:rPr>
          <w:rFonts w:ascii="Times New Roman" w:hAnsi="Times New Roman"/>
          <w:sz w:val="24"/>
          <w:szCs w:val="24"/>
        </w:rPr>
        <w:t>ая</w:t>
      </w:r>
      <w:r w:rsidRPr="000B1E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1E02">
        <w:rPr>
          <w:rFonts w:ascii="Times New Roman" w:hAnsi="Times New Roman"/>
          <w:sz w:val="24"/>
          <w:szCs w:val="24"/>
        </w:rPr>
        <w:t>саморегуляци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 w:rsidRPr="000B1E02">
        <w:rPr>
          <w:rFonts w:ascii="Times New Roman" w:hAnsi="Times New Roman"/>
          <w:sz w:val="24"/>
          <w:szCs w:val="24"/>
        </w:rPr>
        <w:t>, способност</w:t>
      </w:r>
      <w:r>
        <w:rPr>
          <w:rFonts w:ascii="Times New Roman" w:hAnsi="Times New Roman"/>
          <w:sz w:val="24"/>
          <w:szCs w:val="24"/>
        </w:rPr>
        <w:t>ь</w:t>
      </w:r>
      <w:r w:rsidRPr="000B1E02">
        <w:rPr>
          <w:rFonts w:ascii="Times New Roman" w:hAnsi="Times New Roman"/>
          <w:sz w:val="24"/>
          <w:szCs w:val="24"/>
        </w:rPr>
        <w:t xml:space="preserve"> к мобилизации сил и энергии при преодолении препятствий дл</w:t>
      </w:r>
      <w:r>
        <w:rPr>
          <w:rFonts w:ascii="Times New Roman" w:hAnsi="Times New Roman"/>
          <w:sz w:val="24"/>
          <w:szCs w:val="24"/>
        </w:rPr>
        <w:t>я достижения поставленной цели; проявляется</w:t>
      </w:r>
      <w:r w:rsidRPr="000B1E02">
        <w:rPr>
          <w:rFonts w:ascii="Times New Roman" w:hAnsi="Times New Roman"/>
          <w:sz w:val="24"/>
          <w:szCs w:val="24"/>
        </w:rPr>
        <w:t xml:space="preserve"> интерес к предмету.</w:t>
      </w:r>
    </w:p>
    <w:p w:rsidR="00F50FB6" w:rsidRPr="000B1E02" w:rsidRDefault="00F50FB6" w:rsidP="00B303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FB6" w:rsidRPr="000B1E02" w:rsidRDefault="00F50FB6" w:rsidP="00B3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B1E02">
        <w:rPr>
          <w:rFonts w:ascii="Times New Roman" w:hAnsi="Times New Roman"/>
          <w:b/>
          <w:color w:val="002060"/>
          <w:sz w:val="24"/>
          <w:szCs w:val="24"/>
        </w:rPr>
        <w:t xml:space="preserve">В каких других ситуациях профессиональной деятельности применимо предложенное решение? Что именно может быть использовано в предложенном решении в других ситуациях. </w:t>
      </w:r>
    </w:p>
    <w:p w:rsidR="00F50FB6" w:rsidRPr="000B1E02" w:rsidRDefault="00F50FB6" w:rsidP="00B3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0FB6" w:rsidRPr="000B1E02" w:rsidRDefault="00F50FB6" w:rsidP="00B30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Проведённая  работа эффективна  тем, что может применять</w:t>
      </w:r>
      <w:r w:rsidRPr="000B1E02">
        <w:rPr>
          <w:rFonts w:ascii="Times New Roman" w:hAnsi="Times New Roman"/>
          <w:color w:val="000000"/>
          <w:sz w:val="24"/>
          <w:szCs w:val="24"/>
        </w:rPr>
        <w:t xml:space="preserve">ся практически на всех уроках и различных предметных неделях. Условия ее организации известны </w:t>
      </w:r>
      <w:r>
        <w:rPr>
          <w:rFonts w:ascii="Times New Roman" w:hAnsi="Times New Roman"/>
          <w:color w:val="000000"/>
          <w:sz w:val="24"/>
          <w:szCs w:val="24"/>
        </w:rPr>
        <w:t xml:space="preserve">учителям и </w:t>
      </w:r>
      <w:r w:rsidRPr="000B1E02">
        <w:rPr>
          <w:rFonts w:ascii="Times New Roman" w:hAnsi="Times New Roman"/>
          <w:color w:val="000000"/>
          <w:sz w:val="24"/>
          <w:szCs w:val="24"/>
        </w:rPr>
        <w:t>учащимся, ее легко организовать. Основное условие – обоснованность выбора данного приема в конкретном контексте мероприятия. Этот прием может быть использован также и для интеллектуального роста учащегося.</w:t>
      </w:r>
    </w:p>
    <w:p w:rsidR="00F50FB6" w:rsidRPr="000B1E02" w:rsidRDefault="00F50FB6" w:rsidP="00B3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F50FB6" w:rsidRDefault="00991176" w:rsidP="00B3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К</w:t>
      </w:r>
      <w:r w:rsidR="00F50FB6" w:rsidRPr="000B1E02">
        <w:rPr>
          <w:rFonts w:ascii="Times New Roman" w:hAnsi="Times New Roman"/>
          <w:b/>
          <w:color w:val="002060"/>
          <w:sz w:val="24"/>
          <w:szCs w:val="24"/>
        </w:rPr>
        <w:t xml:space="preserve">акие действия необходимо предпринять педагогу в процессе подготовки и реализации предложенного решения, чтобы не были нарушены этические нормы профессиональной деятельности педагога и/или права других субъектов образовательного процесса, профессионального сообщества в процессе реализации этого решения. </w:t>
      </w:r>
    </w:p>
    <w:p w:rsidR="00991176" w:rsidRPr="000B1E02" w:rsidRDefault="00991176" w:rsidP="00B3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F50FB6" w:rsidRPr="000B1E02" w:rsidRDefault="00F50FB6" w:rsidP="00B3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0"/>
        <w:gridCol w:w="4243"/>
        <w:gridCol w:w="2798"/>
      </w:tblGrid>
      <w:tr w:rsidR="00F50FB6" w:rsidRPr="008234D1" w:rsidTr="008234D1">
        <w:tc>
          <w:tcPr>
            <w:tcW w:w="2660" w:type="dxa"/>
          </w:tcPr>
          <w:p w:rsidR="00F50FB6" w:rsidRPr="008234D1" w:rsidRDefault="00F50FB6" w:rsidP="0082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234D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Действия учителя, совершаемые в процессе решения задачи</w:t>
            </w:r>
          </w:p>
        </w:tc>
        <w:tc>
          <w:tcPr>
            <w:tcW w:w="4684" w:type="dxa"/>
          </w:tcPr>
          <w:p w:rsidR="00F50FB6" w:rsidRPr="008234D1" w:rsidRDefault="00F50FB6" w:rsidP="0082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234D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Этические нормы и/или права, которые могут быть нарушены </w:t>
            </w:r>
          </w:p>
        </w:tc>
        <w:tc>
          <w:tcPr>
            <w:tcW w:w="2935" w:type="dxa"/>
          </w:tcPr>
          <w:p w:rsidR="00F50FB6" w:rsidRPr="008234D1" w:rsidRDefault="00F50FB6" w:rsidP="0082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234D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Действия учителя по предотвращению нарушения этических норм и/или прав</w:t>
            </w:r>
          </w:p>
        </w:tc>
      </w:tr>
      <w:tr w:rsidR="00F50FB6" w:rsidRPr="008234D1" w:rsidTr="008234D1">
        <w:tc>
          <w:tcPr>
            <w:tcW w:w="2660" w:type="dxa"/>
          </w:tcPr>
          <w:p w:rsidR="00F50FB6" w:rsidRPr="008234D1" w:rsidRDefault="00F50FB6" w:rsidP="0082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234D1">
              <w:rPr>
                <w:rFonts w:ascii="Times New Roman" w:hAnsi="Times New Roman"/>
                <w:sz w:val="24"/>
                <w:szCs w:val="24"/>
                <w:lang w:eastAsia="en-US"/>
              </w:rPr>
              <w:t>Общение с детьми</w:t>
            </w:r>
          </w:p>
        </w:tc>
        <w:tc>
          <w:tcPr>
            <w:tcW w:w="4684" w:type="dxa"/>
          </w:tcPr>
          <w:p w:rsidR="00F50FB6" w:rsidRPr="008234D1" w:rsidRDefault="00F50FB6" w:rsidP="0082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234D1">
              <w:rPr>
                <w:rFonts w:ascii="Times New Roman" w:hAnsi="Times New Roman"/>
                <w:sz w:val="24"/>
                <w:szCs w:val="24"/>
                <w:lang w:eastAsia="en-US"/>
              </w:rPr>
              <w:t>Уметь общаться с детьми, признавая их достоинство, понимая и принимая их</w:t>
            </w:r>
          </w:p>
        </w:tc>
        <w:tc>
          <w:tcPr>
            <w:tcW w:w="2935" w:type="dxa"/>
          </w:tcPr>
          <w:p w:rsidR="00F50FB6" w:rsidRPr="008234D1" w:rsidRDefault="00F50FB6" w:rsidP="0082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34D1">
              <w:rPr>
                <w:rFonts w:ascii="Times New Roman" w:hAnsi="Times New Roman"/>
                <w:sz w:val="24"/>
                <w:szCs w:val="24"/>
                <w:lang w:eastAsia="en-US"/>
              </w:rPr>
              <w:t>Слушать детей, не перебивать. В случае ошибок учащихся использовать обороты «Давай будем рассуждать», «Давай вспомним определения» и т.д.</w:t>
            </w:r>
          </w:p>
        </w:tc>
      </w:tr>
      <w:tr w:rsidR="00F50FB6" w:rsidRPr="008234D1" w:rsidTr="008234D1">
        <w:tc>
          <w:tcPr>
            <w:tcW w:w="2660" w:type="dxa"/>
          </w:tcPr>
          <w:p w:rsidR="00F50FB6" w:rsidRPr="008234D1" w:rsidRDefault="00F50FB6" w:rsidP="0082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234D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Создание мотивации к обучению</w:t>
            </w:r>
          </w:p>
        </w:tc>
        <w:tc>
          <w:tcPr>
            <w:tcW w:w="4684" w:type="dxa"/>
          </w:tcPr>
          <w:p w:rsidR="00F50FB6" w:rsidRPr="008234D1" w:rsidRDefault="00F50FB6" w:rsidP="0082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234D1">
              <w:rPr>
                <w:rFonts w:ascii="Times New Roman" w:hAnsi="Times New Roman"/>
                <w:sz w:val="24"/>
                <w:szCs w:val="24"/>
                <w:lang w:eastAsia="en-US"/>
              </w:rPr>
              <w:t>Уметь находить (обнаруживать) ценностный аспект учебного знания и информации и обеспечивать его понимание и переживание учащимися</w:t>
            </w:r>
          </w:p>
        </w:tc>
        <w:tc>
          <w:tcPr>
            <w:tcW w:w="2935" w:type="dxa"/>
          </w:tcPr>
          <w:p w:rsidR="00F50FB6" w:rsidRPr="008234D1" w:rsidRDefault="00F50FB6" w:rsidP="0082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34D1">
              <w:rPr>
                <w:rFonts w:ascii="Times New Roman" w:hAnsi="Times New Roman"/>
                <w:sz w:val="24"/>
                <w:szCs w:val="24"/>
                <w:lang w:eastAsia="en-US"/>
              </w:rPr>
              <w:t>Показывать «красоту» математических решений,</w:t>
            </w:r>
          </w:p>
          <w:p w:rsidR="00F50FB6" w:rsidRPr="008234D1" w:rsidRDefault="00F50FB6" w:rsidP="0082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34D1">
              <w:rPr>
                <w:rFonts w:ascii="Times New Roman" w:hAnsi="Times New Roman"/>
                <w:sz w:val="24"/>
                <w:szCs w:val="24"/>
                <w:lang w:eastAsia="en-US"/>
              </w:rPr>
              <w:t>взаимосвязь математики с другими предметами, показать, как глубоко проникла математика во все сферы нашей жизни.</w:t>
            </w:r>
          </w:p>
        </w:tc>
      </w:tr>
      <w:tr w:rsidR="00F50FB6" w:rsidRPr="008234D1" w:rsidTr="008234D1">
        <w:tc>
          <w:tcPr>
            <w:tcW w:w="2660" w:type="dxa"/>
          </w:tcPr>
          <w:p w:rsidR="00F50FB6" w:rsidRPr="008234D1" w:rsidRDefault="00F50FB6" w:rsidP="0082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234D1">
              <w:rPr>
                <w:rFonts w:ascii="Times New Roman" w:hAnsi="Times New Roman"/>
                <w:sz w:val="24"/>
                <w:szCs w:val="24"/>
                <w:lang w:eastAsia="en-US"/>
              </w:rPr>
              <w:t>Проектирование ситуаций по развитию личности учащегося</w:t>
            </w:r>
          </w:p>
        </w:tc>
        <w:tc>
          <w:tcPr>
            <w:tcW w:w="4684" w:type="dxa"/>
          </w:tcPr>
          <w:p w:rsidR="00F50FB6" w:rsidRPr="008234D1" w:rsidRDefault="00F50FB6" w:rsidP="0082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234D1">
              <w:rPr>
                <w:rFonts w:ascii="Times New Roman" w:hAnsi="Times New Roman"/>
                <w:sz w:val="24"/>
                <w:szCs w:val="24"/>
                <w:lang w:eastAsia="en-US"/>
              </w:rPr>
              <w:t>Уметь проектировать и создавать ситуации и события, развивающие эмоционально-ценностную сферу ребенка</w:t>
            </w:r>
          </w:p>
        </w:tc>
        <w:tc>
          <w:tcPr>
            <w:tcW w:w="2935" w:type="dxa"/>
          </w:tcPr>
          <w:p w:rsidR="00F50FB6" w:rsidRPr="008234D1" w:rsidRDefault="00F50FB6" w:rsidP="0082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34D1">
              <w:rPr>
                <w:rFonts w:ascii="Times New Roman" w:hAnsi="Times New Roman"/>
                <w:sz w:val="24"/>
                <w:szCs w:val="24"/>
                <w:lang w:eastAsia="en-US"/>
              </w:rPr>
              <w:t>Сопереживать деятельности учащегося, команд, поддержать ободряющим словом.</w:t>
            </w:r>
          </w:p>
        </w:tc>
      </w:tr>
      <w:tr w:rsidR="00F50FB6" w:rsidRPr="008234D1" w:rsidTr="008234D1">
        <w:tc>
          <w:tcPr>
            <w:tcW w:w="2660" w:type="dxa"/>
          </w:tcPr>
          <w:p w:rsidR="00F50FB6" w:rsidRPr="00A04FCB" w:rsidRDefault="00F50FB6" w:rsidP="0082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F54D6">
              <w:rPr>
                <w:rFonts w:ascii="Times New Roman" w:hAnsi="Times New Roman"/>
                <w:sz w:val="24"/>
                <w:szCs w:val="24"/>
                <w:lang w:eastAsia="en-US"/>
              </w:rPr>
              <w:t>Деловое сотрудничество учителей</w:t>
            </w:r>
          </w:p>
        </w:tc>
        <w:tc>
          <w:tcPr>
            <w:tcW w:w="4684" w:type="dxa"/>
          </w:tcPr>
          <w:p w:rsidR="00F50FB6" w:rsidRPr="007F54D6" w:rsidRDefault="00F50FB6" w:rsidP="0069072A">
            <w:pPr>
              <w:tabs>
                <w:tab w:val="left" w:pos="1418"/>
                <w:tab w:val="right" w:leader="underscore" w:pos="850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4D6">
              <w:rPr>
                <w:rFonts w:ascii="Times New Roman" w:hAnsi="Times New Roman"/>
                <w:sz w:val="24"/>
                <w:szCs w:val="24"/>
              </w:rPr>
              <w:t>Уметь строить педагогическое сотрудничество с учетом совокупности норм и правил, регулирующих поведение специалиста на основе общечеловеческих моральных ценностей, а также с учетом особенностей профессиональной деятельности и конкретной ситуации.</w:t>
            </w:r>
          </w:p>
          <w:p w:rsidR="00F50FB6" w:rsidRPr="00A04FCB" w:rsidRDefault="00F50FB6" w:rsidP="00823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35" w:type="dxa"/>
          </w:tcPr>
          <w:p w:rsidR="00F50FB6" w:rsidRDefault="00F50FB6" w:rsidP="0069072A">
            <w:pPr>
              <w:tabs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B54">
              <w:rPr>
                <w:rFonts w:ascii="Times New Roman" w:hAnsi="Times New Roman"/>
                <w:sz w:val="24"/>
                <w:szCs w:val="24"/>
              </w:rPr>
              <w:t xml:space="preserve">Применять нормы и правила профессиональной этики в своей практической деятельности; соблюдать этику и культуру межличностного общения и правила этикета, </w:t>
            </w:r>
          </w:p>
          <w:p w:rsidR="00F50FB6" w:rsidRPr="00281B54" w:rsidRDefault="00F50FB6" w:rsidP="00281B54">
            <w:pPr>
              <w:tabs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B54">
              <w:rPr>
                <w:rFonts w:ascii="Times New Roman" w:hAnsi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культурой мышления, </w:t>
            </w:r>
            <w:r w:rsidRPr="00281B54">
              <w:rPr>
                <w:rFonts w:ascii="Times New Roman" w:hAnsi="Times New Roman"/>
                <w:sz w:val="24"/>
                <w:szCs w:val="24"/>
              </w:rPr>
              <w:t>способностью к обобщению, анализу, восприятию информации, постановке  цели и выбору путей её достижения, техникой коммуникаций с позиций современной этики</w:t>
            </w:r>
          </w:p>
        </w:tc>
      </w:tr>
    </w:tbl>
    <w:p w:rsidR="00F50FB6" w:rsidRPr="000B1E02" w:rsidRDefault="00F50FB6" w:rsidP="00B3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0FB6" w:rsidRPr="000B1E02" w:rsidRDefault="00F50FB6" w:rsidP="00B303D5">
      <w:pPr>
        <w:pStyle w:val="Default"/>
      </w:pPr>
    </w:p>
    <w:p w:rsidR="00F50FB6" w:rsidRPr="000B1E02" w:rsidRDefault="00D106A2" w:rsidP="00B303D5">
      <w:pPr>
        <w:pStyle w:val="Default"/>
        <w:jc w:val="both"/>
        <w:rPr>
          <w:b/>
          <w:color w:val="002060"/>
        </w:rPr>
      </w:pPr>
      <w:r>
        <w:rPr>
          <w:b/>
          <w:color w:val="002060"/>
        </w:rPr>
        <w:t>В</w:t>
      </w:r>
      <w:r w:rsidR="00F50FB6" w:rsidRPr="000B1E02">
        <w:rPr>
          <w:b/>
          <w:color w:val="002060"/>
        </w:rPr>
        <w:t xml:space="preserve">озможные последствия предложенного решения задачи в ближайшей перспективе (на следующем уроке, в данной четверти, в течение учебного года и т.д.) для педагога и обучающихся. </w:t>
      </w:r>
    </w:p>
    <w:p w:rsidR="00F50FB6" w:rsidRPr="000B1E02" w:rsidRDefault="00F50FB6" w:rsidP="00B303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0FB6" w:rsidRPr="002D32B7" w:rsidRDefault="00F50FB6" w:rsidP="00281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2B7">
        <w:rPr>
          <w:rFonts w:ascii="Times New Roman" w:hAnsi="Times New Roman"/>
          <w:sz w:val="24"/>
          <w:szCs w:val="24"/>
        </w:rPr>
        <w:lastRenderedPageBreak/>
        <w:t xml:space="preserve">       Проведение недели математики с привлечением учителей других предметов способствует творчеству детей, раскрытию их потенциала. </w:t>
      </w:r>
    </w:p>
    <w:p w:rsidR="00F50FB6" w:rsidRPr="002D32B7" w:rsidRDefault="00F50FB6" w:rsidP="00281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2B7">
        <w:rPr>
          <w:rFonts w:ascii="Times New Roman" w:hAnsi="Times New Roman"/>
          <w:color w:val="000000"/>
          <w:sz w:val="24"/>
          <w:szCs w:val="24"/>
        </w:rPr>
        <w:t xml:space="preserve">      К следующему мероприятию</w:t>
      </w:r>
      <w:r w:rsidRPr="002D32B7">
        <w:rPr>
          <w:rFonts w:ascii="Times New Roman" w:hAnsi="Times New Roman"/>
          <w:sz w:val="24"/>
          <w:szCs w:val="24"/>
        </w:rPr>
        <w:t xml:space="preserve"> продумать  вопросы для обсуждения в соответствии с поставленной  задачей.  Продолжать организовывать учебное взаимодействие с педагогами (определять общие цели, распределять роли, договариваться друг с другом и т. д.).</w:t>
      </w:r>
    </w:p>
    <w:p w:rsidR="00F50FB6" w:rsidRPr="002D32B7" w:rsidRDefault="00F50FB6" w:rsidP="00281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2B7">
        <w:rPr>
          <w:rFonts w:ascii="Times New Roman" w:hAnsi="Times New Roman"/>
          <w:sz w:val="24"/>
          <w:szCs w:val="24"/>
        </w:rPr>
        <w:t xml:space="preserve">     Продолжать работать с учащимися, которые проявили интерес к математике: участие в олимпиадах, различных конкурсах вне школы, продолжать проектно-исследовательские работы учащихся и учителей.</w:t>
      </w:r>
    </w:p>
    <w:p w:rsidR="00F50FB6" w:rsidRPr="000B1E02" w:rsidRDefault="00E67BDF" w:rsidP="00281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Продолжать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работать </w:t>
      </w:r>
      <w:r w:rsidR="00F50FB6" w:rsidRPr="002D32B7">
        <w:rPr>
          <w:rFonts w:ascii="Times New Roman" w:hAnsi="Times New Roman"/>
          <w:sz w:val="24"/>
          <w:szCs w:val="24"/>
        </w:rPr>
        <w:t>со всеми желающими участвовать</w:t>
      </w:r>
      <w:proofErr w:type="gramEnd"/>
      <w:r w:rsidR="00F50FB6" w:rsidRPr="002D32B7">
        <w:rPr>
          <w:rFonts w:ascii="Times New Roman" w:hAnsi="Times New Roman"/>
          <w:sz w:val="24"/>
          <w:szCs w:val="24"/>
        </w:rPr>
        <w:t xml:space="preserve"> в мероприятиях.  Способствовать появлению у учащихся внутренних мотивов к обучению, к дальнейшему самообразованию, саморазвитию, самосовершенствованию, способствовать усилению взаимодействия  учителя и ученика. </w:t>
      </w:r>
    </w:p>
    <w:p w:rsidR="00F50FB6" w:rsidRPr="000B1E02" w:rsidRDefault="00F50FB6" w:rsidP="00B303D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50FB6" w:rsidRPr="000B1E02" w:rsidSect="00C7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6999"/>
    <w:multiLevelType w:val="hybridMultilevel"/>
    <w:tmpl w:val="9C085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9F1791"/>
    <w:multiLevelType w:val="hybridMultilevel"/>
    <w:tmpl w:val="B6E630FE"/>
    <w:lvl w:ilvl="0" w:tplc="4E3CAEEA">
      <w:numFmt w:val="bullet"/>
      <w:lvlText w:val="►"/>
      <w:lvlJc w:val="left"/>
      <w:pPr>
        <w:ind w:left="720" w:hanging="360"/>
      </w:pPr>
      <w:rPr>
        <w:rFonts w:ascii="Times New Roman" w:hAnsi="Times New Roman" w:hint="default"/>
        <w:color w:val="C2D69B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A3918"/>
    <w:multiLevelType w:val="hybridMultilevel"/>
    <w:tmpl w:val="00308B86"/>
    <w:lvl w:ilvl="0" w:tplc="C360B8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76D465B3"/>
    <w:multiLevelType w:val="hybridMultilevel"/>
    <w:tmpl w:val="97620652"/>
    <w:lvl w:ilvl="0" w:tplc="4E3CAEEA">
      <w:numFmt w:val="bullet"/>
      <w:lvlText w:val="►"/>
      <w:lvlJc w:val="left"/>
      <w:pPr>
        <w:ind w:left="1800" w:hanging="360"/>
      </w:pPr>
      <w:rPr>
        <w:rFonts w:ascii="Times New Roman" w:hAnsi="Times New Roman" w:hint="default"/>
        <w:color w:val="C2D69B"/>
        <w:sz w:val="24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864"/>
    <w:rsid w:val="00016BE2"/>
    <w:rsid w:val="000215D9"/>
    <w:rsid w:val="0003287D"/>
    <w:rsid w:val="0008484E"/>
    <w:rsid w:val="000B04B5"/>
    <w:rsid w:val="000B1E02"/>
    <w:rsid w:val="000C42B5"/>
    <w:rsid w:val="000C48BA"/>
    <w:rsid w:val="000D32FA"/>
    <w:rsid w:val="00145CDB"/>
    <w:rsid w:val="0017075B"/>
    <w:rsid w:val="0018663A"/>
    <w:rsid w:val="001D22FC"/>
    <w:rsid w:val="002151F0"/>
    <w:rsid w:val="00215948"/>
    <w:rsid w:val="00261DA3"/>
    <w:rsid w:val="00281B54"/>
    <w:rsid w:val="002B0DDB"/>
    <w:rsid w:val="002C7B15"/>
    <w:rsid w:val="002D32B7"/>
    <w:rsid w:val="002F2AF5"/>
    <w:rsid w:val="00300EC2"/>
    <w:rsid w:val="003040CF"/>
    <w:rsid w:val="003053C0"/>
    <w:rsid w:val="00343C8F"/>
    <w:rsid w:val="00364506"/>
    <w:rsid w:val="00366E17"/>
    <w:rsid w:val="00367F19"/>
    <w:rsid w:val="0038082E"/>
    <w:rsid w:val="00386C07"/>
    <w:rsid w:val="00394310"/>
    <w:rsid w:val="003A2C4D"/>
    <w:rsid w:val="003C1DF4"/>
    <w:rsid w:val="003E3DBB"/>
    <w:rsid w:val="00412E77"/>
    <w:rsid w:val="00430C52"/>
    <w:rsid w:val="004658AA"/>
    <w:rsid w:val="004826D5"/>
    <w:rsid w:val="004B74BB"/>
    <w:rsid w:val="004C0623"/>
    <w:rsid w:val="004E7864"/>
    <w:rsid w:val="005125E3"/>
    <w:rsid w:val="0053546D"/>
    <w:rsid w:val="00562784"/>
    <w:rsid w:val="005655A5"/>
    <w:rsid w:val="00592A3E"/>
    <w:rsid w:val="005B6428"/>
    <w:rsid w:val="005C153A"/>
    <w:rsid w:val="005C2136"/>
    <w:rsid w:val="005D16AB"/>
    <w:rsid w:val="005D65B9"/>
    <w:rsid w:val="005E2962"/>
    <w:rsid w:val="00623DBB"/>
    <w:rsid w:val="0065246E"/>
    <w:rsid w:val="00660197"/>
    <w:rsid w:val="00663CE2"/>
    <w:rsid w:val="0069072A"/>
    <w:rsid w:val="006A2E2F"/>
    <w:rsid w:val="006B0A64"/>
    <w:rsid w:val="006B6EF2"/>
    <w:rsid w:val="007642F9"/>
    <w:rsid w:val="007B1FB7"/>
    <w:rsid w:val="007D40FF"/>
    <w:rsid w:val="007E74EF"/>
    <w:rsid w:val="007F54D6"/>
    <w:rsid w:val="00817438"/>
    <w:rsid w:val="008234D1"/>
    <w:rsid w:val="00856710"/>
    <w:rsid w:val="008670FD"/>
    <w:rsid w:val="00896B20"/>
    <w:rsid w:val="008C0797"/>
    <w:rsid w:val="009102AD"/>
    <w:rsid w:val="00926E6C"/>
    <w:rsid w:val="00954192"/>
    <w:rsid w:val="00963FA1"/>
    <w:rsid w:val="00991176"/>
    <w:rsid w:val="009B3A59"/>
    <w:rsid w:val="009F7E19"/>
    <w:rsid w:val="00A04FCB"/>
    <w:rsid w:val="00A34552"/>
    <w:rsid w:val="00AB7113"/>
    <w:rsid w:val="00B27287"/>
    <w:rsid w:val="00B303D5"/>
    <w:rsid w:val="00B4587C"/>
    <w:rsid w:val="00B93AC6"/>
    <w:rsid w:val="00BC519D"/>
    <w:rsid w:val="00BC7F93"/>
    <w:rsid w:val="00BF2F00"/>
    <w:rsid w:val="00C52D66"/>
    <w:rsid w:val="00C737AE"/>
    <w:rsid w:val="00C8096D"/>
    <w:rsid w:val="00C87F0C"/>
    <w:rsid w:val="00CC2AD2"/>
    <w:rsid w:val="00D040FE"/>
    <w:rsid w:val="00D106A2"/>
    <w:rsid w:val="00D27864"/>
    <w:rsid w:val="00DE614E"/>
    <w:rsid w:val="00E15F01"/>
    <w:rsid w:val="00E67BDF"/>
    <w:rsid w:val="00E83DAE"/>
    <w:rsid w:val="00EC2EBF"/>
    <w:rsid w:val="00EF2037"/>
    <w:rsid w:val="00F00423"/>
    <w:rsid w:val="00F26C48"/>
    <w:rsid w:val="00F40BD7"/>
    <w:rsid w:val="00F50FB6"/>
    <w:rsid w:val="00F53711"/>
    <w:rsid w:val="00F92049"/>
    <w:rsid w:val="00FB1E2E"/>
    <w:rsid w:val="00FB2E05"/>
    <w:rsid w:val="00FB6C1B"/>
    <w:rsid w:val="00FE5CCE"/>
    <w:rsid w:val="00FF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78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D27864"/>
    <w:rPr>
      <w:rFonts w:cs="Times New Roman"/>
      <w:b/>
      <w:bCs/>
    </w:rPr>
  </w:style>
  <w:style w:type="paragraph" w:styleId="a5">
    <w:name w:val="List Paragraph"/>
    <w:basedOn w:val="a"/>
    <w:link w:val="a6"/>
    <w:uiPriority w:val="99"/>
    <w:qFormat/>
    <w:rsid w:val="00D27864"/>
    <w:pPr>
      <w:spacing w:after="0" w:line="240" w:lineRule="auto"/>
      <w:ind w:left="720"/>
      <w:contextualSpacing/>
    </w:pPr>
    <w:rPr>
      <w:sz w:val="24"/>
      <w:szCs w:val="20"/>
    </w:rPr>
  </w:style>
  <w:style w:type="character" w:customStyle="1" w:styleId="a6">
    <w:name w:val="Абзац списка Знак"/>
    <w:link w:val="a5"/>
    <w:uiPriority w:val="99"/>
    <w:locked/>
    <w:rsid w:val="00D27864"/>
    <w:rPr>
      <w:rFonts w:ascii="Calibri" w:hAnsi="Calibri"/>
      <w:sz w:val="24"/>
    </w:rPr>
  </w:style>
  <w:style w:type="paragraph" w:customStyle="1" w:styleId="Default">
    <w:name w:val="Default"/>
    <w:uiPriority w:val="99"/>
    <w:rsid w:val="00D27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99"/>
    <w:rsid w:val="00D27864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27864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D27864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rsid w:val="00D2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2786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F26C48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ac">
    <w:name w:val="Plain Text"/>
    <w:basedOn w:val="a"/>
    <w:link w:val="ad"/>
    <w:uiPriority w:val="99"/>
    <w:semiHidden/>
    <w:unhideWhenUsed/>
    <w:rsid w:val="000B04B5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0B04B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algebra/library/2013/06/13/integrirovannyy-urok-po-matematike-i-fizike-primenenie-proizvodno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istoriya/library/2015/02/23/razrabotka-integrirovannogo-uroka-po-istorii-i-matematike-v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.ru" TargetMode="External"/><Relationship Id="rId5" Type="http://schemas.openxmlformats.org/officeDocument/2006/relationships/hyperlink" Target="http://www.etude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2419</Words>
  <Characters>18130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83</cp:revision>
  <cp:lastPrinted>2017-09-17T20:27:00Z</cp:lastPrinted>
  <dcterms:created xsi:type="dcterms:W3CDTF">2017-09-17T20:24:00Z</dcterms:created>
  <dcterms:modified xsi:type="dcterms:W3CDTF">2018-02-07T18:22:00Z</dcterms:modified>
</cp:coreProperties>
</file>