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17" w:rsidRPr="00E461DC" w:rsidRDefault="00206C17" w:rsidP="00940357">
      <w:pPr>
        <w:pStyle w:val="a8"/>
        <w:numPr>
          <w:ilvl w:val="0"/>
          <w:numId w:val="1"/>
        </w:numPr>
        <w:spacing w:after="0" w:line="240" w:lineRule="auto"/>
        <w:jc w:val="center"/>
        <w:rPr>
          <w:rFonts w:ascii="Times New Roman" w:hAnsi="Times New Roman"/>
          <w:b/>
          <w:sz w:val="24"/>
          <w:szCs w:val="24"/>
        </w:rPr>
      </w:pPr>
      <w:r w:rsidRPr="00E461DC">
        <w:rPr>
          <w:rFonts w:ascii="Times New Roman" w:hAnsi="Times New Roman"/>
          <w:b/>
          <w:sz w:val="24"/>
          <w:szCs w:val="24"/>
        </w:rPr>
        <w:t xml:space="preserve">Целевой раздел </w:t>
      </w:r>
      <w:r w:rsidR="00E327C0">
        <w:rPr>
          <w:rFonts w:ascii="Times New Roman" w:hAnsi="Times New Roman"/>
          <w:b/>
          <w:sz w:val="24"/>
          <w:szCs w:val="24"/>
        </w:rPr>
        <w:t xml:space="preserve">основной образовательной программы среднего общего образования </w:t>
      </w:r>
      <w:r w:rsidR="00E461DC" w:rsidRPr="00E461DC">
        <w:rPr>
          <w:rFonts w:ascii="Times New Roman" w:hAnsi="Times New Roman"/>
          <w:b/>
          <w:sz w:val="24"/>
          <w:szCs w:val="24"/>
        </w:rPr>
        <w:t xml:space="preserve"> </w:t>
      </w:r>
      <w:r w:rsidR="00E327C0">
        <w:rPr>
          <w:rFonts w:ascii="Times New Roman" w:hAnsi="Times New Roman"/>
          <w:b/>
          <w:sz w:val="24"/>
          <w:szCs w:val="24"/>
        </w:rPr>
        <w:t xml:space="preserve">(далее-ООП </w:t>
      </w:r>
      <w:r w:rsidR="00E461DC" w:rsidRPr="00E461DC">
        <w:rPr>
          <w:rFonts w:ascii="Times New Roman" w:hAnsi="Times New Roman"/>
          <w:b/>
          <w:sz w:val="24"/>
          <w:szCs w:val="24"/>
        </w:rPr>
        <w:t>СОО</w:t>
      </w:r>
      <w:r w:rsidR="00E327C0">
        <w:rPr>
          <w:rFonts w:ascii="Times New Roman" w:hAnsi="Times New Roman"/>
          <w:b/>
          <w:sz w:val="24"/>
          <w:szCs w:val="24"/>
        </w:rPr>
        <w:t>)</w:t>
      </w:r>
    </w:p>
    <w:p w:rsidR="00206C17" w:rsidRDefault="00E461DC" w:rsidP="00206C17">
      <w:pPr>
        <w:spacing w:after="0" w:line="240" w:lineRule="auto"/>
        <w:jc w:val="center"/>
        <w:rPr>
          <w:rFonts w:ascii="Times New Roman" w:hAnsi="Times New Roman"/>
          <w:b/>
          <w:sz w:val="24"/>
          <w:szCs w:val="24"/>
        </w:rPr>
      </w:pPr>
      <w:r>
        <w:rPr>
          <w:rFonts w:ascii="Times New Roman" w:hAnsi="Times New Roman"/>
          <w:b/>
          <w:sz w:val="24"/>
          <w:szCs w:val="24"/>
        </w:rPr>
        <w:t>МОУ «СШ</w:t>
      </w:r>
      <w:r w:rsidR="00206C17" w:rsidRPr="000B0D0B">
        <w:rPr>
          <w:rFonts w:ascii="Times New Roman" w:hAnsi="Times New Roman"/>
          <w:b/>
          <w:sz w:val="24"/>
          <w:szCs w:val="24"/>
        </w:rPr>
        <w:t xml:space="preserve"> № 84 с углубленным изучением английского языка».</w:t>
      </w:r>
    </w:p>
    <w:p w:rsidR="00206C17" w:rsidRDefault="00E461DC" w:rsidP="00EA742B">
      <w:pPr>
        <w:spacing w:after="0" w:line="240" w:lineRule="auto"/>
        <w:rPr>
          <w:rFonts w:ascii="Times New Roman" w:hAnsi="Times New Roman"/>
          <w:sz w:val="24"/>
          <w:szCs w:val="24"/>
        </w:rPr>
      </w:pPr>
      <w:r>
        <w:rPr>
          <w:rFonts w:ascii="Times New Roman" w:hAnsi="Times New Roman"/>
          <w:b/>
          <w:sz w:val="24"/>
          <w:szCs w:val="24"/>
        </w:rPr>
        <w:tab/>
      </w:r>
    </w:p>
    <w:p w:rsidR="00940357" w:rsidRPr="00EA742B" w:rsidRDefault="00206C17" w:rsidP="00940357">
      <w:pPr>
        <w:spacing w:after="0" w:line="240" w:lineRule="auto"/>
        <w:jc w:val="center"/>
        <w:rPr>
          <w:rFonts w:ascii="Times New Roman" w:hAnsi="Times New Roman"/>
          <w:b/>
          <w:sz w:val="24"/>
          <w:szCs w:val="24"/>
        </w:rPr>
      </w:pPr>
      <w:proofErr w:type="gramStart"/>
      <w:r w:rsidRPr="00EA742B">
        <w:rPr>
          <w:rFonts w:ascii="Times New Roman" w:hAnsi="Times New Roman"/>
          <w:b/>
          <w:sz w:val="24"/>
          <w:szCs w:val="24"/>
          <w:lang w:val="en-US"/>
        </w:rPr>
        <w:t>I</w:t>
      </w:r>
      <w:r w:rsidRPr="00EA742B">
        <w:rPr>
          <w:rFonts w:ascii="Times New Roman" w:hAnsi="Times New Roman"/>
          <w:b/>
          <w:sz w:val="24"/>
          <w:szCs w:val="24"/>
        </w:rPr>
        <w:t>.1. Пояснительная записка</w:t>
      </w:r>
      <w:r w:rsidR="00940357" w:rsidRPr="00EA742B">
        <w:rPr>
          <w:rFonts w:ascii="Times New Roman" w:hAnsi="Times New Roman"/>
          <w:b/>
          <w:sz w:val="24"/>
          <w:szCs w:val="24"/>
        </w:rPr>
        <w:t>.</w:t>
      </w:r>
      <w:proofErr w:type="gramEnd"/>
    </w:p>
    <w:p w:rsidR="00EA742B" w:rsidRDefault="00EA742B" w:rsidP="00AB3198">
      <w:pPr>
        <w:spacing w:after="0" w:line="240" w:lineRule="auto"/>
        <w:jc w:val="both"/>
        <w:rPr>
          <w:rFonts w:ascii="Times New Roman" w:hAnsi="Times New Roman"/>
          <w:sz w:val="24"/>
          <w:szCs w:val="24"/>
        </w:rPr>
      </w:pPr>
    </w:p>
    <w:p w:rsidR="00645EC5" w:rsidRDefault="00AB3198" w:rsidP="00AB319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 </w:t>
      </w:r>
      <w:r w:rsidR="00E461DC">
        <w:rPr>
          <w:rFonts w:ascii="Times New Roman" w:eastAsia="Times New Roman" w:hAnsi="Times New Roman"/>
          <w:lang w:eastAsia="ru-RU"/>
        </w:rPr>
        <w:t>ООП СОО</w:t>
      </w:r>
      <w:r w:rsidR="008D463F" w:rsidRPr="00D8612C">
        <w:rPr>
          <w:rFonts w:ascii="Times New Roman" w:eastAsia="Times New Roman" w:hAnsi="Times New Roman"/>
          <w:lang w:eastAsia="ru-RU"/>
        </w:rPr>
        <w:t xml:space="preserve"> </w:t>
      </w:r>
      <w:r w:rsidR="00E461DC">
        <w:rPr>
          <w:rFonts w:ascii="Times New Roman" w:eastAsia="Times New Roman" w:hAnsi="Times New Roman"/>
          <w:lang w:eastAsia="ru-RU"/>
        </w:rPr>
        <w:t xml:space="preserve">МОУ </w:t>
      </w:r>
      <w:r w:rsidR="008D463F" w:rsidRPr="00D8612C">
        <w:rPr>
          <w:rFonts w:ascii="Times New Roman" w:eastAsia="Times New Roman" w:hAnsi="Times New Roman"/>
          <w:lang w:eastAsia="ru-RU"/>
        </w:rPr>
        <w:t xml:space="preserve"> «</w:t>
      </w:r>
      <w:r w:rsidR="00E461DC">
        <w:rPr>
          <w:rFonts w:ascii="Times New Roman" w:eastAsia="Times New Roman" w:hAnsi="Times New Roman"/>
          <w:lang w:eastAsia="ru-RU"/>
        </w:rPr>
        <w:t>СШ</w:t>
      </w:r>
      <w:r w:rsidR="008D463F" w:rsidRPr="00D8612C">
        <w:rPr>
          <w:rFonts w:ascii="Times New Roman" w:eastAsia="Times New Roman" w:hAnsi="Times New Roman"/>
          <w:lang w:eastAsia="ru-RU"/>
        </w:rPr>
        <w:t xml:space="preserve">  № 84 с углубленным изучением английского языка» </w:t>
      </w:r>
      <w:proofErr w:type="gramStart"/>
      <w:r w:rsidR="008D463F" w:rsidRPr="008D463F">
        <w:rPr>
          <w:rFonts w:ascii="Times New Roman" w:eastAsia="Times New Roman" w:hAnsi="Times New Roman"/>
          <w:lang w:eastAsia="ru-RU"/>
        </w:rPr>
        <w:t>разработана</w:t>
      </w:r>
      <w:proofErr w:type="gramEnd"/>
      <w:r w:rsidR="008D463F" w:rsidRPr="008D463F">
        <w:rPr>
          <w:rFonts w:ascii="Times New Roman" w:eastAsia="Times New Roman" w:hAnsi="Times New Roman"/>
          <w:lang w:eastAsia="ru-RU"/>
        </w:rPr>
        <w:t xml:space="preserve"> на основе</w:t>
      </w:r>
    </w:p>
    <w:p w:rsidR="00645EC5" w:rsidRDefault="00142CB2" w:rsidP="00AB3198">
      <w:pPr>
        <w:spacing w:after="0" w:line="240" w:lineRule="auto"/>
        <w:ind w:firstLine="708"/>
        <w:jc w:val="both"/>
        <w:rPr>
          <w:rFonts w:ascii="Times New Roman" w:eastAsia="Times New Roman" w:hAnsi="Times New Roman"/>
          <w:lang w:eastAsia="ru-RU"/>
        </w:rPr>
      </w:pPr>
      <w:r w:rsidRPr="00142CB2">
        <w:rPr>
          <w:rFonts w:ascii="Times New Roman" w:eastAsia="Times New Roman" w:hAnsi="Times New Roman"/>
          <w:lang w:eastAsia="ru-RU"/>
        </w:rPr>
        <w:t xml:space="preserve"> </w:t>
      </w:r>
      <w:r w:rsidRPr="008D463F">
        <w:rPr>
          <w:rFonts w:ascii="Times New Roman" w:eastAsia="Times New Roman" w:hAnsi="Times New Roman"/>
          <w:lang w:eastAsia="ru-RU"/>
        </w:rPr>
        <w:t xml:space="preserve">Конституции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 </w:t>
      </w:r>
    </w:p>
    <w:p w:rsidR="00645EC5" w:rsidRDefault="00142CB2" w:rsidP="00AB3198">
      <w:pPr>
        <w:spacing w:after="0" w:line="240" w:lineRule="auto"/>
        <w:ind w:firstLine="708"/>
        <w:jc w:val="both"/>
        <w:rPr>
          <w:rFonts w:ascii="Times New Roman" w:eastAsia="Times New Roman" w:hAnsi="Times New Roman"/>
          <w:lang w:eastAsia="ru-RU"/>
        </w:rPr>
      </w:pPr>
      <w:r w:rsidRPr="00142CB2">
        <w:rPr>
          <w:rFonts w:ascii="Times New Roman" w:eastAsia="Times New Roman" w:hAnsi="Times New Roman"/>
          <w:lang w:eastAsia="ru-RU"/>
        </w:rPr>
        <w:t xml:space="preserve"> </w:t>
      </w:r>
      <w:proofErr w:type="gramStart"/>
      <w:r w:rsidR="00E679C2">
        <w:rPr>
          <w:rFonts w:ascii="Times New Roman" w:eastAsia="Times New Roman" w:hAnsi="Times New Roman"/>
          <w:lang w:eastAsia="ru-RU"/>
        </w:rPr>
        <w:t xml:space="preserve">на основе </w:t>
      </w:r>
      <w:r w:rsidR="00E679C2" w:rsidRPr="00E679C2">
        <w:rPr>
          <w:rFonts w:ascii="Times New Roman" w:eastAsia="Times New Roman" w:hAnsi="Times New Roman"/>
          <w:lang w:eastAsia="ru-RU"/>
        </w:rPr>
        <w:t>Федеральн</w:t>
      </w:r>
      <w:r w:rsidR="00E679C2">
        <w:rPr>
          <w:rFonts w:ascii="Times New Roman" w:eastAsia="Times New Roman" w:hAnsi="Times New Roman"/>
          <w:lang w:eastAsia="ru-RU"/>
        </w:rPr>
        <w:t>ого</w:t>
      </w:r>
      <w:r w:rsidR="00E679C2" w:rsidRPr="00E679C2">
        <w:rPr>
          <w:rFonts w:ascii="Times New Roman" w:eastAsia="Times New Roman" w:hAnsi="Times New Roman"/>
          <w:lang w:eastAsia="ru-RU"/>
        </w:rPr>
        <w:t xml:space="preserve"> </w:t>
      </w:r>
      <w:r w:rsidR="00E679C2">
        <w:rPr>
          <w:rFonts w:ascii="Times New Roman" w:eastAsia="Times New Roman" w:hAnsi="Times New Roman"/>
          <w:lang w:eastAsia="ru-RU"/>
        </w:rPr>
        <w:t xml:space="preserve">закона </w:t>
      </w:r>
      <w:r w:rsidR="00E679C2" w:rsidRPr="00E679C2">
        <w:rPr>
          <w:rFonts w:ascii="Times New Roman" w:eastAsia="Times New Roman" w:hAnsi="Times New Roman"/>
          <w:lang w:eastAsia="ru-RU"/>
        </w:rPr>
        <w:t xml:space="preserve"> от 29 декабря 2012 года </w:t>
      </w:r>
      <w:r w:rsidR="00CA771F">
        <w:rPr>
          <w:rFonts w:ascii="Times New Roman" w:eastAsia="Times New Roman" w:hAnsi="Times New Roman"/>
          <w:lang w:eastAsia="ru-RU"/>
        </w:rPr>
        <w:t xml:space="preserve"> </w:t>
      </w:r>
      <w:r w:rsidR="00E679C2" w:rsidRPr="00E679C2">
        <w:rPr>
          <w:rFonts w:ascii="Times New Roman" w:eastAsia="Times New Roman" w:hAnsi="Times New Roman"/>
          <w:lang w:eastAsia="ru-RU"/>
        </w:rPr>
        <w:t>N 273-ФЗ "Об образовании в Российской Федерации"</w:t>
      </w:r>
      <w:r w:rsidR="00E26436">
        <w:rPr>
          <w:rFonts w:ascii="Times New Roman" w:eastAsia="Times New Roman" w:hAnsi="Times New Roman"/>
          <w:lang w:eastAsia="ru-RU"/>
        </w:rPr>
        <w:t xml:space="preserve"> (с изменениями</w:t>
      </w:r>
      <w:r w:rsidR="00E26436" w:rsidRPr="00E26436">
        <w:rPr>
          <w:rFonts w:ascii="Times New Roman" w:eastAsia="Times New Roman" w:hAnsi="Times New Roman"/>
          <w:lang w:eastAsia="ru-RU"/>
        </w:rPr>
        <w:t xml:space="preserve"> </w:t>
      </w:r>
      <w:r w:rsidR="00E26436">
        <w:rPr>
          <w:rFonts w:ascii="Times New Roman" w:eastAsia="Times New Roman" w:hAnsi="Times New Roman"/>
          <w:lang w:eastAsia="ru-RU"/>
        </w:rPr>
        <w:t xml:space="preserve">в соответствии с </w:t>
      </w:r>
      <w:r w:rsidR="00E26436" w:rsidRPr="00E26436">
        <w:rPr>
          <w:rFonts w:ascii="Times New Roman" w:eastAsia="Times New Roman" w:hAnsi="Times New Roman"/>
          <w:lang w:eastAsia="ru-RU"/>
        </w:rPr>
        <w:t>Федеральны</w:t>
      </w:r>
      <w:r w:rsidR="00E26436">
        <w:rPr>
          <w:rFonts w:ascii="Times New Roman" w:eastAsia="Times New Roman" w:hAnsi="Times New Roman"/>
          <w:lang w:eastAsia="ru-RU"/>
        </w:rPr>
        <w:t>м</w:t>
      </w:r>
      <w:r w:rsidR="00E26436" w:rsidRPr="00E26436">
        <w:rPr>
          <w:rFonts w:ascii="Times New Roman" w:eastAsia="Times New Roman" w:hAnsi="Times New Roman"/>
          <w:lang w:eastAsia="ru-RU"/>
        </w:rPr>
        <w:t xml:space="preserve"> закон</w:t>
      </w:r>
      <w:r w:rsidR="00E26436">
        <w:rPr>
          <w:rFonts w:ascii="Times New Roman" w:eastAsia="Times New Roman" w:hAnsi="Times New Roman"/>
          <w:lang w:eastAsia="ru-RU"/>
        </w:rPr>
        <w:t>ом</w:t>
      </w:r>
      <w:r w:rsidR="00E26436" w:rsidRPr="00E26436">
        <w:rPr>
          <w:rFonts w:ascii="Times New Roman" w:eastAsia="Times New Roman" w:hAnsi="Times New Roman"/>
          <w:lang w:eastAsia="ru-RU"/>
        </w:rPr>
        <w:t xml:space="preserve"> от 19.12.2023 № 618-ФЗ «О внесении изменений в Федеральный закон «Об образовании в Российской Федерации»</w:t>
      </w:r>
      <w:r w:rsidR="00E679C2">
        <w:rPr>
          <w:rFonts w:ascii="Times New Roman" w:eastAsia="Times New Roman" w:hAnsi="Times New Roman"/>
          <w:lang w:eastAsia="ru-RU"/>
        </w:rPr>
        <w:t>,</w:t>
      </w:r>
      <w:proofErr w:type="gramEnd"/>
    </w:p>
    <w:p w:rsidR="00D913DC" w:rsidRDefault="00E679C2" w:rsidP="00AB319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 </w:t>
      </w:r>
      <w:proofErr w:type="gramStart"/>
      <w:r w:rsidR="00EA742B">
        <w:rPr>
          <w:rFonts w:ascii="Times New Roman" w:eastAsia="Times New Roman" w:hAnsi="Times New Roman"/>
          <w:lang w:eastAsia="ru-RU"/>
        </w:rPr>
        <w:t xml:space="preserve">на основе </w:t>
      </w:r>
      <w:r w:rsidR="00E461DC">
        <w:rPr>
          <w:rFonts w:ascii="Times New Roman" w:eastAsia="Times New Roman" w:hAnsi="Times New Roman"/>
          <w:lang w:eastAsia="ru-RU"/>
        </w:rPr>
        <w:t xml:space="preserve"> </w:t>
      </w:r>
      <w:r w:rsidR="00142CB2" w:rsidRPr="008D463F">
        <w:rPr>
          <w:rFonts w:ascii="Times New Roman" w:eastAsia="Times New Roman" w:hAnsi="Times New Roman"/>
          <w:lang w:eastAsia="ru-RU"/>
        </w:rPr>
        <w:t>ФГОС СОО</w:t>
      </w:r>
      <w:r w:rsidR="00142CB2">
        <w:rPr>
          <w:rFonts w:ascii="Times New Roman" w:eastAsia="Times New Roman" w:hAnsi="Times New Roman"/>
          <w:lang w:eastAsia="ru-RU"/>
        </w:rPr>
        <w:t xml:space="preserve"> </w:t>
      </w:r>
      <w:r w:rsidR="00142CB2" w:rsidRPr="008D463F">
        <w:rPr>
          <w:rFonts w:ascii="Times New Roman" w:eastAsia="Times New Roman" w:hAnsi="Times New Roman"/>
          <w:lang w:eastAsia="ru-RU"/>
        </w:rPr>
        <w:t>(утвержден приказом Министерства образования и науки Российской Федерации от 17 мая 2012 г. N 413 и  изменяющих документов</w:t>
      </w:r>
      <w:r w:rsidR="00CA771F">
        <w:rPr>
          <w:rFonts w:ascii="Times New Roman" w:eastAsia="Times New Roman" w:hAnsi="Times New Roman"/>
          <w:lang w:eastAsia="ru-RU"/>
        </w:rPr>
        <w:t xml:space="preserve"> </w:t>
      </w:r>
      <w:r w:rsidR="00CA771F" w:rsidRPr="00CA771F">
        <w:rPr>
          <w:rFonts w:ascii="Times New Roman" w:eastAsia="Times New Roman" w:hAnsi="Times New Roman"/>
          <w:lang w:eastAsia="ru-RU"/>
        </w:rPr>
        <w:t>(</w:t>
      </w:r>
      <w:r w:rsidR="00E26436" w:rsidRPr="00E26436">
        <w:rPr>
          <w:rFonts w:ascii="Times New Roman" w:eastAsia="Times New Roman" w:hAnsi="Times New Roman"/>
          <w:lang w:eastAsia="ru-RU"/>
        </w:rPr>
        <w:t>Приказ</w:t>
      </w:r>
      <w:r w:rsidR="00E26436">
        <w:rPr>
          <w:rFonts w:ascii="Times New Roman" w:eastAsia="Times New Roman" w:hAnsi="Times New Roman"/>
          <w:lang w:eastAsia="ru-RU"/>
        </w:rPr>
        <w:t>а</w:t>
      </w:r>
      <w:r w:rsidR="00E26436" w:rsidRPr="00E26436">
        <w:rPr>
          <w:rFonts w:ascii="Times New Roman" w:eastAsia="Times New Roman" w:hAnsi="Times New Roman"/>
          <w:lang w:eastAsia="ru-RU"/>
        </w:rPr>
        <w:t xml:space="preserve">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r w:rsidR="00CA771F" w:rsidRPr="00CA771F">
        <w:rPr>
          <w:rFonts w:ascii="Times New Roman" w:eastAsia="Times New Roman" w:hAnsi="Times New Roman"/>
          <w:lang w:eastAsia="ru-RU"/>
        </w:rPr>
        <w:t xml:space="preserve">), </w:t>
      </w:r>
      <w:proofErr w:type="gramEnd"/>
    </w:p>
    <w:p w:rsidR="00D913DC" w:rsidRDefault="00E461DC" w:rsidP="00AB319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 </w:t>
      </w:r>
      <w:proofErr w:type="gramStart"/>
      <w:r>
        <w:rPr>
          <w:rFonts w:ascii="Times New Roman" w:eastAsia="Times New Roman" w:hAnsi="Times New Roman"/>
          <w:lang w:eastAsia="ru-RU"/>
        </w:rPr>
        <w:t>в соответствии с</w:t>
      </w:r>
      <w:r w:rsidR="00CA771F" w:rsidRPr="00CA771F">
        <w:rPr>
          <w:rFonts w:ascii="Times New Roman" w:eastAsia="Times New Roman" w:hAnsi="Times New Roman"/>
          <w:lang w:eastAsia="ru-RU"/>
        </w:rPr>
        <w:t xml:space="preserve"> </w:t>
      </w:r>
      <w:r w:rsidR="00CA771F">
        <w:rPr>
          <w:rFonts w:ascii="Times New Roman" w:eastAsia="Times New Roman" w:hAnsi="Times New Roman"/>
          <w:lang w:eastAsia="ru-RU"/>
        </w:rPr>
        <w:t>ф</w:t>
      </w:r>
      <w:r w:rsidR="00CA771F" w:rsidRPr="00CA771F">
        <w:rPr>
          <w:rFonts w:ascii="Times New Roman" w:eastAsia="Times New Roman" w:hAnsi="Times New Roman"/>
          <w:lang w:eastAsia="ru-RU"/>
        </w:rPr>
        <w:t>едеральной образовательной программ</w:t>
      </w:r>
      <w:r>
        <w:rPr>
          <w:rFonts w:ascii="Times New Roman" w:eastAsia="Times New Roman" w:hAnsi="Times New Roman"/>
          <w:lang w:eastAsia="ru-RU"/>
        </w:rPr>
        <w:t>ой</w:t>
      </w:r>
      <w:r w:rsidR="00CA771F" w:rsidRPr="00CA771F">
        <w:rPr>
          <w:rFonts w:ascii="Times New Roman" w:eastAsia="Times New Roman" w:hAnsi="Times New Roman"/>
          <w:lang w:eastAsia="ru-RU"/>
        </w:rPr>
        <w:t xml:space="preserve"> среднего общего образования </w:t>
      </w:r>
      <w:r w:rsidR="00E26436">
        <w:rPr>
          <w:rFonts w:ascii="Times New Roman" w:eastAsia="Times New Roman" w:hAnsi="Times New Roman"/>
          <w:lang w:eastAsia="ru-RU"/>
        </w:rPr>
        <w:t xml:space="preserve"> (утверждена приказом </w:t>
      </w:r>
      <w:r w:rsidR="00E26436" w:rsidRPr="00E26436">
        <w:rPr>
          <w:rFonts w:ascii="Times New Roman" w:eastAsia="Times New Roman" w:hAnsi="Times New Roman"/>
          <w:lang w:eastAsia="ru-RU"/>
        </w:rPr>
        <w:t xml:space="preserve">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00E26436">
        <w:rPr>
          <w:rFonts w:ascii="Times New Roman" w:eastAsia="Times New Roman" w:hAnsi="Times New Roman"/>
          <w:lang w:eastAsia="ru-RU"/>
        </w:rPr>
        <w:t xml:space="preserve"> и изменяющими документами  (</w:t>
      </w:r>
      <w:r w:rsidR="00E26436" w:rsidRPr="00E26436">
        <w:rPr>
          <w:rFonts w:ascii="Times New Roman" w:eastAsia="Times New Roman" w:hAnsi="Times New Roman"/>
          <w:lang w:eastAsia="ru-RU"/>
        </w:rPr>
        <w:t>Приказ</w:t>
      </w:r>
      <w:r w:rsidR="00E26436">
        <w:rPr>
          <w:rFonts w:ascii="Times New Roman" w:eastAsia="Times New Roman" w:hAnsi="Times New Roman"/>
          <w:lang w:eastAsia="ru-RU"/>
        </w:rPr>
        <w:t xml:space="preserve">ом </w:t>
      </w:r>
      <w:r w:rsidR="00E26436" w:rsidRPr="00E26436">
        <w:rPr>
          <w:rFonts w:ascii="Times New Roman" w:eastAsia="Times New Roman" w:hAnsi="Times New Roman"/>
          <w:lang w:eastAsia="ru-RU"/>
        </w:rPr>
        <w:t xml:space="preserve">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w:t>
      </w:r>
      <w:r w:rsidR="00D913DC">
        <w:rPr>
          <w:rFonts w:ascii="Times New Roman" w:eastAsia="Times New Roman" w:hAnsi="Times New Roman"/>
          <w:lang w:eastAsia="ru-RU"/>
        </w:rPr>
        <w:t>и</w:t>
      </w:r>
      <w:r w:rsidR="00E26436">
        <w:rPr>
          <w:rFonts w:ascii="Times New Roman" w:eastAsia="Times New Roman" w:hAnsi="Times New Roman"/>
          <w:lang w:eastAsia="ru-RU"/>
        </w:rPr>
        <w:t>м</w:t>
      </w:r>
      <w:r w:rsidR="00E26436" w:rsidRPr="00E26436">
        <w:rPr>
          <w:rFonts w:ascii="Times New Roman" w:eastAsia="Times New Roman" w:hAnsi="Times New Roman"/>
          <w:lang w:eastAsia="ru-RU"/>
        </w:rPr>
        <w:t>ся федеральных государственных</w:t>
      </w:r>
      <w:proofErr w:type="gramEnd"/>
      <w:r w:rsidR="00E26436" w:rsidRPr="00E26436">
        <w:rPr>
          <w:rFonts w:ascii="Times New Roman" w:eastAsia="Times New Roman" w:hAnsi="Times New Roman"/>
          <w:lang w:eastAsia="ru-RU"/>
        </w:rPr>
        <w:t xml:space="preserve"> </w:t>
      </w:r>
      <w:proofErr w:type="gramStart"/>
      <w:r w:rsidR="00E26436" w:rsidRPr="00E26436">
        <w:rPr>
          <w:rFonts w:ascii="Times New Roman" w:eastAsia="Times New Roman" w:hAnsi="Times New Roman"/>
          <w:lang w:eastAsia="ru-RU"/>
        </w:rPr>
        <w:t>образовательных стандартов основного общего образования и среднего общего образования» (Зарегистрирован 02.02.2024 № 77121</w:t>
      </w:r>
      <w:r w:rsidR="00E26436">
        <w:rPr>
          <w:rFonts w:ascii="Times New Roman" w:eastAsia="Times New Roman" w:hAnsi="Times New Roman"/>
          <w:lang w:eastAsia="ru-RU"/>
        </w:rPr>
        <w:t xml:space="preserve"> и  </w:t>
      </w:r>
      <w:r w:rsidR="00E26436" w:rsidRPr="00E26436">
        <w:rPr>
          <w:rFonts w:ascii="Times New Roman" w:eastAsia="Times New Roman" w:hAnsi="Times New Roman"/>
          <w:lang w:eastAsia="ru-RU"/>
        </w:rPr>
        <w:t>Приказ</w:t>
      </w:r>
      <w:r w:rsidR="00E26436">
        <w:rPr>
          <w:rFonts w:ascii="Times New Roman" w:eastAsia="Times New Roman" w:hAnsi="Times New Roman"/>
          <w:lang w:eastAsia="ru-RU"/>
        </w:rPr>
        <w:t>ом</w:t>
      </w:r>
      <w:r w:rsidR="00E26436" w:rsidRPr="00E26436">
        <w:rPr>
          <w:rFonts w:ascii="Times New Roman" w:eastAsia="Times New Roman" w:hAnsi="Times New Roman"/>
          <w:lang w:eastAsia="ru-RU"/>
        </w:rPr>
        <w:t xml:space="preserve">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w:t>
      </w:r>
      <w:r w:rsidR="00E26436">
        <w:rPr>
          <w:rFonts w:ascii="Times New Roman" w:eastAsia="Times New Roman" w:hAnsi="Times New Roman"/>
          <w:lang w:eastAsia="ru-RU"/>
        </w:rPr>
        <w:t>егистрирован 29.02.2024 № 77380</w:t>
      </w:r>
      <w:r w:rsidR="00E26436" w:rsidRPr="00E26436">
        <w:rPr>
          <w:rFonts w:ascii="Times New Roman" w:eastAsia="Times New Roman" w:hAnsi="Times New Roman"/>
          <w:lang w:eastAsia="ru-RU"/>
        </w:rPr>
        <w:t>)</w:t>
      </w:r>
      <w:r w:rsidR="00CA771F" w:rsidRPr="00CA771F">
        <w:rPr>
          <w:rFonts w:ascii="Times New Roman" w:eastAsia="Times New Roman" w:hAnsi="Times New Roman"/>
          <w:lang w:eastAsia="ru-RU"/>
        </w:rPr>
        <w:t>,</w:t>
      </w:r>
      <w:proofErr w:type="gramEnd"/>
    </w:p>
    <w:p w:rsidR="008A60D2" w:rsidRDefault="008A60D2" w:rsidP="00AB3198">
      <w:pPr>
        <w:spacing w:after="0" w:line="240" w:lineRule="auto"/>
        <w:ind w:firstLine="708"/>
        <w:jc w:val="both"/>
        <w:rPr>
          <w:rFonts w:ascii="Times New Roman" w:eastAsia="Times New Roman" w:hAnsi="Times New Roman"/>
          <w:lang w:eastAsia="ru-RU"/>
        </w:rPr>
      </w:pPr>
      <w:r w:rsidRPr="008A60D2">
        <w:rPr>
          <w:rFonts w:ascii="Times New Roman" w:eastAsia="Times New Roman" w:hAnsi="Times New Roman"/>
          <w:lang w:eastAsia="ru-RU"/>
        </w:rPr>
        <w:t>Постановление Главного государственного санитарного врача РФ от 28 сентября 2020 г. N 28 «</w:t>
      </w:r>
      <w:r w:rsidR="00AB3198">
        <w:rPr>
          <w:rFonts w:ascii="Times New Roman" w:eastAsia="Times New Roman" w:hAnsi="Times New Roman"/>
          <w:lang w:eastAsia="ru-RU"/>
        </w:rPr>
        <w:t>О</w:t>
      </w:r>
      <w:r w:rsidRPr="008A60D2">
        <w:rPr>
          <w:rFonts w:ascii="Times New Roman" w:eastAsia="Times New Roman" w:hAnsi="Times New Roman"/>
          <w:lang w:eastAsia="ru-RU"/>
        </w:rPr>
        <w:t>б</w:t>
      </w:r>
      <w:r>
        <w:rPr>
          <w:rFonts w:ascii="Times New Roman" w:eastAsia="Times New Roman" w:hAnsi="Times New Roman"/>
          <w:lang w:eastAsia="ru-RU"/>
        </w:rPr>
        <w:t xml:space="preserve"> </w:t>
      </w:r>
      <w:r w:rsidRPr="008A60D2">
        <w:rPr>
          <w:rFonts w:ascii="Times New Roman" w:eastAsia="Times New Roman" w:hAnsi="Times New Roman"/>
          <w:lang w:eastAsia="ru-RU"/>
        </w:rPr>
        <w:t>утверждении санитарных правил СП 2.4.3648-20 "Санитарно-эпидемиологические требования к</w:t>
      </w:r>
      <w:r w:rsidR="00AB3198">
        <w:rPr>
          <w:rFonts w:ascii="Times New Roman" w:eastAsia="Times New Roman" w:hAnsi="Times New Roman"/>
          <w:lang w:eastAsia="ru-RU"/>
        </w:rPr>
        <w:t xml:space="preserve"> </w:t>
      </w:r>
      <w:r w:rsidRPr="008A60D2">
        <w:rPr>
          <w:rFonts w:ascii="Times New Roman" w:eastAsia="Times New Roman" w:hAnsi="Times New Roman"/>
          <w:lang w:eastAsia="ru-RU"/>
        </w:rPr>
        <w:t>организациям воспитания и обучения, отдыха и оздоровления детей и молодежи"»</w:t>
      </w:r>
    </w:p>
    <w:p w:rsidR="008A60D2" w:rsidRDefault="008A60D2" w:rsidP="00AB3198">
      <w:pPr>
        <w:spacing w:after="0" w:line="240" w:lineRule="auto"/>
        <w:ind w:firstLine="708"/>
        <w:jc w:val="both"/>
        <w:rPr>
          <w:rFonts w:ascii="Times New Roman" w:eastAsia="Times New Roman" w:hAnsi="Times New Roman"/>
          <w:lang w:eastAsia="ru-RU"/>
        </w:rPr>
      </w:pPr>
      <w:r w:rsidRPr="008A60D2">
        <w:rPr>
          <w:rFonts w:ascii="Times New Roman" w:eastAsia="Times New Roman" w:hAnsi="Times New Roman"/>
          <w:lang w:eastAsia="ru-RU"/>
        </w:rPr>
        <w:t>Постановление Главного государственного санитарного врача РФ от 28 января 2021 г. N 2 «Об</w:t>
      </w:r>
      <w:r w:rsidR="00AB3198">
        <w:rPr>
          <w:rFonts w:ascii="Times New Roman" w:eastAsia="Times New Roman" w:hAnsi="Times New Roman"/>
          <w:lang w:eastAsia="ru-RU"/>
        </w:rPr>
        <w:t xml:space="preserve"> </w:t>
      </w:r>
      <w:r w:rsidRPr="008A60D2">
        <w:rPr>
          <w:rFonts w:ascii="Times New Roman" w:eastAsia="Times New Roman" w:hAnsi="Times New Roman"/>
          <w:lang w:eastAsia="ru-RU"/>
        </w:rPr>
        <w:t>утверждении санитарных правил и норм СП 1.2.3685-21 "Гигиенические нормативы и требования</w:t>
      </w:r>
      <w:r>
        <w:rPr>
          <w:rFonts w:ascii="Times New Roman" w:eastAsia="Times New Roman" w:hAnsi="Times New Roman"/>
          <w:lang w:eastAsia="ru-RU"/>
        </w:rPr>
        <w:t xml:space="preserve"> </w:t>
      </w:r>
      <w:r w:rsidRPr="008A60D2">
        <w:rPr>
          <w:rFonts w:ascii="Times New Roman" w:eastAsia="Times New Roman" w:hAnsi="Times New Roman"/>
          <w:lang w:eastAsia="ru-RU"/>
        </w:rPr>
        <w:t>к обеспечению безопасности и (или) безвредности для человека факторов среды обитания"».</w:t>
      </w:r>
    </w:p>
    <w:p w:rsidR="00142CB2" w:rsidRDefault="00CA771F" w:rsidP="00AB3198">
      <w:pPr>
        <w:spacing w:after="0" w:line="240" w:lineRule="auto"/>
        <w:ind w:firstLine="708"/>
        <w:jc w:val="both"/>
        <w:rPr>
          <w:rFonts w:ascii="Times New Roman" w:eastAsia="Times New Roman" w:hAnsi="Times New Roman"/>
          <w:lang w:eastAsia="ru-RU"/>
        </w:rPr>
      </w:pPr>
      <w:r w:rsidRPr="00CA771F">
        <w:rPr>
          <w:rFonts w:ascii="Times New Roman" w:eastAsia="Times New Roman" w:hAnsi="Times New Roman"/>
          <w:lang w:eastAsia="ru-RU"/>
        </w:rPr>
        <w:t xml:space="preserve"> </w:t>
      </w:r>
      <w:r w:rsidR="00E461DC">
        <w:rPr>
          <w:rFonts w:ascii="Times New Roman" w:eastAsia="Times New Roman" w:hAnsi="Times New Roman"/>
          <w:lang w:eastAsia="ru-RU"/>
        </w:rPr>
        <w:t xml:space="preserve">на основе </w:t>
      </w:r>
      <w:r w:rsidRPr="00CA771F">
        <w:rPr>
          <w:rFonts w:ascii="Times New Roman" w:eastAsia="Times New Roman" w:hAnsi="Times New Roman"/>
          <w:lang w:eastAsia="ru-RU"/>
        </w:rPr>
        <w:t xml:space="preserve">Устава МОУ «СШ № 84 с углубленным изучением английского языка», утвержденного приказом </w:t>
      </w:r>
      <w:proofErr w:type="gramStart"/>
      <w:r w:rsidRPr="00CA771F">
        <w:rPr>
          <w:rFonts w:ascii="Times New Roman" w:eastAsia="Times New Roman" w:hAnsi="Times New Roman"/>
          <w:lang w:eastAsia="ru-RU"/>
        </w:rPr>
        <w:t>департамента образования мэрии города Ярославля</w:t>
      </w:r>
      <w:proofErr w:type="gramEnd"/>
      <w:r w:rsidRPr="00CA771F">
        <w:rPr>
          <w:rFonts w:ascii="Times New Roman" w:eastAsia="Times New Roman" w:hAnsi="Times New Roman"/>
          <w:lang w:eastAsia="ru-RU"/>
        </w:rPr>
        <w:t xml:space="preserve"> от 12.10.2015 г. № 01-05/796.</w:t>
      </w:r>
    </w:p>
    <w:p w:rsidR="00EA742B" w:rsidRDefault="00EA742B" w:rsidP="00AB3198">
      <w:pPr>
        <w:spacing w:after="0" w:line="240" w:lineRule="auto"/>
        <w:ind w:firstLine="708"/>
        <w:jc w:val="both"/>
        <w:rPr>
          <w:rFonts w:ascii="Times New Roman" w:eastAsia="Times New Roman" w:hAnsi="Times New Roman"/>
          <w:lang w:eastAsia="ru-RU"/>
        </w:rPr>
      </w:pPr>
    </w:p>
    <w:p w:rsidR="00D8612C" w:rsidRDefault="00D8612C" w:rsidP="00CA771F">
      <w:pPr>
        <w:widowControl w:val="0"/>
        <w:autoSpaceDE w:val="0"/>
        <w:autoSpaceDN w:val="0"/>
        <w:adjustRightInd w:val="0"/>
        <w:spacing w:after="0" w:line="240" w:lineRule="auto"/>
        <w:ind w:firstLine="708"/>
        <w:jc w:val="center"/>
        <w:rPr>
          <w:rFonts w:ascii="Times New Roman" w:hAnsi="Times New Roman"/>
          <w:color w:val="000000"/>
        </w:rPr>
      </w:pPr>
      <w:r w:rsidRPr="00D8612C">
        <w:rPr>
          <w:rFonts w:ascii="Times New Roman" w:hAnsi="Times New Roman"/>
          <w:color w:val="000000"/>
        </w:rPr>
        <w:t>Особенности МОУ «СШ № 84 с углубленным изучением английского языка».</w:t>
      </w:r>
    </w:p>
    <w:p w:rsidR="00EA742B" w:rsidRPr="00D8612C" w:rsidRDefault="00EA742B" w:rsidP="00CA771F">
      <w:pPr>
        <w:widowControl w:val="0"/>
        <w:autoSpaceDE w:val="0"/>
        <w:autoSpaceDN w:val="0"/>
        <w:adjustRightInd w:val="0"/>
        <w:spacing w:after="0" w:line="240" w:lineRule="auto"/>
        <w:ind w:firstLine="708"/>
        <w:jc w:val="center"/>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7578"/>
      </w:tblGrid>
      <w:tr w:rsidR="00D8612C" w:rsidRPr="00D8612C" w:rsidTr="009B4CE3">
        <w:tc>
          <w:tcPr>
            <w:tcW w:w="3132" w:type="dxa"/>
            <w:tcBorders>
              <w:top w:val="single" w:sz="4" w:space="0" w:color="000000"/>
              <w:left w:val="single" w:sz="4" w:space="0" w:color="000000"/>
              <w:bottom w:val="single" w:sz="4" w:space="0" w:color="000000"/>
              <w:right w:val="single" w:sz="4" w:space="0" w:color="000000"/>
            </w:tcBorders>
          </w:tcPr>
          <w:p w:rsidR="00D8612C" w:rsidRPr="00D8612C" w:rsidRDefault="000B0D0B" w:rsidP="0099372F">
            <w:pPr>
              <w:spacing w:after="0" w:line="240" w:lineRule="auto"/>
              <w:rPr>
                <w:rFonts w:ascii="Times New Roman" w:hAnsi="Times New Roman"/>
              </w:rPr>
            </w:pPr>
            <w:r>
              <w:rPr>
                <w:rFonts w:ascii="Times New Roman" w:hAnsi="Times New Roman"/>
              </w:rPr>
              <w:t>т</w:t>
            </w:r>
            <w:r w:rsidR="00D8612C" w:rsidRPr="00D8612C">
              <w:rPr>
                <w:rFonts w:ascii="Times New Roman" w:hAnsi="Times New Roman"/>
              </w:rPr>
              <w:t>ип образовательно</w:t>
            </w:r>
            <w:r w:rsidR="0099372F">
              <w:rPr>
                <w:rFonts w:ascii="Times New Roman" w:hAnsi="Times New Roman"/>
              </w:rPr>
              <w:t>й</w:t>
            </w:r>
            <w:r w:rsidR="00D8612C" w:rsidRPr="00D8612C">
              <w:rPr>
                <w:rFonts w:ascii="Times New Roman" w:hAnsi="Times New Roman"/>
              </w:rPr>
              <w:t xml:space="preserve"> </w:t>
            </w:r>
            <w:r w:rsidR="0099372F">
              <w:rPr>
                <w:rFonts w:ascii="Times New Roman" w:hAnsi="Times New Roman"/>
              </w:rPr>
              <w:t>организации</w:t>
            </w:r>
          </w:p>
        </w:tc>
        <w:tc>
          <w:tcPr>
            <w:tcW w:w="7578" w:type="dxa"/>
            <w:tcBorders>
              <w:top w:val="single" w:sz="4" w:space="0" w:color="000000"/>
              <w:left w:val="single" w:sz="4" w:space="0" w:color="000000"/>
              <w:bottom w:val="single" w:sz="4" w:space="0" w:color="000000"/>
              <w:right w:val="single" w:sz="4" w:space="0" w:color="000000"/>
            </w:tcBorders>
          </w:tcPr>
          <w:p w:rsidR="00D8612C" w:rsidRPr="00D8612C" w:rsidRDefault="00D8612C" w:rsidP="000B0D0B">
            <w:pPr>
              <w:spacing w:after="0" w:line="240" w:lineRule="auto"/>
              <w:jc w:val="both"/>
              <w:rPr>
                <w:rFonts w:ascii="Times New Roman" w:hAnsi="Times New Roman"/>
              </w:rPr>
            </w:pPr>
            <w:r w:rsidRPr="00D8612C">
              <w:rPr>
                <w:rFonts w:ascii="Times New Roman" w:hAnsi="Times New Roman"/>
              </w:rPr>
              <w:t>общеобразовательн</w:t>
            </w:r>
            <w:r w:rsidR="000B0D0B">
              <w:rPr>
                <w:rFonts w:ascii="Times New Roman" w:hAnsi="Times New Roman"/>
              </w:rPr>
              <w:t>ое</w:t>
            </w:r>
            <w:r w:rsidRPr="00D8612C">
              <w:rPr>
                <w:rFonts w:ascii="Times New Roman" w:hAnsi="Times New Roman"/>
              </w:rPr>
              <w:t xml:space="preserve"> </w:t>
            </w:r>
            <w:r w:rsidR="000B0D0B">
              <w:rPr>
                <w:rFonts w:ascii="Times New Roman" w:hAnsi="Times New Roman"/>
              </w:rPr>
              <w:t>учреждение</w:t>
            </w:r>
          </w:p>
        </w:tc>
      </w:tr>
      <w:tr w:rsidR="000B0D0B" w:rsidRPr="00D8612C" w:rsidTr="009B4CE3">
        <w:tc>
          <w:tcPr>
            <w:tcW w:w="3132" w:type="dxa"/>
            <w:tcBorders>
              <w:top w:val="single" w:sz="4" w:space="0" w:color="000000"/>
              <w:left w:val="single" w:sz="4" w:space="0" w:color="000000"/>
              <w:bottom w:val="single" w:sz="4" w:space="0" w:color="000000"/>
              <w:right w:val="single" w:sz="4" w:space="0" w:color="000000"/>
            </w:tcBorders>
          </w:tcPr>
          <w:p w:rsidR="000B0D0B" w:rsidRPr="00D8612C" w:rsidRDefault="000B0D0B" w:rsidP="0099372F">
            <w:pPr>
              <w:spacing w:after="0" w:line="240" w:lineRule="auto"/>
              <w:rPr>
                <w:rFonts w:ascii="Times New Roman" w:hAnsi="Times New Roman"/>
              </w:rPr>
            </w:pPr>
            <w:r>
              <w:rPr>
                <w:rFonts w:ascii="Times New Roman" w:hAnsi="Times New Roman"/>
              </w:rPr>
              <w:t>вид</w:t>
            </w:r>
            <w:r w:rsidRPr="000B0D0B">
              <w:rPr>
                <w:rFonts w:ascii="Times New Roman" w:hAnsi="Times New Roman"/>
              </w:rPr>
              <w:t xml:space="preserve"> образовательной организации</w:t>
            </w:r>
          </w:p>
        </w:tc>
        <w:tc>
          <w:tcPr>
            <w:tcW w:w="7578" w:type="dxa"/>
            <w:tcBorders>
              <w:top w:val="single" w:sz="4" w:space="0" w:color="000000"/>
              <w:left w:val="single" w:sz="4" w:space="0" w:color="000000"/>
              <w:bottom w:val="single" w:sz="4" w:space="0" w:color="000000"/>
              <w:right w:val="single" w:sz="4" w:space="0" w:color="000000"/>
            </w:tcBorders>
          </w:tcPr>
          <w:p w:rsidR="000B0D0B" w:rsidRPr="00D8612C" w:rsidRDefault="000B0D0B" w:rsidP="0077059A">
            <w:pPr>
              <w:spacing w:after="0" w:line="240" w:lineRule="auto"/>
              <w:jc w:val="both"/>
              <w:rPr>
                <w:rFonts w:ascii="Times New Roman" w:hAnsi="Times New Roman"/>
              </w:rPr>
            </w:pPr>
            <w:r>
              <w:rPr>
                <w:rFonts w:ascii="Times New Roman" w:hAnsi="Times New Roman"/>
              </w:rPr>
              <w:t>средняя общеобразовательная школа с углубленным изучением отдельных предметов</w:t>
            </w:r>
          </w:p>
        </w:tc>
      </w:tr>
      <w:tr w:rsidR="00D8612C" w:rsidRPr="00D8612C" w:rsidTr="009B4CE3">
        <w:tc>
          <w:tcPr>
            <w:tcW w:w="3132" w:type="dxa"/>
            <w:tcBorders>
              <w:top w:val="single" w:sz="4" w:space="0" w:color="000000"/>
              <w:left w:val="single" w:sz="4" w:space="0" w:color="000000"/>
              <w:bottom w:val="single" w:sz="4" w:space="0" w:color="000000"/>
              <w:right w:val="single" w:sz="4" w:space="0" w:color="000000"/>
            </w:tcBorders>
          </w:tcPr>
          <w:p w:rsidR="00D8612C" w:rsidRPr="00D8612C" w:rsidRDefault="000B0D0B" w:rsidP="00D8612C">
            <w:pPr>
              <w:spacing w:after="0" w:line="240" w:lineRule="auto"/>
              <w:rPr>
                <w:rFonts w:ascii="Times New Roman" w:hAnsi="Times New Roman"/>
              </w:rPr>
            </w:pPr>
            <w:r>
              <w:rPr>
                <w:rFonts w:ascii="Times New Roman" w:hAnsi="Times New Roman"/>
              </w:rPr>
              <w:lastRenderedPageBreak/>
              <w:t>л</w:t>
            </w:r>
            <w:r w:rsidR="00D8612C" w:rsidRPr="00D8612C">
              <w:rPr>
                <w:rFonts w:ascii="Times New Roman" w:hAnsi="Times New Roman"/>
              </w:rPr>
              <w:t>ицензия</w:t>
            </w:r>
          </w:p>
        </w:tc>
        <w:tc>
          <w:tcPr>
            <w:tcW w:w="7578" w:type="dxa"/>
            <w:tcBorders>
              <w:top w:val="single" w:sz="4" w:space="0" w:color="000000"/>
              <w:left w:val="single" w:sz="4" w:space="0" w:color="000000"/>
              <w:bottom w:val="single" w:sz="4" w:space="0" w:color="000000"/>
              <w:right w:val="single" w:sz="4" w:space="0" w:color="000000"/>
            </w:tcBorders>
          </w:tcPr>
          <w:p w:rsidR="00D8612C" w:rsidRPr="00D8612C" w:rsidRDefault="00D8612C" w:rsidP="00D8612C">
            <w:pPr>
              <w:spacing w:after="0" w:line="240" w:lineRule="auto"/>
              <w:jc w:val="both"/>
              <w:rPr>
                <w:rFonts w:ascii="Times New Roman" w:hAnsi="Times New Roman"/>
              </w:rPr>
            </w:pPr>
            <w:r w:rsidRPr="00D8612C">
              <w:rPr>
                <w:rFonts w:ascii="Times New Roman" w:hAnsi="Times New Roman"/>
                <w:bCs/>
              </w:rPr>
              <w:t xml:space="preserve">№ 466/16 от 21.10.2016, серия 76Л02 № 0001248, </w:t>
            </w:r>
            <w:r w:rsidRPr="00D8612C">
              <w:rPr>
                <w:rFonts w:ascii="Times New Roman" w:hAnsi="Times New Roman"/>
              </w:rPr>
              <w:t xml:space="preserve"> срок действия – бессрочная.</w:t>
            </w:r>
          </w:p>
        </w:tc>
      </w:tr>
      <w:tr w:rsidR="00D8612C" w:rsidRPr="00D8612C" w:rsidTr="009B4CE3">
        <w:tc>
          <w:tcPr>
            <w:tcW w:w="3132" w:type="dxa"/>
            <w:tcBorders>
              <w:top w:val="single" w:sz="4" w:space="0" w:color="000000"/>
              <w:left w:val="single" w:sz="4" w:space="0" w:color="000000"/>
              <w:bottom w:val="single" w:sz="4" w:space="0" w:color="000000"/>
              <w:right w:val="single" w:sz="4" w:space="0" w:color="000000"/>
            </w:tcBorders>
          </w:tcPr>
          <w:p w:rsidR="00D8612C" w:rsidRPr="00D8612C" w:rsidRDefault="000B0D0B" w:rsidP="00D8612C">
            <w:pPr>
              <w:spacing w:after="0" w:line="240" w:lineRule="auto"/>
              <w:rPr>
                <w:rFonts w:ascii="Times New Roman" w:hAnsi="Times New Roman"/>
              </w:rPr>
            </w:pPr>
            <w:r>
              <w:rPr>
                <w:rFonts w:ascii="Times New Roman" w:hAnsi="Times New Roman"/>
              </w:rPr>
              <w:t>с</w:t>
            </w:r>
            <w:r w:rsidR="00D8612C" w:rsidRPr="00D8612C">
              <w:rPr>
                <w:rFonts w:ascii="Times New Roman" w:hAnsi="Times New Roman"/>
              </w:rPr>
              <w:t>видетельство об аккредитации</w:t>
            </w:r>
          </w:p>
        </w:tc>
        <w:tc>
          <w:tcPr>
            <w:tcW w:w="7578" w:type="dxa"/>
            <w:tcBorders>
              <w:top w:val="single" w:sz="4" w:space="0" w:color="000000"/>
              <w:left w:val="single" w:sz="4" w:space="0" w:color="000000"/>
              <w:bottom w:val="single" w:sz="4" w:space="0" w:color="000000"/>
              <w:right w:val="single" w:sz="4" w:space="0" w:color="000000"/>
            </w:tcBorders>
          </w:tcPr>
          <w:p w:rsidR="00D8612C" w:rsidRPr="00D8612C" w:rsidRDefault="00D8612C" w:rsidP="00D8612C">
            <w:pPr>
              <w:numPr>
                <w:ilvl w:val="12"/>
                <w:numId w:val="0"/>
              </w:numPr>
              <w:overflowPunct w:val="0"/>
              <w:autoSpaceDE w:val="0"/>
              <w:autoSpaceDN w:val="0"/>
              <w:adjustRightInd w:val="0"/>
              <w:spacing w:after="0" w:line="240" w:lineRule="auto"/>
              <w:jc w:val="both"/>
              <w:textAlignment w:val="baseline"/>
              <w:rPr>
                <w:rFonts w:ascii="Times New Roman" w:hAnsi="Times New Roman"/>
              </w:rPr>
            </w:pPr>
            <w:r w:rsidRPr="00D8612C">
              <w:rPr>
                <w:rFonts w:ascii="Times New Roman" w:hAnsi="Times New Roman"/>
                <w:bCs/>
              </w:rPr>
              <w:t>Серия 76</w:t>
            </w:r>
            <w:r w:rsidRPr="00D8612C">
              <w:rPr>
                <w:rFonts w:ascii="Times New Roman" w:hAnsi="Times New Roman"/>
                <w:bCs/>
                <w:lang w:val="en-US"/>
              </w:rPr>
              <w:t>A</w:t>
            </w:r>
            <w:r w:rsidRPr="00D8612C">
              <w:rPr>
                <w:rFonts w:ascii="Times New Roman" w:hAnsi="Times New Roman"/>
                <w:bCs/>
              </w:rPr>
              <w:t xml:space="preserve">01 № 0000410, регистрационный номер: № 163/16 от 21 октября 2016 г., </w:t>
            </w:r>
            <w:r w:rsidRPr="00D8612C">
              <w:rPr>
                <w:rFonts w:ascii="Times New Roman" w:hAnsi="Times New Roman"/>
              </w:rPr>
              <w:t>действует до 28 января 2026 г.</w:t>
            </w:r>
          </w:p>
        </w:tc>
      </w:tr>
      <w:tr w:rsidR="00D8612C" w:rsidRPr="00D8612C" w:rsidTr="009B4CE3">
        <w:tc>
          <w:tcPr>
            <w:tcW w:w="3132" w:type="dxa"/>
            <w:tcBorders>
              <w:top w:val="single" w:sz="4" w:space="0" w:color="000000"/>
              <w:left w:val="single" w:sz="4" w:space="0" w:color="000000"/>
              <w:bottom w:val="single" w:sz="4" w:space="0" w:color="000000"/>
              <w:right w:val="single" w:sz="4" w:space="0" w:color="000000"/>
            </w:tcBorders>
          </w:tcPr>
          <w:p w:rsidR="00D8612C" w:rsidRPr="00D8612C" w:rsidRDefault="000B0D0B" w:rsidP="00D8612C">
            <w:pPr>
              <w:spacing w:after="0" w:line="240" w:lineRule="auto"/>
              <w:jc w:val="both"/>
              <w:rPr>
                <w:rFonts w:ascii="Times New Roman" w:hAnsi="Times New Roman"/>
              </w:rPr>
            </w:pPr>
            <w:r>
              <w:rPr>
                <w:rFonts w:ascii="Times New Roman" w:hAnsi="Times New Roman"/>
              </w:rPr>
              <w:t>о</w:t>
            </w:r>
            <w:r w:rsidR="00D8612C" w:rsidRPr="00D8612C">
              <w:rPr>
                <w:rFonts w:ascii="Times New Roman" w:hAnsi="Times New Roman"/>
              </w:rPr>
              <w:t>собенности учреждения</w:t>
            </w:r>
          </w:p>
          <w:p w:rsidR="00D8612C" w:rsidRPr="00D8612C" w:rsidRDefault="00D8612C" w:rsidP="00D8612C">
            <w:pPr>
              <w:spacing w:after="0" w:line="240" w:lineRule="auto"/>
              <w:jc w:val="both"/>
              <w:rPr>
                <w:rFonts w:ascii="Times New Roman" w:hAnsi="Times New Roman"/>
              </w:rPr>
            </w:pPr>
            <w:r w:rsidRPr="00D8612C">
              <w:rPr>
                <w:rFonts w:ascii="Times New Roman" w:hAnsi="Times New Roman"/>
              </w:rPr>
              <w:t>(место расположения)</w:t>
            </w:r>
          </w:p>
        </w:tc>
        <w:tc>
          <w:tcPr>
            <w:tcW w:w="7578" w:type="dxa"/>
            <w:tcBorders>
              <w:top w:val="single" w:sz="4" w:space="0" w:color="000000"/>
              <w:left w:val="single" w:sz="4" w:space="0" w:color="000000"/>
              <w:bottom w:val="single" w:sz="4" w:space="0" w:color="000000"/>
              <w:right w:val="single" w:sz="4" w:space="0" w:color="000000"/>
            </w:tcBorders>
          </w:tcPr>
          <w:p w:rsidR="0099372F" w:rsidRDefault="0099372F" w:rsidP="00D8612C">
            <w:pPr>
              <w:spacing w:after="0" w:line="240" w:lineRule="auto"/>
              <w:rPr>
                <w:rFonts w:ascii="Times New Roman" w:hAnsi="Times New Roman"/>
              </w:rPr>
            </w:pPr>
            <w:r>
              <w:rPr>
                <w:rFonts w:ascii="Times New Roman" w:hAnsi="Times New Roman"/>
              </w:rPr>
              <w:t>МОУ «СШ № 84 с углубленным изучением английского языка»</w:t>
            </w:r>
            <w:r w:rsidR="008B6FDB">
              <w:rPr>
                <w:rFonts w:ascii="Times New Roman" w:hAnsi="Times New Roman"/>
              </w:rPr>
              <w:t xml:space="preserve"> </w:t>
            </w:r>
            <w:proofErr w:type="gramStart"/>
            <w:r w:rsidR="008B6FDB">
              <w:rPr>
                <w:rFonts w:ascii="Times New Roman" w:hAnsi="Times New Roman"/>
              </w:rPr>
              <w:t>-ш</w:t>
            </w:r>
            <w:proofErr w:type="gramEnd"/>
            <w:r w:rsidR="008B6FDB">
              <w:rPr>
                <w:rFonts w:ascii="Times New Roman" w:hAnsi="Times New Roman"/>
              </w:rPr>
              <w:t>кола с углубленным изучением английского языка с 1989 года,</w:t>
            </w:r>
          </w:p>
          <w:p w:rsidR="00D8612C" w:rsidRPr="00D8612C" w:rsidRDefault="00D8612C" w:rsidP="00ED0A6F">
            <w:pPr>
              <w:spacing w:after="0" w:line="240" w:lineRule="auto"/>
              <w:rPr>
                <w:rFonts w:ascii="Times New Roman" w:hAnsi="Times New Roman"/>
              </w:rPr>
            </w:pPr>
            <w:r w:rsidRPr="00D8612C">
              <w:rPr>
                <w:rFonts w:ascii="Times New Roman" w:hAnsi="Times New Roman"/>
              </w:rPr>
              <w:t xml:space="preserve">находится в центральной части  </w:t>
            </w:r>
            <w:proofErr w:type="spellStart"/>
            <w:r w:rsidRPr="00D8612C">
              <w:rPr>
                <w:rFonts w:ascii="Times New Roman" w:hAnsi="Times New Roman"/>
              </w:rPr>
              <w:t>Красноборского</w:t>
            </w:r>
            <w:proofErr w:type="spellEnd"/>
            <w:r w:rsidRPr="00D8612C">
              <w:rPr>
                <w:rFonts w:ascii="Times New Roman" w:hAnsi="Times New Roman"/>
              </w:rPr>
              <w:t xml:space="preserve"> микрорайона Заволжского района города Ярославля. Кроме того, в школе  обучаются дети из микрорайона Резинотехника, Нижнего и Среднего поселков, микрорайона </w:t>
            </w:r>
            <w:proofErr w:type="spellStart"/>
            <w:r w:rsidRPr="00D8612C">
              <w:rPr>
                <w:rFonts w:ascii="Times New Roman" w:hAnsi="Times New Roman"/>
              </w:rPr>
              <w:t>Тверицы</w:t>
            </w:r>
            <w:proofErr w:type="spellEnd"/>
            <w:r w:rsidRPr="00D8612C">
              <w:rPr>
                <w:rFonts w:ascii="Times New Roman" w:hAnsi="Times New Roman"/>
                <w:color w:val="000000"/>
              </w:rPr>
              <w:t xml:space="preserve"> в непосредственной близости нескольких общеобразовательных учебных заведений (МОУ СОШ № 59; МОУ СОШ № 2)</w:t>
            </w:r>
            <w:r w:rsidRPr="00D8612C">
              <w:rPr>
                <w:rFonts w:ascii="Times New Roman" w:hAnsi="Times New Roman"/>
              </w:rPr>
              <w:t xml:space="preserve">.  </w:t>
            </w:r>
            <w:r w:rsidRPr="00D8612C">
              <w:rPr>
                <w:rFonts w:ascii="Times New Roman" w:hAnsi="Times New Roman"/>
                <w:color w:val="000000"/>
              </w:rPr>
              <w:t xml:space="preserve"> </w:t>
            </w:r>
            <w:r w:rsidR="0099372F">
              <w:rPr>
                <w:rFonts w:ascii="Times New Roman" w:hAnsi="Times New Roman"/>
                <w:color w:val="000000"/>
              </w:rPr>
              <w:t>Особенностью школы является углубленное изучение английского языка на уровне начального общего, основного общего и среднего общего образования.</w:t>
            </w:r>
          </w:p>
        </w:tc>
      </w:tr>
    </w:tbl>
    <w:p w:rsidR="00206C17" w:rsidRDefault="00206C17" w:rsidP="00206C17">
      <w:pPr>
        <w:spacing w:after="0" w:line="240" w:lineRule="auto"/>
        <w:rPr>
          <w:rFonts w:ascii="Times New Roman" w:hAnsi="Times New Roman"/>
          <w:sz w:val="24"/>
          <w:szCs w:val="24"/>
        </w:rPr>
      </w:pPr>
      <w:r>
        <w:rPr>
          <w:rFonts w:ascii="Times New Roman" w:hAnsi="Times New Roman"/>
          <w:sz w:val="24"/>
          <w:szCs w:val="24"/>
        </w:rPr>
        <w:tab/>
      </w:r>
    </w:p>
    <w:p w:rsidR="00D1357F" w:rsidRDefault="00D1357F" w:rsidP="00D8612C">
      <w:pPr>
        <w:suppressAutoHyphens/>
        <w:spacing w:after="0" w:line="240" w:lineRule="auto"/>
        <w:ind w:firstLine="709"/>
        <w:jc w:val="center"/>
        <w:rPr>
          <w:rFonts w:ascii="Times New Roman" w:hAnsi="Times New Roman"/>
          <w:b/>
          <w:sz w:val="24"/>
          <w:szCs w:val="24"/>
          <w:lang w:eastAsia="ru-RU"/>
        </w:rPr>
      </w:pPr>
    </w:p>
    <w:p w:rsidR="00D8612C" w:rsidRPr="000B0D0B" w:rsidRDefault="00D8612C" w:rsidP="00D8612C">
      <w:pPr>
        <w:suppressAutoHyphens/>
        <w:spacing w:after="0" w:line="240" w:lineRule="auto"/>
        <w:ind w:firstLine="709"/>
        <w:jc w:val="center"/>
        <w:rPr>
          <w:rFonts w:ascii="Times New Roman" w:hAnsi="Times New Roman"/>
          <w:b/>
          <w:sz w:val="24"/>
          <w:szCs w:val="24"/>
          <w:lang w:eastAsia="ru-RU"/>
        </w:rPr>
      </w:pPr>
      <w:r w:rsidRPr="000B0D0B">
        <w:rPr>
          <w:rFonts w:ascii="Times New Roman" w:hAnsi="Times New Roman"/>
          <w:b/>
          <w:sz w:val="24"/>
          <w:szCs w:val="24"/>
          <w:lang w:eastAsia="ru-RU"/>
        </w:rPr>
        <w:t>Цели и задачи реализации</w:t>
      </w:r>
    </w:p>
    <w:p w:rsidR="00992E23" w:rsidRDefault="00435805" w:rsidP="00D8612C">
      <w:pPr>
        <w:suppressAutoHyphens/>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ООП СОО </w:t>
      </w:r>
      <w:r w:rsidR="00D8612C" w:rsidRPr="000B0D0B">
        <w:rPr>
          <w:rFonts w:ascii="Times New Roman" w:hAnsi="Times New Roman"/>
          <w:b/>
          <w:sz w:val="24"/>
          <w:szCs w:val="24"/>
          <w:lang w:eastAsia="ru-RU"/>
        </w:rPr>
        <w:t>МОУ «СШ № 84 с углубленным изучением английского языка»</w:t>
      </w:r>
      <w:r w:rsidR="00992E23">
        <w:rPr>
          <w:rFonts w:ascii="Times New Roman" w:hAnsi="Times New Roman"/>
          <w:b/>
          <w:sz w:val="24"/>
          <w:szCs w:val="24"/>
          <w:lang w:eastAsia="ru-RU"/>
        </w:rPr>
        <w:t xml:space="preserve">  </w:t>
      </w:r>
    </w:p>
    <w:p w:rsidR="00D8612C" w:rsidRDefault="00992E23" w:rsidP="00D8612C">
      <w:pPr>
        <w:suppressAutoHyphens/>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в соответствии с требованиями </w:t>
      </w:r>
      <w:proofErr w:type="gramStart"/>
      <w:r>
        <w:rPr>
          <w:rFonts w:ascii="Times New Roman" w:hAnsi="Times New Roman"/>
          <w:b/>
          <w:sz w:val="24"/>
          <w:szCs w:val="24"/>
          <w:lang w:eastAsia="ru-RU"/>
        </w:rPr>
        <w:t>стандарта</w:t>
      </w:r>
      <w:proofErr w:type="gramEnd"/>
      <w:r>
        <w:rPr>
          <w:rFonts w:ascii="Times New Roman" w:hAnsi="Times New Roman"/>
          <w:b/>
          <w:sz w:val="24"/>
          <w:szCs w:val="24"/>
          <w:lang w:eastAsia="ru-RU"/>
        </w:rPr>
        <w:t xml:space="preserve"> к результатам освоения обучающимися основной образовательной программы</w:t>
      </w:r>
    </w:p>
    <w:p w:rsidR="00435805" w:rsidRPr="000B0D0B" w:rsidRDefault="00435805" w:rsidP="00D8612C">
      <w:pPr>
        <w:suppressAutoHyphens/>
        <w:spacing w:after="0" w:line="240" w:lineRule="auto"/>
        <w:ind w:firstLine="709"/>
        <w:jc w:val="center"/>
        <w:rPr>
          <w:rFonts w:ascii="Times New Roman" w:hAnsi="Times New Roman"/>
          <w:b/>
          <w:sz w:val="24"/>
          <w:szCs w:val="24"/>
          <w:lang w:eastAsia="ru-RU"/>
        </w:rPr>
      </w:pPr>
    </w:p>
    <w:p w:rsidR="005B4595" w:rsidRPr="005B4595" w:rsidRDefault="005B4595" w:rsidP="005B4595">
      <w:pPr>
        <w:suppressAutoHyphens/>
        <w:spacing w:after="0" w:line="240" w:lineRule="auto"/>
        <w:ind w:firstLine="709"/>
        <w:jc w:val="both"/>
        <w:rPr>
          <w:rFonts w:ascii="Times New Roman" w:hAnsi="Times New Roman"/>
          <w:sz w:val="24"/>
          <w:szCs w:val="24"/>
        </w:rPr>
      </w:pPr>
      <w:bookmarkStart w:id="0" w:name="_Toc414553128"/>
      <w:r w:rsidRPr="000B0D0B">
        <w:rPr>
          <w:rFonts w:ascii="Times New Roman" w:hAnsi="Times New Roman"/>
          <w:b/>
          <w:sz w:val="24"/>
          <w:szCs w:val="24"/>
        </w:rPr>
        <w:t>Целями</w:t>
      </w:r>
      <w:r w:rsidRPr="005B4595">
        <w:rPr>
          <w:rFonts w:ascii="Times New Roman" w:hAnsi="Times New Roman"/>
          <w:sz w:val="24"/>
          <w:szCs w:val="24"/>
        </w:rPr>
        <w:t xml:space="preserve"> реализации </w:t>
      </w:r>
      <w:r>
        <w:rPr>
          <w:rFonts w:ascii="Times New Roman" w:hAnsi="Times New Roman"/>
          <w:sz w:val="24"/>
          <w:szCs w:val="24"/>
        </w:rPr>
        <w:t xml:space="preserve">ООП СОО </w:t>
      </w:r>
      <w:r w:rsidR="00435805" w:rsidRPr="00435805">
        <w:rPr>
          <w:rFonts w:ascii="Times New Roman" w:hAnsi="Times New Roman"/>
          <w:sz w:val="24"/>
          <w:szCs w:val="24"/>
        </w:rPr>
        <w:t>МОУ «СШ № 84 с углубленным изучением английского языка»</w:t>
      </w:r>
      <w:r w:rsidRPr="005B4595">
        <w:rPr>
          <w:rFonts w:ascii="Times New Roman" w:hAnsi="Times New Roman"/>
          <w:sz w:val="24"/>
          <w:szCs w:val="24"/>
        </w:rPr>
        <w:t xml:space="preserve"> являются: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 xml:space="preserve">формирование российской гражданской идентичности </w:t>
      </w:r>
      <w:proofErr w:type="gramStart"/>
      <w:r w:rsidRPr="00435805">
        <w:rPr>
          <w:rFonts w:ascii="Times New Roman" w:hAnsi="Times New Roman"/>
          <w:sz w:val="24"/>
          <w:szCs w:val="24"/>
        </w:rPr>
        <w:t>обучающихся</w:t>
      </w:r>
      <w:proofErr w:type="gramEnd"/>
      <w:r w:rsidRPr="00435805">
        <w:rPr>
          <w:rFonts w:ascii="Times New Roman" w:hAnsi="Times New Roman"/>
          <w:sz w:val="24"/>
          <w:szCs w:val="24"/>
        </w:rPr>
        <w:t>;</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r w:rsidR="005B4595" w:rsidRPr="005B4595">
        <w:rPr>
          <w:rFonts w:ascii="Times New Roman" w:hAnsi="Times New Roman"/>
          <w:sz w:val="24"/>
          <w:szCs w:val="24"/>
        </w:rPr>
        <w:tab/>
      </w:r>
    </w:p>
    <w:p w:rsid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lastRenderedPageBreak/>
        <w:t xml:space="preserve">Достижение поставленных целей реализации </w:t>
      </w:r>
      <w:r>
        <w:rPr>
          <w:rFonts w:ascii="Times New Roman" w:hAnsi="Times New Roman"/>
          <w:sz w:val="24"/>
          <w:szCs w:val="24"/>
        </w:rPr>
        <w:t>О</w:t>
      </w:r>
      <w:r w:rsidRPr="00435805">
        <w:rPr>
          <w:rFonts w:ascii="Times New Roman" w:hAnsi="Times New Roman"/>
          <w:sz w:val="24"/>
          <w:szCs w:val="24"/>
        </w:rPr>
        <w:t xml:space="preserve">ОП СОО </w:t>
      </w:r>
      <w:r w:rsidR="00AC4E91" w:rsidRPr="00AC4E91">
        <w:rPr>
          <w:rFonts w:ascii="Times New Roman" w:hAnsi="Times New Roman"/>
          <w:sz w:val="24"/>
          <w:szCs w:val="24"/>
        </w:rPr>
        <w:t xml:space="preserve">МОУ </w:t>
      </w:r>
      <w:r w:rsidRPr="00435805">
        <w:rPr>
          <w:rFonts w:ascii="Times New Roman" w:hAnsi="Times New Roman"/>
          <w:sz w:val="24"/>
          <w:szCs w:val="24"/>
        </w:rPr>
        <w:t>«СШ № 84 с углубленным изучением английского языка»</w:t>
      </w:r>
      <w:r>
        <w:rPr>
          <w:rFonts w:ascii="Times New Roman" w:hAnsi="Times New Roman"/>
          <w:sz w:val="24"/>
          <w:szCs w:val="24"/>
        </w:rPr>
        <w:t xml:space="preserve"> </w:t>
      </w:r>
      <w:r w:rsidRPr="00435805">
        <w:rPr>
          <w:rFonts w:ascii="Times New Roman" w:hAnsi="Times New Roman"/>
          <w:sz w:val="24"/>
          <w:szCs w:val="24"/>
        </w:rPr>
        <w:t xml:space="preserve">предусматривает решение следующих основных </w:t>
      </w:r>
      <w:r w:rsidRPr="00435805">
        <w:rPr>
          <w:rFonts w:ascii="Times New Roman" w:hAnsi="Times New Roman"/>
          <w:b/>
          <w:sz w:val="24"/>
          <w:szCs w:val="24"/>
        </w:rPr>
        <w:t>задач</w:t>
      </w:r>
      <w:r w:rsidRPr="00435805">
        <w:rPr>
          <w:rFonts w:ascii="Times New Roman" w:hAnsi="Times New Roman"/>
          <w:sz w:val="24"/>
          <w:szCs w:val="24"/>
        </w:rPr>
        <w:t>:</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 xml:space="preserve">обеспечение планируемых результатов по освоению </w:t>
      </w:r>
      <w:proofErr w:type="gramStart"/>
      <w:r w:rsidRPr="00435805">
        <w:rPr>
          <w:rFonts w:ascii="Times New Roman" w:hAnsi="Times New Roman"/>
          <w:sz w:val="24"/>
          <w:szCs w:val="24"/>
        </w:rPr>
        <w:t>обучающимся</w:t>
      </w:r>
      <w:proofErr w:type="gramEnd"/>
      <w:r w:rsidRPr="00435805">
        <w:rPr>
          <w:rFonts w:ascii="Times New Roman" w:hAnsi="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обеспечение преемственности основного общего и среднего общего образования;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 xml:space="preserve">достижение планируемых результатов освоения </w:t>
      </w:r>
      <w:r>
        <w:rPr>
          <w:rFonts w:ascii="Times New Roman" w:hAnsi="Times New Roman"/>
          <w:sz w:val="24"/>
          <w:szCs w:val="24"/>
        </w:rPr>
        <w:t>О</w:t>
      </w:r>
      <w:r w:rsidRPr="00435805">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обеспечение доступности получения качественного среднего общего образования;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sidR="00DF427E" w:rsidRPr="00DF427E">
        <w:rPr>
          <w:rFonts w:ascii="Times New Roman" w:hAnsi="Times New Roman"/>
          <w:sz w:val="24"/>
          <w:szCs w:val="24"/>
        </w:rPr>
        <w:t>МОУ «СШ № 84 с углубленным изучением английского языка»</w:t>
      </w:r>
      <w:r w:rsidRPr="00435805">
        <w:rPr>
          <w:rFonts w:ascii="Times New Roman" w:hAnsi="Times New Roman"/>
          <w:sz w:val="24"/>
          <w:szCs w:val="24"/>
        </w:rPr>
        <w:t>;</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 xml:space="preserve">включение </w:t>
      </w:r>
      <w:proofErr w:type="gramStart"/>
      <w:r w:rsidRPr="00435805">
        <w:rPr>
          <w:rFonts w:ascii="Times New Roman" w:hAnsi="Times New Roman"/>
          <w:sz w:val="24"/>
          <w:szCs w:val="24"/>
        </w:rPr>
        <w:t>обучающихся</w:t>
      </w:r>
      <w:proofErr w:type="gramEnd"/>
      <w:r w:rsidRPr="00435805">
        <w:rPr>
          <w:rFonts w:ascii="Times New Roman" w:hAnsi="Times New Roman"/>
          <w:sz w:val="24"/>
          <w:szCs w:val="24"/>
        </w:rPr>
        <w:t xml:space="preserve"> в процессы познания и преобразования социальной среды  города</w:t>
      </w:r>
      <w:r w:rsidR="00DF427E">
        <w:rPr>
          <w:rFonts w:ascii="Times New Roman" w:hAnsi="Times New Roman"/>
          <w:sz w:val="24"/>
          <w:szCs w:val="24"/>
        </w:rPr>
        <w:t xml:space="preserve"> Ярославля</w:t>
      </w:r>
      <w:r w:rsidRPr="00435805">
        <w:rPr>
          <w:rFonts w:ascii="Times New Roman" w:hAnsi="Times New Roman"/>
          <w:sz w:val="24"/>
          <w:szCs w:val="24"/>
        </w:rPr>
        <w:t xml:space="preserve"> для приобретения опыта реального управления и действия;</w:t>
      </w:r>
    </w:p>
    <w:p w:rsidR="00435805" w:rsidRP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435805" w:rsidRDefault="00435805" w:rsidP="00435805">
      <w:pPr>
        <w:suppressAutoHyphens/>
        <w:spacing w:after="0" w:line="240" w:lineRule="auto"/>
        <w:ind w:firstLine="709"/>
        <w:jc w:val="both"/>
        <w:rPr>
          <w:rFonts w:ascii="Times New Roman" w:hAnsi="Times New Roman"/>
          <w:sz w:val="24"/>
          <w:szCs w:val="24"/>
        </w:rPr>
      </w:pPr>
      <w:r w:rsidRPr="00435805">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A15A7" w:rsidRDefault="009A15A7" w:rsidP="0043580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75113" w:rsidRDefault="00D8612C" w:rsidP="006E47E2">
      <w:pPr>
        <w:suppressAutoHyphens/>
        <w:spacing w:after="0" w:line="240" w:lineRule="auto"/>
        <w:ind w:firstLine="709"/>
        <w:jc w:val="center"/>
        <w:rPr>
          <w:rFonts w:ascii="Times New Roman" w:hAnsi="Times New Roman"/>
          <w:b/>
          <w:sz w:val="24"/>
          <w:szCs w:val="24"/>
          <w:lang w:eastAsia="ru-RU"/>
        </w:rPr>
      </w:pPr>
      <w:r w:rsidRPr="000B0D0B">
        <w:rPr>
          <w:rFonts w:ascii="Times New Roman" w:hAnsi="Times New Roman"/>
          <w:b/>
          <w:sz w:val="24"/>
          <w:szCs w:val="24"/>
          <w:lang w:eastAsia="ru-RU"/>
        </w:rPr>
        <w:t>Принципы и подходы</w:t>
      </w:r>
    </w:p>
    <w:p w:rsidR="00D8612C" w:rsidRDefault="00D8612C" w:rsidP="006E47E2">
      <w:pPr>
        <w:suppressAutoHyphens/>
        <w:spacing w:after="0" w:line="240" w:lineRule="auto"/>
        <w:ind w:firstLine="709"/>
        <w:jc w:val="center"/>
        <w:rPr>
          <w:rFonts w:ascii="Times New Roman" w:hAnsi="Times New Roman"/>
          <w:b/>
          <w:sz w:val="24"/>
          <w:szCs w:val="24"/>
          <w:lang w:eastAsia="ru-RU"/>
        </w:rPr>
      </w:pPr>
      <w:r w:rsidRPr="000B0D0B">
        <w:rPr>
          <w:rFonts w:ascii="Times New Roman" w:hAnsi="Times New Roman"/>
          <w:b/>
          <w:sz w:val="24"/>
          <w:szCs w:val="24"/>
          <w:lang w:eastAsia="ru-RU"/>
        </w:rPr>
        <w:t xml:space="preserve"> </w:t>
      </w:r>
      <w:bookmarkEnd w:id="0"/>
      <w:r w:rsidR="0091717F">
        <w:rPr>
          <w:rFonts w:ascii="Times New Roman" w:hAnsi="Times New Roman"/>
          <w:b/>
          <w:sz w:val="24"/>
          <w:szCs w:val="24"/>
          <w:lang w:eastAsia="ru-RU"/>
        </w:rPr>
        <w:t>ООП СОО</w:t>
      </w:r>
      <w:r w:rsidR="00175113">
        <w:rPr>
          <w:rFonts w:ascii="Times New Roman" w:hAnsi="Times New Roman"/>
          <w:b/>
          <w:sz w:val="24"/>
          <w:szCs w:val="24"/>
          <w:lang w:eastAsia="ru-RU"/>
        </w:rPr>
        <w:t xml:space="preserve"> </w:t>
      </w:r>
      <w:r w:rsidR="0091717F">
        <w:rPr>
          <w:rFonts w:ascii="Times New Roman" w:hAnsi="Times New Roman"/>
          <w:b/>
          <w:sz w:val="24"/>
          <w:szCs w:val="24"/>
          <w:lang w:eastAsia="ru-RU"/>
        </w:rPr>
        <w:t>МОУ «СШ № 84 с углубленным изучением английского языка»</w:t>
      </w:r>
    </w:p>
    <w:p w:rsidR="00435805" w:rsidRDefault="00435805" w:rsidP="006E47E2">
      <w:pPr>
        <w:suppressAutoHyphens/>
        <w:spacing w:after="0" w:line="240" w:lineRule="auto"/>
        <w:ind w:firstLine="709"/>
        <w:jc w:val="center"/>
        <w:rPr>
          <w:rFonts w:ascii="Times New Roman" w:hAnsi="Times New Roman"/>
          <w:b/>
          <w:sz w:val="24"/>
          <w:szCs w:val="24"/>
          <w:lang w:eastAsia="ru-RU"/>
        </w:rPr>
      </w:pP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w:t>
      </w:r>
      <w:r w:rsidRPr="00DF427E">
        <w:rPr>
          <w:rFonts w:ascii="Times New Roman" w:hAnsi="Times New Roman"/>
          <w:sz w:val="24"/>
          <w:szCs w:val="24"/>
          <w:lang w:eastAsia="ru-RU"/>
        </w:rPr>
        <w:t xml:space="preserve">ОП СОО МОУ </w:t>
      </w:r>
      <w:proofErr w:type="spellStart"/>
      <w:r w:rsidR="00AC4E91" w:rsidRPr="00AC4E91">
        <w:rPr>
          <w:rFonts w:ascii="Times New Roman" w:hAnsi="Times New Roman"/>
          <w:sz w:val="24"/>
          <w:szCs w:val="24"/>
          <w:lang w:eastAsia="ru-RU"/>
        </w:rPr>
        <w:t>МОУ</w:t>
      </w:r>
      <w:proofErr w:type="spellEnd"/>
      <w:r w:rsidR="00AC4E91" w:rsidRPr="00AC4E91">
        <w:rPr>
          <w:rFonts w:ascii="Times New Roman" w:hAnsi="Times New Roman"/>
          <w:sz w:val="24"/>
          <w:szCs w:val="24"/>
          <w:lang w:eastAsia="ru-RU"/>
        </w:rPr>
        <w:t xml:space="preserve"> </w:t>
      </w:r>
      <w:r w:rsidRPr="00DF427E">
        <w:rPr>
          <w:rFonts w:ascii="Times New Roman" w:hAnsi="Times New Roman"/>
          <w:sz w:val="24"/>
          <w:szCs w:val="24"/>
          <w:lang w:eastAsia="ru-RU"/>
        </w:rPr>
        <w:t>«СШ № 84 с углубленным изучением английского языка»</w:t>
      </w:r>
      <w:r>
        <w:rPr>
          <w:rFonts w:ascii="Times New Roman" w:hAnsi="Times New Roman"/>
          <w:sz w:val="24"/>
          <w:szCs w:val="24"/>
          <w:lang w:eastAsia="ru-RU"/>
        </w:rPr>
        <w:t xml:space="preserve"> </w:t>
      </w:r>
      <w:r w:rsidRPr="00DF427E">
        <w:rPr>
          <w:rFonts w:ascii="Times New Roman" w:hAnsi="Times New Roman"/>
          <w:sz w:val="24"/>
          <w:szCs w:val="24"/>
          <w:lang w:eastAsia="ru-RU"/>
        </w:rPr>
        <w:t>учитывает следующие принципы:</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 xml:space="preserve">принцип учета ФГОС СОО: </w:t>
      </w:r>
      <w:r>
        <w:rPr>
          <w:rFonts w:ascii="Times New Roman" w:hAnsi="Times New Roman"/>
          <w:sz w:val="24"/>
          <w:szCs w:val="24"/>
          <w:lang w:eastAsia="ru-RU"/>
        </w:rPr>
        <w:t>О</w:t>
      </w:r>
      <w:r w:rsidRPr="00DF427E">
        <w:rPr>
          <w:rFonts w:ascii="Times New Roman" w:hAnsi="Times New Roman"/>
          <w:sz w:val="24"/>
          <w:szCs w:val="24"/>
          <w:lang w:eastAsia="ru-RU"/>
        </w:rPr>
        <w:t>ОП СОО</w:t>
      </w:r>
      <w:r>
        <w:rPr>
          <w:rFonts w:ascii="Times New Roman" w:hAnsi="Times New Roman"/>
          <w:sz w:val="24"/>
          <w:szCs w:val="24"/>
          <w:lang w:eastAsia="ru-RU"/>
        </w:rPr>
        <w:t xml:space="preserve"> </w:t>
      </w:r>
      <w:r w:rsidR="00AC4E91" w:rsidRPr="00AC4E91">
        <w:rPr>
          <w:rFonts w:ascii="Times New Roman" w:hAnsi="Times New Roman"/>
          <w:sz w:val="24"/>
          <w:szCs w:val="24"/>
          <w:lang w:eastAsia="ru-RU"/>
        </w:rPr>
        <w:t xml:space="preserve">МОУ </w:t>
      </w:r>
      <w:r w:rsidRPr="00DF427E">
        <w:rPr>
          <w:rFonts w:ascii="Times New Roman" w:hAnsi="Times New Roman"/>
          <w:sz w:val="24"/>
          <w:szCs w:val="24"/>
          <w:lang w:eastAsia="ru-RU"/>
        </w:rPr>
        <w:t>«СШ № 84 с углубленным изучением английского языка»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lastRenderedPageBreak/>
        <w:t xml:space="preserve">принцип учета языка обучения: с учетом условий функционирования образовательной организации </w:t>
      </w:r>
      <w:r>
        <w:rPr>
          <w:rFonts w:ascii="Times New Roman" w:hAnsi="Times New Roman"/>
          <w:sz w:val="24"/>
          <w:szCs w:val="24"/>
          <w:lang w:eastAsia="ru-RU"/>
        </w:rPr>
        <w:t>О</w:t>
      </w:r>
      <w:r w:rsidRPr="00DF427E">
        <w:rPr>
          <w:rFonts w:ascii="Times New Roman" w:hAnsi="Times New Roman"/>
          <w:sz w:val="24"/>
          <w:szCs w:val="24"/>
          <w:lang w:eastAsia="ru-RU"/>
        </w:rPr>
        <w:t>ОП СОО</w:t>
      </w:r>
      <w:r w:rsidR="00AC4E91" w:rsidRPr="00AC4E91">
        <w:t xml:space="preserve"> </w:t>
      </w:r>
      <w:r w:rsidR="00AC4E91" w:rsidRPr="00AC4E91">
        <w:rPr>
          <w:rFonts w:ascii="Times New Roman" w:hAnsi="Times New Roman"/>
          <w:sz w:val="24"/>
          <w:szCs w:val="24"/>
          <w:lang w:eastAsia="ru-RU"/>
        </w:rPr>
        <w:t>МОУ</w:t>
      </w:r>
      <w:r w:rsidRPr="00DF427E">
        <w:rPr>
          <w:rFonts w:ascii="Times New Roman" w:hAnsi="Times New Roman"/>
          <w:sz w:val="24"/>
          <w:szCs w:val="24"/>
          <w:lang w:eastAsia="ru-RU"/>
        </w:rPr>
        <w:t xml:space="preserve"> «СШ № 84 с углубленным изучением английского языка» характеризует право получения образования на родном</w:t>
      </w:r>
      <w:r>
        <w:rPr>
          <w:rFonts w:ascii="Times New Roman" w:hAnsi="Times New Roman"/>
          <w:sz w:val="24"/>
          <w:szCs w:val="24"/>
          <w:lang w:eastAsia="ru-RU"/>
        </w:rPr>
        <w:t>,</w:t>
      </w:r>
      <w:r w:rsidRPr="00DF427E">
        <w:rPr>
          <w:rFonts w:ascii="Times New Roman" w:hAnsi="Times New Roman"/>
          <w:sz w:val="24"/>
          <w:szCs w:val="24"/>
          <w:lang w:eastAsia="ru-RU"/>
        </w:rPr>
        <w:t xml:space="preserve"> </w:t>
      </w:r>
      <w:r>
        <w:rPr>
          <w:rFonts w:ascii="Times New Roman" w:hAnsi="Times New Roman"/>
          <w:sz w:val="24"/>
          <w:szCs w:val="24"/>
          <w:lang w:eastAsia="ru-RU"/>
        </w:rPr>
        <w:t xml:space="preserve">русском, </w:t>
      </w:r>
      <w:r w:rsidRPr="00DF427E">
        <w:rPr>
          <w:rFonts w:ascii="Times New Roman" w:hAnsi="Times New Roman"/>
          <w:sz w:val="24"/>
          <w:szCs w:val="24"/>
          <w:lang w:eastAsia="ru-RU"/>
        </w:rPr>
        <w:t>языке и отражает механизмы реализации данного принципа в учебных планах, планах внеурочной деятельности;</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 xml:space="preserve">принцип учета ведущей деятельности обучающегося: </w:t>
      </w:r>
      <w:r>
        <w:rPr>
          <w:rFonts w:ascii="Times New Roman" w:hAnsi="Times New Roman"/>
          <w:sz w:val="24"/>
          <w:szCs w:val="24"/>
          <w:lang w:eastAsia="ru-RU"/>
        </w:rPr>
        <w:t>О</w:t>
      </w:r>
      <w:r w:rsidRPr="00DF427E">
        <w:rPr>
          <w:rFonts w:ascii="Times New Roman" w:hAnsi="Times New Roman"/>
          <w:sz w:val="24"/>
          <w:szCs w:val="24"/>
          <w:lang w:eastAsia="ru-RU"/>
        </w:rPr>
        <w:t>ОП СОО</w:t>
      </w:r>
      <w:r w:rsidR="00AC4E91" w:rsidRPr="00AC4E91">
        <w:t xml:space="preserve"> </w:t>
      </w:r>
      <w:r w:rsidR="00AC4E91" w:rsidRPr="00AC4E91">
        <w:rPr>
          <w:rFonts w:ascii="Times New Roman" w:hAnsi="Times New Roman"/>
          <w:sz w:val="24"/>
          <w:szCs w:val="24"/>
          <w:lang w:eastAsia="ru-RU"/>
        </w:rPr>
        <w:t>МОУ</w:t>
      </w:r>
      <w:r>
        <w:rPr>
          <w:rFonts w:ascii="Times New Roman" w:hAnsi="Times New Roman"/>
          <w:sz w:val="24"/>
          <w:szCs w:val="24"/>
          <w:lang w:eastAsia="ru-RU"/>
        </w:rPr>
        <w:t xml:space="preserve"> </w:t>
      </w:r>
      <w:r w:rsidRPr="00DF427E">
        <w:rPr>
          <w:rFonts w:ascii="Times New Roman" w:hAnsi="Times New Roman"/>
          <w:sz w:val="24"/>
          <w:szCs w:val="24"/>
          <w:lang w:eastAsia="ru-RU"/>
        </w:rPr>
        <w:t>«СШ № 84 с углубленным изучением английского языка»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 xml:space="preserve">принцип индивидуализации обучения: </w:t>
      </w:r>
      <w:r>
        <w:rPr>
          <w:rFonts w:ascii="Times New Roman" w:hAnsi="Times New Roman"/>
          <w:sz w:val="24"/>
          <w:szCs w:val="24"/>
          <w:lang w:eastAsia="ru-RU"/>
        </w:rPr>
        <w:t>О</w:t>
      </w:r>
      <w:r w:rsidRPr="00DF427E">
        <w:rPr>
          <w:rFonts w:ascii="Times New Roman" w:hAnsi="Times New Roman"/>
          <w:sz w:val="24"/>
          <w:szCs w:val="24"/>
          <w:lang w:eastAsia="ru-RU"/>
        </w:rPr>
        <w:t>ОП СОО</w:t>
      </w:r>
      <w:r w:rsidR="00CD4D31" w:rsidRPr="00CD4D31">
        <w:t xml:space="preserve"> </w:t>
      </w:r>
      <w:r w:rsidR="00CD4D31" w:rsidRPr="00CD4D31">
        <w:rPr>
          <w:rFonts w:ascii="Times New Roman" w:hAnsi="Times New Roman"/>
          <w:sz w:val="24"/>
          <w:szCs w:val="24"/>
          <w:lang w:eastAsia="ru-RU"/>
        </w:rPr>
        <w:t>МОУ</w:t>
      </w:r>
      <w:r w:rsidRPr="00DF427E">
        <w:rPr>
          <w:rFonts w:ascii="Times New Roman" w:hAnsi="Times New Roman"/>
          <w:sz w:val="24"/>
          <w:szCs w:val="24"/>
          <w:lang w:eastAsia="ru-RU"/>
        </w:rPr>
        <w:t xml:space="preserve"> «СШ № 84 с углубленным изучением английского языка»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системно-</w:t>
      </w:r>
      <w:proofErr w:type="spellStart"/>
      <w:r w:rsidRPr="00DF427E">
        <w:rPr>
          <w:rFonts w:ascii="Times New Roman" w:hAnsi="Times New Roman"/>
          <w:sz w:val="24"/>
          <w:szCs w:val="24"/>
          <w:lang w:eastAsia="ru-RU"/>
        </w:rPr>
        <w:t>деятельностный</w:t>
      </w:r>
      <w:proofErr w:type="spellEnd"/>
      <w:r w:rsidRPr="00DF427E">
        <w:rPr>
          <w:rFonts w:ascii="Times New Roman" w:hAnsi="Times New Roman"/>
          <w:sz w:val="24"/>
          <w:szCs w:val="24"/>
          <w:lang w:eastAsia="ru-RU"/>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DF427E" w:rsidRPr="00DF427E"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 xml:space="preserve">принцип интеграции обучения и воспитания: </w:t>
      </w:r>
      <w:proofErr w:type="gramStart"/>
      <w:r>
        <w:rPr>
          <w:rFonts w:ascii="Times New Roman" w:hAnsi="Times New Roman"/>
          <w:sz w:val="24"/>
          <w:szCs w:val="24"/>
          <w:lang w:eastAsia="ru-RU"/>
        </w:rPr>
        <w:t>О</w:t>
      </w:r>
      <w:r w:rsidRPr="00DF427E">
        <w:rPr>
          <w:rFonts w:ascii="Times New Roman" w:hAnsi="Times New Roman"/>
          <w:sz w:val="24"/>
          <w:szCs w:val="24"/>
          <w:lang w:eastAsia="ru-RU"/>
        </w:rPr>
        <w:t>ОП СОО</w:t>
      </w:r>
      <w:r w:rsidR="00CD4D31">
        <w:rPr>
          <w:rFonts w:ascii="Times New Roman" w:hAnsi="Times New Roman"/>
          <w:sz w:val="24"/>
          <w:szCs w:val="24"/>
          <w:lang w:eastAsia="ru-RU"/>
        </w:rPr>
        <w:t xml:space="preserve"> МОУ</w:t>
      </w:r>
      <w:r w:rsidRPr="00DF427E">
        <w:rPr>
          <w:rFonts w:ascii="Times New Roman" w:hAnsi="Times New Roman"/>
          <w:sz w:val="24"/>
          <w:szCs w:val="24"/>
          <w:lang w:eastAsia="ru-RU"/>
        </w:rPr>
        <w:t xml:space="preserve"> «СШ № 84 с углубленным изучением английского языка»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roofErr w:type="gramEnd"/>
    </w:p>
    <w:p w:rsidR="0091717F" w:rsidRDefault="00DF427E" w:rsidP="00DF427E">
      <w:pPr>
        <w:suppressAutoHyphens/>
        <w:spacing w:after="0" w:line="240" w:lineRule="auto"/>
        <w:ind w:firstLine="709"/>
        <w:jc w:val="both"/>
        <w:rPr>
          <w:rFonts w:ascii="Times New Roman" w:hAnsi="Times New Roman"/>
          <w:sz w:val="24"/>
          <w:szCs w:val="24"/>
          <w:lang w:eastAsia="ru-RU"/>
        </w:rPr>
      </w:pPr>
      <w:r w:rsidRPr="00DF427E">
        <w:rPr>
          <w:rFonts w:ascii="Times New Roman" w:hAnsi="Times New Roman"/>
          <w:sz w:val="24"/>
          <w:szCs w:val="24"/>
          <w:lang w:eastAsia="ru-RU"/>
        </w:rPr>
        <w:t xml:space="preserve">принцип </w:t>
      </w:r>
      <w:proofErr w:type="spellStart"/>
      <w:r w:rsidRPr="00DF427E">
        <w:rPr>
          <w:rFonts w:ascii="Times New Roman" w:hAnsi="Times New Roman"/>
          <w:sz w:val="24"/>
          <w:szCs w:val="24"/>
          <w:lang w:eastAsia="ru-RU"/>
        </w:rPr>
        <w:t>здоровьесбережения</w:t>
      </w:r>
      <w:proofErr w:type="spellEnd"/>
      <w:r w:rsidRPr="00DF427E">
        <w:rPr>
          <w:rFonts w:ascii="Times New Roman" w:hAnsi="Times New Roman"/>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F427E">
        <w:rPr>
          <w:rFonts w:ascii="Times New Roman" w:hAnsi="Times New Roman"/>
          <w:sz w:val="24"/>
          <w:szCs w:val="24"/>
          <w:lang w:eastAsia="ru-RU"/>
        </w:rPr>
        <w:t>здоровьесберегающих</w:t>
      </w:r>
      <w:proofErr w:type="spellEnd"/>
      <w:r w:rsidRPr="00DF427E">
        <w:rPr>
          <w:rFonts w:ascii="Times New Roman" w:hAnsi="Times New Roman"/>
          <w:sz w:val="24"/>
          <w:szCs w:val="24"/>
          <w:lang w:eastAsia="ru-RU"/>
        </w:rPr>
        <w:t xml:space="preserve"> педагогических технологий. </w:t>
      </w:r>
      <w:proofErr w:type="gramStart"/>
      <w:r w:rsidRPr="00DF427E">
        <w:rPr>
          <w:rFonts w:ascii="Times New Roman" w:hAnsi="Times New Roman"/>
          <w:sz w:val="24"/>
          <w:szCs w:val="24"/>
          <w:lang w:eastAsia="ru-RU"/>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CD4D31">
        <w:rPr>
          <w:rFonts w:ascii="Times New Roman" w:hAnsi="Times New Roman"/>
          <w:sz w:val="24"/>
          <w:szCs w:val="24"/>
          <w:lang w:eastAsia="ru-RU"/>
        </w:rPr>
        <w:t xml:space="preserve"> </w:t>
      </w:r>
      <w:r w:rsidRPr="00DF427E">
        <w:rPr>
          <w:rFonts w:ascii="Times New Roman" w:hAnsi="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DF427E">
        <w:rPr>
          <w:rFonts w:ascii="Times New Roman" w:hAnsi="Times New Roman"/>
          <w:sz w:val="24"/>
          <w:szCs w:val="24"/>
          <w:lang w:eastAsia="ru-RU"/>
        </w:rPr>
        <w:t xml:space="preserve"> </w:t>
      </w:r>
      <w:proofErr w:type="gramStart"/>
      <w:r w:rsidRPr="00DF427E">
        <w:rPr>
          <w:rFonts w:ascii="Times New Roman" w:hAnsi="Times New Roman"/>
          <w:sz w:val="24"/>
          <w:szCs w:val="24"/>
          <w:lang w:eastAsia="ru-RU"/>
        </w:rPr>
        <w:t xml:space="preserve">до 1 марта 2027 г. (далее - Гигиенические нормативы), и санитарными </w:t>
      </w:r>
      <w:proofErr w:type="spellStart"/>
      <w:r w:rsidRPr="00DF427E">
        <w:rPr>
          <w:rFonts w:ascii="Times New Roman" w:hAnsi="Times New Roman"/>
          <w:sz w:val="24"/>
          <w:szCs w:val="24"/>
          <w:lang w:eastAsia="ru-RU"/>
        </w:rPr>
        <w:t>правиламиСП</w:t>
      </w:r>
      <w:proofErr w:type="spellEnd"/>
      <w:r w:rsidRPr="00DF427E">
        <w:rPr>
          <w:rFonts w:ascii="Times New Roman" w:hAnsi="Times New Roman"/>
          <w:sz w:val="24"/>
          <w:szCs w:val="24"/>
          <w:lang w:eastAsia="ru-RU"/>
        </w:rPr>
        <w:t xml:space="preserve">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DF427E" w:rsidRDefault="00992E23" w:rsidP="00992E23">
      <w:pPr>
        <w:suppressAutoHyphens/>
        <w:spacing w:after="0" w:line="240" w:lineRule="auto"/>
        <w:ind w:firstLine="709"/>
        <w:jc w:val="both"/>
        <w:rPr>
          <w:rFonts w:ascii="Times New Roman" w:hAnsi="Times New Roman"/>
          <w:b/>
          <w:sz w:val="24"/>
          <w:szCs w:val="24"/>
        </w:rPr>
      </w:pPr>
      <w:r>
        <w:rPr>
          <w:rFonts w:ascii="Times New Roman" w:hAnsi="Times New Roman"/>
          <w:sz w:val="24"/>
          <w:szCs w:val="24"/>
          <w:lang w:eastAsia="ru-RU"/>
        </w:rPr>
        <w:t>О</w:t>
      </w:r>
      <w:r w:rsidRPr="00992E23">
        <w:rPr>
          <w:rFonts w:ascii="Times New Roman" w:hAnsi="Times New Roman"/>
          <w:sz w:val="24"/>
          <w:szCs w:val="24"/>
          <w:lang w:eastAsia="ru-RU"/>
        </w:rPr>
        <w:t xml:space="preserve">ОП СОО </w:t>
      </w:r>
      <w:r w:rsidR="005D18A5">
        <w:rPr>
          <w:rFonts w:ascii="Times New Roman" w:hAnsi="Times New Roman"/>
          <w:sz w:val="24"/>
          <w:szCs w:val="24"/>
          <w:lang w:eastAsia="ru-RU"/>
        </w:rPr>
        <w:t xml:space="preserve">МОУ </w:t>
      </w:r>
      <w:r w:rsidRPr="00992E23">
        <w:rPr>
          <w:rFonts w:ascii="Times New Roman" w:hAnsi="Times New Roman"/>
          <w:sz w:val="24"/>
          <w:szCs w:val="24"/>
          <w:lang w:eastAsia="ru-RU"/>
        </w:rPr>
        <w:t xml:space="preserve">«СШ № 84 с углубленным изучением английского языка» </w:t>
      </w:r>
      <w:r>
        <w:rPr>
          <w:rFonts w:ascii="Times New Roman" w:hAnsi="Times New Roman"/>
          <w:sz w:val="24"/>
          <w:szCs w:val="24"/>
          <w:lang w:eastAsia="ru-RU"/>
        </w:rPr>
        <w:t xml:space="preserve"> </w:t>
      </w:r>
      <w:r w:rsidRPr="00992E23">
        <w:rPr>
          <w:rFonts w:ascii="Times New Roman" w:hAnsi="Times New Roman"/>
          <w:sz w:val="24"/>
          <w:szCs w:val="24"/>
          <w:lang w:eastAsia="ru-RU"/>
        </w:rPr>
        <w:t xml:space="preserve">учитывает возрастные и психологические особенности </w:t>
      </w:r>
      <w:proofErr w:type="gramStart"/>
      <w:r w:rsidRPr="00992E23">
        <w:rPr>
          <w:rFonts w:ascii="Times New Roman" w:hAnsi="Times New Roman"/>
          <w:sz w:val="24"/>
          <w:szCs w:val="24"/>
          <w:lang w:eastAsia="ru-RU"/>
        </w:rPr>
        <w:t>обучающихся</w:t>
      </w:r>
      <w:proofErr w:type="gramEnd"/>
      <w:r w:rsidRPr="00992E23">
        <w:rPr>
          <w:rFonts w:ascii="Times New Roman" w:hAnsi="Times New Roman"/>
          <w:sz w:val="24"/>
          <w:szCs w:val="24"/>
          <w:lang w:eastAsia="ru-RU"/>
        </w:rPr>
        <w:t>.</w:t>
      </w:r>
    </w:p>
    <w:p w:rsidR="00F5479B" w:rsidRDefault="00F5479B" w:rsidP="008D463F">
      <w:pPr>
        <w:suppressAutoHyphens/>
        <w:spacing w:after="0" w:line="240" w:lineRule="auto"/>
        <w:ind w:firstLine="709"/>
        <w:jc w:val="center"/>
        <w:rPr>
          <w:rFonts w:ascii="Times New Roman" w:hAnsi="Times New Roman"/>
          <w:sz w:val="24"/>
          <w:szCs w:val="24"/>
          <w:lang w:eastAsia="ru-RU"/>
        </w:rPr>
      </w:pPr>
    </w:p>
    <w:p w:rsidR="00BB4E51" w:rsidRDefault="00BB4E51" w:rsidP="008D463F">
      <w:pPr>
        <w:suppressAutoHyphens/>
        <w:spacing w:after="0" w:line="240" w:lineRule="auto"/>
        <w:ind w:firstLine="709"/>
        <w:jc w:val="center"/>
        <w:rPr>
          <w:rFonts w:ascii="Times New Roman" w:hAnsi="Times New Roman"/>
          <w:b/>
          <w:sz w:val="24"/>
          <w:szCs w:val="24"/>
          <w:lang w:eastAsia="ru-RU"/>
        </w:rPr>
      </w:pPr>
    </w:p>
    <w:p w:rsidR="008D463F" w:rsidRPr="00992E23" w:rsidRDefault="00D8612C" w:rsidP="008D463F">
      <w:pPr>
        <w:suppressAutoHyphens/>
        <w:spacing w:after="0" w:line="240" w:lineRule="auto"/>
        <w:ind w:firstLine="709"/>
        <w:jc w:val="center"/>
        <w:rPr>
          <w:rFonts w:ascii="Times New Roman" w:hAnsi="Times New Roman"/>
          <w:b/>
          <w:sz w:val="24"/>
          <w:szCs w:val="24"/>
          <w:lang w:eastAsia="ru-RU"/>
        </w:rPr>
      </w:pPr>
      <w:r w:rsidRPr="00992E23">
        <w:rPr>
          <w:rFonts w:ascii="Times New Roman" w:hAnsi="Times New Roman"/>
          <w:b/>
          <w:sz w:val="24"/>
          <w:szCs w:val="24"/>
          <w:lang w:eastAsia="ru-RU"/>
        </w:rPr>
        <w:lastRenderedPageBreak/>
        <w:t>Общая характеристика</w:t>
      </w:r>
    </w:p>
    <w:p w:rsidR="00D8612C" w:rsidRDefault="00D8612C" w:rsidP="008D463F">
      <w:pPr>
        <w:suppressAutoHyphens/>
        <w:spacing w:after="0" w:line="240" w:lineRule="auto"/>
        <w:ind w:firstLine="709"/>
        <w:jc w:val="center"/>
        <w:rPr>
          <w:rFonts w:ascii="Times New Roman" w:hAnsi="Times New Roman"/>
          <w:b/>
          <w:sz w:val="24"/>
          <w:szCs w:val="24"/>
          <w:lang w:eastAsia="ru-RU"/>
        </w:rPr>
      </w:pPr>
      <w:r w:rsidRPr="00992E23">
        <w:rPr>
          <w:rFonts w:ascii="Times New Roman" w:hAnsi="Times New Roman"/>
          <w:b/>
          <w:sz w:val="24"/>
          <w:szCs w:val="24"/>
          <w:lang w:eastAsia="ru-RU"/>
        </w:rPr>
        <w:t xml:space="preserve"> </w:t>
      </w:r>
      <w:r w:rsidR="00DF427E" w:rsidRPr="00992E23">
        <w:rPr>
          <w:rFonts w:ascii="Times New Roman" w:hAnsi="Times New Roman"/>
          <w:b/>
          <w:sz w:val="24"/>
          <w:szCs w:val="24"/>
          <w:lang w:eastAsia="ru-RU"/>
        </w:rPr>
        <w:t xml:space="preserve">ООП СОО  </w:t>
      </w:r>
      <w:r w:rsidR="00EA742B">
        <w:rPr>
          <w:rFonts w:ascii="Times New Roman" w:hAnsi="Times New Roman"/>
          <w:b/>
          <w:sz w:val="24"/>
          <w:szCs w:val="24"/>
          <w:lang w:eastAsia="ru-RU"/>
        </w:rPr>
        <w:t>МОУ «</w:t>
      </w:r>
      <w:r w:rsidR="008D463F" w:rsidRPr="00992E23">
        <w:rPr>
          <w:rFonts w:ascii="Times New Roman" w:hAnsi="Times New Roman"/>
          <w:b/>
          <w:sz w:val="24"/>
          <w:szCs w:val="24"/>
          <w:lang w:eastAsia="ru-RU"/>
        </w:rPr>
        <w:t>СШ № 84 с углубленн</w:t>
      </w:r>
      <w:r w:rsidR="00992E23">
        <w:rPr>
          <w:rFonts w:ascii="Times New Roman" w:hAnsi="Times New Roman"/>
          <w:b/>
          <w:sz w:val="24"/>
          <w:szCs w:val="24"/>
          <w:lang w:eastAsia="ru-RU"/>
        </w:rPr>
        <w:t>ым изучением английского языка»</w:t>
      </w:r>
    </w:p>
    <w:p w:rsidR="00EA742B" w:rsidRDefault="00EA742B" w:rsidP="008D463F">
      <w:pPr>
        <w:suppressAutoHyphens/>
        <w:spacing w:after="0" w:line="240" w:lineRule="auto"/>
        <w:ind w:firstLine="709"/>
        <w:jc w:val="center"/>
        <w:rPr>
          <w:rFonts w:ascii="Times New Roman" w:hAnsi="Times New Roman"/>
          <w:b/>
          <w:sz w:val="24"/>
          <w:szCs w:val="24"/>
          <w:lang w:eastAsia="ru-RU"/>
        </w:rPr>
      </w:pPr>
    </w:p>
    <w:p w:rsidR="00D1357F" w:rsidRDefault="00D1357F" w:rsidP="00D57D80">
      <w:pPr>
        <w:suppressAutoHyphens/>
        <w:spacing w:after="0" w:line="240" w:lineRule="auto"/>
        <w:ind w:firstLine="709"/>
        <w:jc w:val="both"/>
        <w:rPr>
          <w:rFonts w:ascii="Times New Roman" w:hAnsi="Times New Roman"/>
          <w:sz w:val="24"/>
          <w:szCs w:val="24"/>
          <w:lang w:eastAsia="ru-RU"/>
        </w:rPr>
      </w:pPr>
    </w:p>
    <w:p w:rsidR="00D1357F" w:rsidRDefault="00D1357F" w:rsidP="00D57D80">
      <w:pPr>
        <w:suppressAutoHyphens/>
        <w:spacing w:after="0" w:line="240" w:lineRule="auto"/>
        <w:ind w:firstLine="709"/>
        <w:jc w:val="both"/>
        <w:rPr>
          <w:rFonts w:ascii="Times New Roman" w:hAnsi="Times New Roman"/>
          <w:sz w:val="24"/>
          <w:szCs w:val="24"/>
          <w:lang w:eastAsia="ru-RU"/>
        </w:rPr>
      </w:pPr>
      <w:proofErr w:type="gramStart"/>
      <w:r w:rsidRPr="00D1357F">
        <w:rPr>
          <w:rFonts w:ascii="Times New Roman" w:hAnsi="Times New Roman"/>
          <w:sz w:val="24"/>
          <w:szCs w:val="24"/>
          <w:lang w:eastAsia="ru-RU"/>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w:t>
      </w:r>
      <w:r>
        <w:rPr>
          <w:rFonts w:ascii="Times New Roman" w:hAnsi="Times New Roman"/>
          <w:sz w:val="24"/>
          <w:szCs w:val="24"/>
          <w:lang w:eastAsia="ru-RU"/>
        </w:rPr>
        <w:t xml:space="preserve">МОУ «СШ № 84 с углубленным изучением английского языка» </w:t>
      </w:r>
      <w:r w:rsidRPr="00D1357F">
        <w:rPr>
          <w:rFonts w:ascii="Times New Roman" w:hAnsi="Times New Roman"/>
          <w:sz w:val="24"/>
          <w:szCs w:val="24"/>
          <w:lang w:eastAsia="ru-RU"/>
        </w:rPr>
        <w:t>через урочную и внеурочную деятельность в соответствии с Санитарными правилами и нормами </w:t>
      </w:r>
      <w:hyperlink r:id="rId9" w:anchor="block_1000" w:history="1">
        <w:r w:rsidRPr="008C1A0F">
          <w:rPr>
            <w:rStyle w:val="a7"/>
            <w:rFonts w:ascii="Times New Roman" w:hAnsi="Times New Roman"/>
            <w:color w:val="auto"/>
            <w:sz w:val="24"/>
            <w:szCs w:val="24"/>
            <w:lang w:eastAsia="ru-RU"/>
          </w:rPr>
          <w:t>СанПиН 1.2.3685-21</w:t>
        </w:r>
      </w:hyperlink>
      <w:r w:rsidRPr="00D1357F">
        <w:rPr>
          <w:rFonts w:ascii="Times New Roman" w:hAnsi="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w:t>
      </w:r>
      <w:hyperlink r:id="rId10" w:history="1">
        <w:r w:rsidRPr="008C1A0F">
          <w:rPr>
            <w:rStyle w:val="a7"/>
            <w:rFonts w:ascii="Times New Roman" w:hAnsi="Times New Roman"/>
            <w:color w:val="auto"/>
            <w:sz w:val="24"/>
            <w:szCs w:val="24"/>
            <w:lang w:eastAsia="ru-RU"/>
          </w:rPr>
          <w:t>постановлением</w:t>
        </w:r>
        <w:proofErr w:type="gramEnd"/>
      </w:hyperlink>
      <w:r w:rsidRPr="00D1357F">
        <w:rPr>
          <w:rFonts w:ascii="Times New Roman" w:hAnsi="Times New Roman"/>
          <w:sz w:val="24"/>
          <w:szCs w:val="24"/>
          <w:lang w:eastAsia="ru-RU"/>
        </w:rPr>
        <w:t> </w:t>
      </w:r>
      <w:proofErr w:type="gramStart"/>
      <w:r w:rsidRPr="00D1357F">
        <w:rPr>
          <w:rFonts w:ascii="Times New Roman" w:hAnsi="Times New Roman"/>
          <w:sz w:val="24"/>
          <w:szCs w:val="24"/>
          <w:lang w:eastAsia="ru-RU"/>
        </w:rPr>
        <w:t>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1" w:anchor="block_1000" w:history="1">
        <w:r w:rsidRPr="008C1A0F">
          <w:rPr>
            <w:rStyle w:val="a7"/>
            <w:rFonts w:ascii="Times New Roman" w:hAnsi="Times New Roman"/>
            <w:color w:val="auto"/>
            <w:sz w:val="24"/>
            <w:szCs w:val="24"/>
            <w:lang w:eastAsia="ru-RU"/>
          </w:rPr>
          <w:t>СП 2.4.3648-20</w:t>
        </w:r>
      </w:hyperlink>
      <w:r w:rsidRPr="00D1357F">
        <w:rPr>
          <w:rFonts w:ascii="Times New Roman" w:hAnsi="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утвержденными </w:t>
      </w:r>
      <w:hyperlink r:id="rId12" w:history="1">
        <w:r w:rsidRPr="008C1A0F">
          <w:rPr>
            <w:rStyle w:val="a7"/>
            <w:rFonts w:ascii="Times New Roman" w:hAnsi="Times New Roman"/>
            <w:color w:val="auto"/>
            <w:sz w:val="24"/>
            <w:szCs w:val="24"/>
            <w:lang w:eastAsia="ru-RU"/>
          </w:rPr>
          <w:t>постановлением</w:t>
        </w:r>
      </w:hyperlink>
      <w:r w:rsidRPr="00D1357F">
        <w:rPr>
          <w:rFonts w:ascii="Times New Roman" w:hAnsi="Times New Roman"/>
          <w:sz w:val="24"/>
          <w:szCs w:val="24"/>
          <w:lang w:eastAsia="ru-RU"/>
        </w:rPr>
        <w:t> Главного государственного санитарного врача Российской Федерации от 28 сентября 2020 г</w:t>
      </w:r>
      <w:proofErr w:type="gramEnd"/>
      <w:r w:rsidRPr="00D1357F">
        <w:rPr>
          <w:rFonts w:ascii="Times New Roman" w:hAnsi="Times New Roman"/>
          <w:sz w:val="24"/>
          <w:szCs w:val="24"/>
          <w:lang w:eastAsia="ru-RU"/>
        </w:rPr>
        <w:t xml:space="preserve">. N 28 (зарегистрировано Министерством юстиции Российской Федерации 18 декабря 2020 </w:t>
      </w:r>
      <w:proofErr w:type="gramStart"/>
      <w:r w:rsidRPr="00D1357F">
        <w:rPr>
          <w:rFonts w:ascii="Times New Roman" w:hAnsi="Times New Roman"/>
          <w:sz w:val="24"/>
          <w:szCs w:val="24"/>
          <w:lang w:eastAsia="ru-RU"/>
        </w:rPr>
        <w:t>регистрационный</w:t>
      </w:r>
      <w:proofErr w:type="gramEnd"/>
      <w:r w:rsidRPr="00D1357F">
        <w:rPr>
          <w:rFonts w:ascii="Times New Roman" w:hAnsi="Times New Roman"/>
          <w:sz w:val="24"/>
          <w:szCs w:val="24"/>
          <w:lang w:eastAsia="ru-RU"/>
        </w:rPr>
        <w:t xml:space="preserve"> N 61573) (далее - Санитарно-эпидемиологические требования).</w:t>
      </w:r>
    </w:p>
    <w:p w:rsidR="00D57D80" w:rsidRDefault="0023413D" w:rsidP="00D57D80">
      <w:pPr>
        <w:suppressAutoHyphens/>
        <w:spacing w:after="0" w:line="240" w:lineRule="auto"/>
        <w:ind w:firstLine="709"/>
        <w:jc w:val="both"/>
      </w:pPr>
      <w:r w:rsidRPr="0023413D">
        <w:rPr>
          <w:rFonts w:ascii="Times New Roman" w:hAnsi="Times New Roman"/>
          <w:sz w:val="24"/>
          <w:szCs w:val="24"/>
          <w:lang w:eastAsia="ru-RU"/>
        </w:rPr>
        <w:t xml:space="preserve">ООП СОО  МОУ «СШ № 84 с углубленным изучением английского языка»  </w:t>
      </w:r>
      <w:proofErr w:type="gramStart"/>
      <w:r w:rsidRPr="0023413D">
        <w:rPr>
          <w:rFonts w:ascii="Times New Roman" w:hAnsi="Times New Roman"/>
          <w:sz w:val="24"/>
          <w:szCs w:val="24"/>
          <w:lang w:eastAsia="ru-RU"/>
        </w:rPr>
        <w:t>разработана</w:t>
      </w:r>
      <w:proofErr w:type="gramEnd"/>
      <w:r w:rsidRPr="0023413D">
        <w:rPr>
          <w:rFonts w:ascii="Times New Roman" w:hAnsi="Times New Roman"/>
          <w:sz w:val="24"/>
          <w:szCs w:val="24"/>
          <w:lang w:eastAsia="ru-RU"/>
        </w:rPr>
        <w:t xml:space="preserve"> в соответствии с ФГОС СОО  и  ФОП СОО</w:t>
      </w:r>
      <w:r w:rsidR="00BB4E51">
        <w:rPr>
          <w:rFonts w:ascii="Times New Roman" w:hAnsi="Times New Roman"/>
          <w:sz w:val="24"/>
          <w:szCs w:val="24"/>
          <w:lang w:eastAsia="ru-RU"/>
        </w:rPr>
        <w:t xml:space="preserve"> с изменениями</w:t>
      </w:r>
      <w:r w:rsidRPr="0023413D">
        <w:rPr>
          <w:rFonts w:ascii="Times New Roman" w:hAnsi="Times New Roman"/>
          <w:sz w:val="24"/>
          <w:szCs w:val="24"/>
          <w:lang w:eastAsia="ru-RU"/>
        </w:rPr>
        <w:t xml:space="preserve">. При этом содержание и планируемые результаты </w:t>
      </w:r>
      <w:proofErr w:type="gramStart"/>
      <w:r w:rsidRPr="0023413D">
        <w:rPr>
          <w:rFonts w:ascii="Times New Roman" w:hAnsi="Times New Roman"/>
          <w:sz w:val="24"/>
          <w:szCs w:val="24"/>
          <w:lang w:eastAsia="ru-RU"/>
        </w:rPr>
        <w:t>разработанной</w:t>
      </w:r>
      <w:proofErr w:type="gramEnd"/>
      <w:r w:rsidRPr="0023413D">
        <w:rPr>
          <w:rFonts w:ascii="Times New Roman" w:hAnsi="Times New Roman"/>
          <w:sz w:val="24"/>
          <w:szCs w:val="24"/>
          <w:lang w:eastAsia="ru-RU"/>
        </w:rPr>
        <w:t xml:space="preserve"> МОУ «СШ № 84 с углубленным изучением английского языка» ООП СОО не ниже соответствующих содержания и планируемых результатов ФОП СОО.</w:t>
      </w:r>
      <w:r w:rsidR="00D57D80" w:rsidRPr="00D57D80">
        <w:t xml:space="preserve"> </w:t>
      </w:r>
    </w:p>
    <w:p w:rsidR="0023413D" w:rsidRDefault="0023413D" w:rsidP="0023413D">
      <w:pPr>
        <w:suppressAutoHyphens/>
        <w:spacing w:after="0" w:line="240" w:lineRule="auto"/>
        <w:ind w:firstLine="709"/>
        <w:jc w:val="both"/>
        <w:rPr>
          <w:rFonts w:ascii="Times New Roman" w:hAnsi="Times New Roman"/>
          <w:sz w:val="24"/>
          <w:szCs w:val="24"/>
          <w:lang w:eastAsia="ru-RU"/>
        </w:rPr>
      </w:pPr>
      <w:proofErr w:type="gramStart"/>
      <w:r w:rsidRPr="005F66B0">
        <w:rPr>
          <w:rFonts w:ascii="Times New Roman" w:hAnsi="Times New Roman"/>
          <w:sz w:val="24"/>
          <w:szCs w:val="24"/>
          <w:lang w:eastAsia="ru-RU"/>
        </w:rPr>
        <w:t>Содержание ООП СОО МОУ «СШ № 84 с углубленным изучением английского языка» представлено учебно-методической документацией разработанной на основе ФОП СОО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w:t>
      </w:r>
      <w:proofErr w:type="gramEnd"/>
      <w:r w:rsidRPr="005F66B0">
        <w:rPr>
          <w:rFonts w:ascii="Times New Roman" w:hAnsi="Times New Roman"/>
          <w:sz w:val="24"/>
          <w:szCs w:val="24"/>
          <w:lang w:eastAsia="ru-RU"/>
        </w:rPr>
        <w:t xml:space="preserve"> результаты освоения образовательной программы.</w:t>
      </w:r>
    </w:p>
    <w:p w:rsidR="00D57D80" w:rsidRDefault="00D57D80" w:rsidP="0023413D">
      <w:pPr>
        <w:suppressAutoHyphens/>
        <w:spacing w:after="0" w:line="240" w:lineRule="auto"/>
        <w:ind w:firstLine="709"/>
        <w:jc w:val="both"/>
        <w:rPr>
          <w:rFonts w:ascii="Times New Roman" w:hAnsi="Times New Roman"/>
          <w:sz w:val="24"/>
          <w:szCs w:val="24"/>
          <w:lang w:eastAsia="ru-RU"/>
        </w:rPr>
      </w:pPr>
      <w:r w:rsidRPr="00D57D80">
        <w:rPr>
          <w:rFonts w:ascii="Times New Roman" w:hAnsi="Times New Roman"/>
          <w:sz w:val="24"/>
          <w:szCs w:val="24"/>
          <w:lang w:eastAsia="ru-RU"/>
        </w:rPr>
        <w:t>При разработке ООП СОО предусм</w:t>
      </w:r>
      <w:r>
        <w:rPr>
          <w:rFonts w:ascii="Times New Roman" w:hAnsi="Times New Roman"/>
          <w:sz w:val="24"/>
          <w:szCs w:val="24"/>
          <w:lang w:eastAsia="ru-RU"/>
        </w:rPr>
        <w:t>отрено</w:t>
      </w:r>
      <w:r w:rsidRPr="00D57D80">
        <w:rPr>
          <w:rFonts w:ascii="Times New Roman" w:hAnsi="Times New Roman"/>
          <w:sz w:val="24"/>
          <w:szCs w:val="24"/>
          <w:lang w:eastAsia="ru-RU"/>
        </w:rPr>
        <w:t xml:space="preserve">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00BB4E51">
        <w:rPr>
          <w:rFonts w:ascii="Times New Roman" w:hAnsi="Times New Roman"/>
          <w:sz w:val="24"/>
          <w:szCs w:val="24"/>
          <w:lang w:eastAsia="ru-RU"/>
        </w:rPr>
        <w:t>и защиты Родины</w:t>
      </w:r>
      <w:r w:rsidRPr="00D57D80">
        <w:rPr>
          <w:rFonts w:ascii="Times New Roman" w:hAnsi="Times New Roman"/>
          <w:sz w:val="24"/>
          <w:szCs w:val="24"/>
          <w:lang w:eastAsia="ru-RU"/>
        </w:rPr>
        <w:t>"</w:t>
      </w:r>
      <w:r>
        <w:rPr>
          <w:rFonts w:ascii="Times New Roman" w:hAnsi="Times New Roman"/>
          <w:sz w:val="24"/>
          <w:szCs w:val="24"/>
          <w:lang w:eastAsia="ru-RU"/>
        </w:rPr>
        <w:t>.</w:t>
      </w:r>
    </w:p>
    <w:p w:rsidR="0023413D" w:rsidRPr="00AB2EB3" w:rsidRDefault="0023413D" w:rsidP="0023413D">
      <w:pPr>
        <w:suppressAutoHyphens/>
        <w:spacing w:after="0" w:line="240" w:lineRule="auto"/>
        <w:ind w:firstLine="709"/>
        <w:jc w:val="both"/>
        <w:rPr>
          <w:rFonts w:ascii="Times New Roman" w:hAnsi="Times New Roman"/>
          <w:sz w:val="24"/>
          <w:szCs w:val="24"/>
          <w:lang w:eastAsia="ru-RU"/>
        </w:rPr>
      </w:pPr>
      <w:r w:rsidRPr="00AB2EB3">
        <w:rPr>
          <w:rFonts w:ascii="Times New Roman" w:hAnsi="Times New Roman"/>
          <w:sz w:val="24"/>
          <w:szCs w:val="24"/>
          <w:lang w:eastAsia="ru-RU"/>
        </w:rPr>
        <w:t xml:space="preserve">Методологической основой </w:t>
      </w:r>
      <w:r>
        <w:rPr>
          <w:rFonts w:ascii="Times New Roman" w:hAnsi="Times New Roman"/>
          <w:sz w:val="24"/>
          <w:szCs w:val="24"/>
          <w:lang w:eastAsia="ru-RU"/>
        </w:rPr>
        <w:t>ООП СОО «</w:t>
      </w:r>
      <w:r w:rsidRPr="00AB2EB3">
        <w:rPr>
          <w:rFonts w:ascii="Times New Roman" w:hAnsi="Times New Roman"/>
          <w:sz w:val="24"/>
          <w:szCs w:val="24"/>
          <w:lang w:eastAsia="ru-RU"/>
        </w:rPr>
        <w:t>МОУ «СШ № 84 с углубленным изучением английского языка»  является системно-</w:t>
      </w:r>
      <w:proofErr w:type="spellStart"/>
      <w:r w:rsidRPr="00AB2EB3">
        <w:rPr>
          <w:rFonts w:ascii="Times New Roman" w:hAnsi="Times New Roman"/>
          <w:sz w:val="24"/>
          <w:szCs w:val="24"/>
          <w:lang w:eastAsia="ru-RU"/>
        </w:rPr>
        <w:t>деятельностный</w:t>
      </w:r>
      <w:proofErr w:type="spellEnd"/>
    </w:p>
    <w:p w:rsidR="00D57D80" w:rsidRDefault="0023413D" w:rsidP="0023413D">
      <w:pPr>
        <w:suppressAutoHyphens/>
        <w:spacing w:after="0" w:line="240" w:lineRule="auto"/>
        <w:jc w:val="both"/>
        <w:rPr>
          <w:rFonts w:ascii="Times New Roman" w:hAnsi="Times New Roman"/>
          <w:sz w:val="24"/>
          <w:szCs w:val="24"/>
          <w:lang w:eastAsia="ru-RU"/>
        </w:rPr>
      </w:pPr>
      <w:r w:rsidRPr="00AB2EB3">
        <w:rPr>
          <w:rFonts w:ascii="Times New Roman" w:hAnsi="Times New Roman"/>
          <w:sz w:val="24"/>
          <w:szCs w:val="24"/>
          <w:lang w:eastAsia="ru-RU"/>
        </w:rPr>
        <w:t>подход, который обеспечивает:</w:t>
      </w:r>
      <w:r>
        <w:rPr>
          <w:rFonts w:ascii="Times New Roman" w:hAnsi="Times New Roman"/>
          <w:sz w:val="24"/>
          <w:szCs w:val="24"/>
          <w:lang w:eastAsia="ru-RU"/>
        </w:rPr>
        <w:t xml:space="preserve"> </w:t>
      </w:r>
    </w:p>
    <w:p w:rsidR="0023413D" w:rsidRDefault="0023413D" w:rsidP="00D57D80">
      <w:pPr>
        <w:suppressAutoHyphens/>
        <w:spacing w:after="0" w:line="240" w:lineRule="auto"/>
        <w:ind w:firstLine="708"/>
        <w:jc w:val="both"/>
        <w:rPr>
          <w:rFonts w:ascii="Times New Roman" w:hAnsi="Times New Roman"/>
          <w:sz w:val="24"/>
          <w:szCs w:val="24"/>
          <w:lang w:eastAsia="ru-RU"/>
        </w:rPr>
      </w:pPr>
      <w:r w:rsidRPr="00AB2EB3">
        <w:rPr>
          <w:rFonts w:ascii="Times New Roman" w:hAnsi="Times New Roman"/>
          <w:sz w:val="24"/>
          <w:szCs w:val="24"/>
          <w:lang w:eastAsia="ru-RU"/>
        </w:rPr>
        <w:t xml:space="preserve">формирование готовности </w:t>
      </w:r>
      <w:proofErr w:type="gramStart"/>
      <w:r w:rsidRPr="00AB2EB3">
        <w:rPr>
          <w:rFonts w:ascii="Times New Roman" w:hAnsi="Times New Roman"/>
          <w:sz w:val="24"/>
          <w:szCs w:val="24"/>
          <w:lang w:eastAsia="ru-RU"/>
        </w:rPr>
        <w:t>обучающихся</w:t>
      </w:r>
      <w:proofErr w:type="gramEnd"/>
      <w:r w:rsidRPr="00AB2EB3">
        <w:rPr>
          <w:rFonts w:ascii="Times New Roman" w:hAnsi="Times New Roman"/>
          <w:sz w:val="24"/>
          <w:szCs w:val="24"/>
          <w:lang w:eastAsia="ru-RU"/>
        </w:rPr>
        <w:t xml:space="preserve"> к</w:t>
      </w:r>
      <w:r>
        <w:rPr>
          <w:rFonts w:ascii="Times New Roman" w:hAnsi="Times New Roman"/>
          <w:sz w:val="24"/>
          <w:szCs w:val="24"/>
          <w:lang w:eastAsia="ru-RU"/>
        </w:rPr>
        <w:t xml:space="preserve"> </w:t>
      </w:r>
      <w:r w:rsidRPr="00AB2EB3">
        <w:rPr>
          <w:rFonts w:ascii="Times New Roman" w:hAnsi="Times New Roman"/>
          <w:sz w:val="24"/>
          <w:szCs w:val="24"/>
          <w:lang w:eastAsia="ru-RU"/>
        </w:rPr>
        <w:t>саморазвитию и непрерывному образованию;</w:t>
      </w:r>
    </w:p>
    <w:p w:rsidR="0023413D" w:rsidRPr="00AB2EB3" w:rsidRDefault="0023413D" w:rsidP="0023413D">
      <w:pPr>
        <w:suppressAutoHyphens/>
        <w:spacing w:after="0" w:line="240" w:lineRule="auto"/>
        <w:ind w:firstLine="709"/>
        <w:jc w:val="both"/>
        <w:rPr>
          <w:rFonts w:ascii="Times New Roman" w:hAnsi="Times New Roman"/>
          <w:sz w:val="24"/>
          <w:szCs w:val="24"/>
          <w:lang w:eastAsia="ru-RU"/>
        </w:rPr>
      </w:pPr>
      <w:r w:rsidRPr="00AB2EB3">
        <w:rPr>
          <w:rFonts w:ascii="Times New Roman" w:hAnsi="Times New Roman"/>
          <w:sz w:val="24"/>
          <w:szCs w:val="24"/>
          <w:lang w:eastAsia="ru-RU"/>
        </w:rPr>
        <w:t>проектирование и конструирование</w:t>
      </w:r>
      <w:r>
        <w:rPr>
          <w:rFonts w:ascii="Times New Roman" w:hAnsi="Times New Roman"/>
          <w:sz w:val="24"/>
          <w:szCs w:val="24"/>
          <w:lang w:eastAsia="ru-RU"/>
        </w:rPr>
        <w:t xml:space="preserve"> </w:t>
      </w:r>
      <w:r w:rsidRPr="00AB2EB3">
        <w:rPr>
          <w:rFonts w:ascii="Times New Roman" w:hAnsi="Times New Roman"/>
          <w:sz w:val="24"/>
          <w:szCs w:val="24"/>
          <w:lang w:eastAsia="ru-RU"/>
        </w:rPr>
        <w:t>развивающей образовательной среды организации, осуществляющей</w:t>
      </w:r>
      <w:r>
        <w:rPr>
          <w:rFonts w:ascii="Times New Roman" w:hAnsi="Times New Roman"/>
          <w:sz w:val="24"/>
          <w:szCs w:val="24"/>
          <w:lang w:eastAsia="ru-RU"/>
        </w:rPr>
        <w:t xml:space="preserve"> </w:t>
      </w:r>
      <w:r w:rsidRPr="00AB2EB3">
        <w:rPr>
          <w:rFonts w:ascii="Times New Roman" w:hAnsi="Times New Roman"/>
          <w:sz w:val="24"/>
          <w:szCs w:val="24"/>
          <w:lang w:eastAsia="ru-RU"/>
        </w:rPr>
        <w:t>образовательную деятельность;</w:t>
      </w:r>
    </w:p>
    <w:p w:rsidR="0023413D" w:rsidRDefault="0023413D" w:rsidP="0023413D">
      <w:pPr>
        <w:suppressAutoHyphens/>
        <w:spacing w:after="0" w:line="240" w:lineRule="auto"/>
        <w:jc w:val="both"/>
        <w:rPr>
          <w:rFonts w:ascii="Times New Roman" w:hAnsi="Times New Roman"/>
          <w:sz w:val="24"/>
          <w:szCs w:val="24"/>
          <w:lang w:eastAsia="ru-RU"/>
        </w:rPr>
      </w:pPr>
      <w:r w:rsidRPr="00AB2EB3">
        <w:rPr>
          <w:rFonts w:ascii="Times New Roman" w:hAnsi="Times New Roman"/>
          <w:sz w:val="24"/>
          <w:szCs w:val="24"/>
          <w:lang w:eastAsia="ru-RU"/>
        </w:rPr>
        <w:t>активную учебно-познавательную деятельность</w:t>
      </w:r>
      <w:r>
        <w:rPr>
          <w:rFonts w:ascii="Times New Roman" w:hAnsi="Times New Roman"/>
          <w:sz w:val="24"/>
          <w:szCs w:val="24"/>
          <w:lang w:eastAsia="ru-RU"/>
        </w:rPr>
        <w:t xml:space="preserve"> </w:t>
      </w:r>
      <w:proofErr w:type="gramStart"/>
      <w:r w:rsidRPr="00AB2EB3">
        <w:rPr>
          <w:rFonts w:ascii="Times New Roman" w:hAnsi="Times New Roman"/>
          <w:sz w:val="24"/>
          <w:szCs w:val="24"/>
          <w:lang w:eastAsia="ru-RU"/>
        </w:rPr>
        <w:t>обучающихся</w:t>
      </w:r>
      <w:proofErr w:type="gramEnd"/>
      <w:r w:rsidRPr="00AB2EB3">
        <w:rPr>
          <w:rFonts w:ascii="Times New Roman" w:hAnsi="Times New Roman"/>
          <w:sz w:val="24"/>
          <w:szCs w:val="24"/>
          <w:lang w:eastAsia="ru-RU"/>
        </w:rPr>
        <w:t>;</w:t>
      </w:r>
    </w:p>
    <w:p w:rsidR="0023413D" w:rsidRPr="00AB2EB3" w:rsidRDefault="0023413D" w:rsidP="0023413D">
      <w:pPr>
        <w:suppressAutoHyphens/>
        <w:spacing w:after="0" w:line="240" w:lineRule="auto"/>
        <w:ind w:firstLine="709"/>
        <w:jc w:val="both"/>
        <w:rPr>
          <w:rFonts w:ascii="Times New Roman" w:hAnsi="Times New Roman"/>
          <w:sz w:val="24"/>
          <w:szCs w:val="24"/>
          <w:lang w:eastAsia="ru-RU"/>
        </w:rPr>
      </w:pPr>
      <w:r w:rsidRPr="00AB2EB3">
        <w:rPr>
          <w:rFonts w:ascii="Times New Roman" w:hAnsi="Times New Roman"/>
          <w:sz w:val="24"/>
          <w:szCs w:val="24"/>
          <w:lang w:eastAsia="ru-RU"/>
        </w:rPr>
        <w:t>построение образовательной деятельности с учетом</w:t>
      </w:r>
      <w:r>
        <w:rPr>
          <w:rFonts w:ascii="Times New Roman" w:hAnsi="Times New Roman"/>
          <w:sz w:val="24"/>
          <w:szCs w:val="24"/>
          <w:lang w:eastAsia="ru-RU"/>
        </w:rPr>
        <w:t xml:space="preserve"> </w:t>
      </w:r>
      <w:r w:rsidRPr="00AB2EB3">
        <w:rPr>
          <w:rFonts w:ascii="Times New Roman" w:hAnsi="Times New Roman"/>
          <w:sz w:val="24"/>
          <w:szCs w:val="24"/>
          <w:lang w:eastAsia="ru-RU"/>
        </w:rPr>
        <w:t>индивидуальных, возрастных, психологических, физиологических особенностей и</w:t>
      </w:r>
    </w:p>
    <w:p w:rsidR="0023413D" w:rsidRDefault="0023413D" w:rsidP="0023413D">
      <w:pPr>
        <w:suppressAutoHyphens/>
        <w:spacing w:after="0" w:line="240" w:lineRule="auto"/>
        <w:jc w:val="both"/>
        <w:rPr>
          <w:rFonts w:ascii="Times New Roman" w:hAnsi="Times New Roman"/>
          <w:sz w:val="24"/>
          <w:szCs w:val="24"/>
          <w:lang w:eastAsia="ru-RU"/>
        </w:rPr>
      </w:pPr>
      <w:r w:rsidRPr="00AB2EB3">
        <w:rPr>
          <w:rFonts w:ascii="Times New Roman" w:hAnsi="Times New Roman"/>
          <w:sz w:val="24"/>
          <w:szCs w:val="24"/>
          <w:lang w:eastAsia="ru-RU"/>
        </w:rPr>
        <w:t xml:space="preserve">здоровья </w:t>
      </w:r>
      <w:proofErr w:type="gramStart"/>
      <w:r w:rsidRPr="00AB2EB3">
        <w:rPr>
          <w:rFonts w:ascii="Times New Roman" w:hAnsi="Times New Roman"/>
          <w:sz w:val="24"/>
          <w:szCs w:val="24"/>
          <w:lang w:eastAsia="ru-RU"/>
        </w:rPr>
        <w:t>обучающихся</w:t>
      </w:r>
      <w:proofErr w:type="gramEnd"/>
      <w:r w:rsidRPr="00AB2EB3">
        <w:rPr>
          <w:rFonts w:ascii="Times New Roman" w:hAnsi="Times New Roman"/>
          <w:sz w:val="24"/>
          <w:szCs w:val="24"/>
          <w:lang w:eastAsia="ru-RU"/>
        </w:rPr>
        <w:t>.</w:t>
      </w:r>
      <w:r>
        <w:rPr>
          <w:rFonts w:ascii="Times New Roman" w:hAnsi="Times New Roman"/>
          <w:sz w:val="24"/>
          <w:szCs w:val="24"/>
          <w:lang w:eastAsia="ru-RU"/>
        </w:rPr>
        <w:t xml:space="preserve"> </w:t>
      </w:r>
    </w:p>
    <w:p w:rsidR="00175113" w:rsidRDefault="00175113" w:rsidP="00EA742B">
      <w:pPr>
        <w:suppressAutoHyphens/>
        <w:spacing w:after="0" w:line="240" w:lineRule="auto"/>
        <w:ind w:firstLine="709"/>
        <w:jc w:val="both"/>
        <w:rPr>
          <w:rFonts w:ascii="Times New Roman" w:hAnsi="Times New Roman"/>
          <w:sz w:val="24"/>
          <w:szCs w:val="24"/>
          <w:lang w:eastAsia="ru-RU"/>
        </w:rPr>
      </w:pPr>
    </w:p>
    <w:p w:rsidR="00A52586" w:rsidRDefault="00A52586" w:rsidP="00EA742B">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О</w:t>
      </w:r>
      <w:r w:rsidRPr="00A52586">
        <w:rPr>
          <w:rFonts w:ascii="Times New Roman" w:hAnsi="Times New Roman"/>
          <w:sz w:val="24"/>
          <w:szCs w:val="24"/>
          <w:lang w:eastAsia="ru-RU"/>
        </w:rPr>
        <w:t>ОП СОО</w:t>
      </w:r>
      <w:r>
        <w:rPr>
          <w:rFonts w:ascii="Times New Roman" w:hAnsi="Times New Roman"/>
          <w:sz w:val="24"/>
          <w:szCs w:val="24"/>
          <w:lang w:eastAsia="ru-RU"/>
        </w:rPr>
        <w:t xml:space="preserve"> </w:t>
      </w:r>
      <w:r w:rsidRPr="00A52586">
        <w:rPr>
          <w:rFonts w:ascii="Times New Roman" w:hAnsi="Times New Roman"/>
          <w:sz w:val="24"/>
          <w:szCs w:val="24"/>
          <w:lang w:eastAsia="ru-RU"/>
        </w:rPr>
        <w:t xml:space="preserve"> МОУ «СШ № 84 с углубленным изучением английского языка» </w:t>
      </w:r>
      <w:r>
        <w:rPr>
          <w:rFonts w:ascii="Times New Roman" w:hAnsi="Times New Roman"/>
          <w:sz w:val="24"/>
          <w:szCs w:val="24"/>
          <w:lang w:eastAsia="ru-RU"/>
        </w:rPr>
        <w:t xml:space="preserve"> </w:t>
      </w:r>
      <w:r w:rsidRPr="00A52586">
        <w:rPr>
          <w:rFonts w:ascii="Times New Roman" w:hAnsi="Times New Roman"/>
          <w:sz w:val="24"/>
          <w:szCs w:val="24"/>
          <w:lang w:eastAsia="ru-RU"/>
        </w:rPr>
        <w:t>включает три раздела: целевой, содержательный, организационный</w:t>
      </w:r>
      <w:r>
        <w:rPr>
          <w:rFonts w:ascii="Times New Roman" w:hAnsi="Times New Roman"/>
          <w:sz w:val="24"/>
          <w:szCs w:val="24"/>
          <w:lang w:eastAsia="ru-RU"/>
        </w:rPr>
        <w:t>.</w:t>
      </w:r>
    </w:p>
    <w:p w:rsidR="00A52586" w:rsidRDefault="00A52586" w:rsidP="00EA742B">
      <w:pPr>
        <w:suppressAutoHyphens/>
        <w:spacing w:after="0" w:line="240" w:lineRule="auto"/>
        <w:ind w:firstLine="709"/>
        <w:jc w:val="both"/>
        <w:rPr>
          <w:rFonts w:ascii="Times New Roman" w:hAnsi="Times New Roman"/>
          <w:sz w:val="24"/>
          <w:szCs w:val="24"/>
          <w:lang w:eastAsia="ru-RU"/>
        </w:rPr>
      </w:pPr>
    </w:p>
    <w:p w:rsidR="00A52586" w:rsidRDefault="00A52586" w:rsidP="00EA742B">
      <w:pPr>
        <w:suppressAutoHyphens/>
        <w:spacing w:after="0" w:line="240" w:lineRule="auto"/>
        <w:ind w:firstLine="709"/>
        <w:jc w:val="both"/>
        <w:rPr>
          <w:rFonts w:ascii="Times New Roman" w:hAnsi="Times New Roman"/>
          <w:sz w:val="24"/>
          <w:szCs w:val="24"/>
          <w:lang w:eastAsia="ru-RU"/>
        </w:rPr>
      </w:pPr>
      <w:r w:rsidRPr="009B586D">
        <w:rPr>
          <w:rFonts w:ascii="Times New Roman" w:hAnsi="Times New Roman"/>
          <w:i/>
          <w:sz w:val="24"/>
          <w:szCs w:val="24"/>
          <w:lang w:eastAsia="ru-RU"/>
        </w:rPr>
        <w:t>Целевой раздел</w:t>
      </w:r>
      <w:r w:rsidRPr="00A52586">
        <w:rPr>
          <w:rFonts w:ascii="Times New Roman" w:hAnsi="Times New Roman"/>
          <w:sz w:val="24"/>
          <w:szCs w:val="24"/>
          <w:lang w:eastAsia="ru-RU"/>
        </w:rPr>
        <w:t xml:space="preserve"> определяет общее назначение, цели, задачи и планируемые результаты реализации </w:t>
      </w:r>
      <w:r w:rsidR="00D57D80">
        <w:rPr>
          <w:rFonts w:ascii="Times New Roman" w:hAnsi="Times New Roman"/>
          <w:sz w:val="24"/>
          <w:szCs w:val="24"/>
          <w:lang w:eastAsia="ru-RU"/>
        </w:rPr>
        <w:t>О</w:t>
      </w:r>
      <w:r w:rsidRPr="00A52586">
        <w:rPr>
          <w:rFonts w:ascii="Times New Roman" w:hAnsi="Times New Roman"/>
          <w:sz w:val="24"/>
          <w:szCs w:val="24"/>
          <w:lang w:eastAsia="ru-RU"/>
        </w:rPr>
        <w:t>ОП СОО</w:t>
      </w:r>
      <w:r>
        <w:rPr>
          <w:rFonts w:ascii="Times New Roman" w:hAnsi="Times New Roman"/>
          <w:sz w:val="24"/>
          <w:szCs w:val="24"/>
          <w:lang w:eastAsia="ru-RU"/>
        </w:rPr>
        <w:t xml:space="preserve"> </w:t>
      </w:r>
      <w:r w:rsidRPr="00A52586">
        <w:rPr>
          <w:rFonts w:ascii="Times New Roman" w:hAnsi="Times New Roman"/>
          <w:sz w:val="24"/>
          <w:szCs w:val="24"/>
          <w:lang w:eastAsia="ru-RU"/>
        </w:rPr>
        <w:t>МОУ «СШ № 84 с углубленны</w:t>
      </w:r>
      <w:r>
        <w:rPr>
          <w:rFonts w:ascii="Times New Roman" w:hAnsi="Times New Roman"/>
          <w:sz w:val="24"/>
          <w:szCs w:val="24"/>
          <w:lang w:eastAsia="ru-RU"/>
        </w:rPr>
        <w:t>м изучением английского языка»</w:t>
      </w:r>
      <w:proofErr w:type="gramStart"/>
      <w:r>
        <w:rPr>
          <w:rFonts w:ascii="Times New Roman" w:hAnsi="Times New Roman"/>
          <w:sz w:val="24"/>
          <w:szCs w:val="24"/>
          <w:lang w:eastAsia="ru-RU"/>
        </w:rPr>
        <w:t xml:space="preserve"> </w:t>
      </w:r>
      <w:r w:rsidRPr="00A52586">
        <w:rPr>
          <w:rFonts w:ascii="Times New Roman" w:hAnsi="Times New Roman"/>
          <w:sz w:val="24"/>
          <w:szCs w:val="24"/>
          <w:lang w:eastAsia="ru-RU"/>
        </w:rPr>
        <w:t>,</w:t>
      </w:r>
      <w:proofErr w:type="gramEnd"/>
      <w:r w:rsidRPr="00A52586">
        <w:rPr>
          <w:rFonts w:ascii="Times New Roman" w:hAnsi="Times New Roman"/>
          <w:sz w:val="24"/>
          <w:szCs w:val="24"/>
          <w:lang w:eastAsia="ru-RU"/>
        </w:rPr>
        <w:t xml:space="preserve"> а также способы определения достижения этих целей и результатов.</w:t>
      </w:r>
    </w:p>
    <w:p w:rsidR="00A52586" w:rsidRPr="00A52586" w:rsidRDefault="00A52586" w:rsidP="00A52586">
      <w:pPr>
        <w:suppressAutoHyphens/>
        <w:spacing w:after="0" w:line="240" w:lineRule="auto"/>
        <w:ind w:firstLine="709"/>
        <w:jc w:val="both"/>
        <w:rPr>
          <w:rFonts w:ascii="Times New Roman" w:hAnsi="Times New Roman"/>
          <w:sz w:val="24"/>
          <w:szCs w:val="24"/>
          <w:lang w:eastAsia="ru-RU"/>
        </w:rPr>
      </w:pPr>
      <w:r w:rsidRPr="00A52586">
        <w:rPr>
          <w:rFonts w:ascii="Times New Roman" w:hAnsi="Times New Roman"/>
          <w:sz w:val="24"/>
          <w:szCs w:val="24"/>
          <w:lang w:eastAsia="ru-RU"/>
        </w:rPr>
        <w:t>Целевой раздел ФОП ООО включает:</w:t>
      </w:r>
    </w:p>
    <w:p w:rsidR="00A52586" w:rsidRPr="00A52586" w:rsidRDefault="00A52586" w:rsidP="00A52586">
      <w:pPr>
        <w:suppressAutoHyphens/>
        <w:spacing w:after="0" w:line="240" w:lineRule="auto"/>
        <w:ind w:firstLine="709"/>
        <w:jc w:val="both"/>
        <w:rPr>
          <w:rFonts w:ascii="Times New Roman" w:hAnsi="Times New Roman"/>
          <w:sz w:val="24"/>
          <w:szCs w:val="24"/>
          <w:lang w:eastAsia="ru-RU"/>
        </w:rPr>
      </w:pPr>
      <w:r w:rsidRPr="00A52586">
        <w:rPr>
          <w:rFonts w:ascii="Times New Roman" w:hAnsi="Times New Roman"/>
          <w:sz w:val="24"/>
          <w:szCs w:val="24"/>
          <w:lang w:eastAsia="ru-RU"/>
        </w:rPr>
        <w:t>пояснительную записку;</w:t>
      </w:r>
    </w:p>
    <w:p w:rsidR="00A52586" w:rsidRPr="00A52586" w:rsidRDefault="00A52586" w:rsidP="00A52586">
      <w:pPr>
        <w:suppressAutoHyphens/>
        <w:spacing w:after="0" w:line="240" w:lineRule="auto"/>
        <w:ind w:firstLine="709"/>
        <w:jc w:val="both"/>
        <w:rPr>
          <w:rFonts w:ascii="Times New Roman" w:hAnsi="Times New Roman"/>
          <w:sz w:val="24"/>
          <w:szCs w:val="24"/>
          <w:lang w:eastAsia="ru-RU"/>
        </w:rPr>
      </w:pPr>
      <w:r w:rsidRPr="00A52586">
        <w:rPr>
          <w:rFonts w:ascii="Times New Roman" w:hAnsi="Times New Roman"/>
          <w:sz w:val="24"/>
          <w:szCs w:val="24"/>
          <w:lang w:eastAsia="ru-RU"/>
        </w:rPr>
        <w:t xml:space="preserve">планируемые результаты освоения обучающимися </w:t>
      </w:r>
      <w:r>
        <w:rPr>
          <w:rFonts w:ascii="Times New Roman" w:hAnsi="Times New Roman"/>
          <w:sz w:val="24"/>
          <w:szCs w:val="24"/>
          <w:lang w:eastAsia="ru-RU"/>
        </w:rPr>
        <w:t>О</w:t>
      </w:r>
      <w:r w:rsidRPr="00A52586">
        <w:rPr>
          <w:rFonts w:ascii="Times New Roman" w:hAnsi="Times New Roman"/>
          <w:sz w:val="24"/>
          <w:szCs w:val="24"/>
          <w:lang w:eastAsia="ru-RU"/>
        </w:rPr>
        <w:t>ОП СОО</w:t>
      </w:r>
      <w:r>
        <w:rPr>
          <w:rFonts w:ascii="Times New Roman" w:hAnsi="Times New Roman"/>
          <w:sz w:val="24"/>
          <w:szCs w:val="24"/>
          <w:lang w:eastAsia="ru-RU"/>
        </w:rPr>
        <w:t xml:space="preserve">  </w:t>
      </w:r>
      <w:r w:rsidRPr="00A52586">
        <w:rPr>
          <w:rFonts w:ascii="Times New Roman" w:hAnsi="Times New Roman"/>
          <w:sz w:val="24"/>
          <w:szCs w:val="24"/>
          <w:lang w:eastAsia="ru-RU"/>
        </w:rPr>
        <w:t>МОУ «СШ № 84 с углубленны</w:t>
      </w:r>
      <w:r>
        <w:rPr>
          <w:rFonts w:ascii="Times New Roman" w:hAnsi="Times New Roman"/>
          <w:sz w:val="24"/>
          <w:szCs w:val="24"/>
          <w:lang w:eastAsia="ru-RU"/>
        </w:rPr>
        <w:t>м изучением английского языка»</w:t>
      </w:r>
      <w:proofErr w:type="gramStart"/>
      <w:r>
        <w:rPr>
          <w:rFonts w:ascii="Times New Roman" w:hAnsi="Times New Roman"/>
          <w:sz w:val="24"/>
          <w:szCs w:val="24"/>
          <w:lang w:eastAsia="ru-RU"/>
        </w:rPr>
        <w:t xml:space="preserve"> </w:t>
      </w:r>
      <w:r w:rsidRPr="00A52586">
        <w:rPr>
          <w:rFonts w:ascii="Times New Roman" w:hAnsi="Times New Roman"/>
          <w:sz w:val="24"/>
          <w:szCs w:val="24"/>
          <w:lang w:eastAsia="ru-RU"/>
        </w:rPr>
        <w:t>;</w:t>
      </w:r>
      <w:proofErr w:type="gramEnd"/>
    </w:p>
    <w:p w:rsidR="00A52586" w:rsidRDefault="00A52586" w:rsidP="00A52586">
      <w:pPr>
        <w:suppressAutoHyphens/>
        <w:spacing w:after="0" w:line="240" w:lineRule="auto"/>
        <w:ind w:firstLine="709"/>
        <w:jc w:val="both"/>
        <w:rPr>
          <w:rFonts w:ascii="Times New Roman" w:hAnsi="Times New Roman"/>
          <w:sz w:val="24"/>
          <w:szCs w:val="24"/>
          <w:lang w:eastAsia="ru-RU"/>
        </w:rPr>
      </w:pPr>
      <w:r w:rsidRPr="00A52586">
        <w:rPr>
          <w:rFonts w:ascii="Times New Roman" w:hAnsi="Times New Roman"/>
          <w:sz w:val="24"/>
          <w:szCs w:val="24"/>
          <w:lang w:eastAsia="ru-RU"/>
        </w:rPr>
        <w:t xml:space="preserve">систему оценки достижения планируемых результатов освоения </w:t>
      </w:r>
      <w:r>
        <w:rPr>
          <w:rFonts w:ascii="Times New Roman" w:hAnsi="Times New Roman"/>
          <w:sz w:val="24"/>
          <w:szCs w:val="24"/>
          <w:lang w:eastAsia="ru-RU"/>
        </w:rPr>
        <w:t>О</w:t>
      </w:r>
      <w:r w:rsidRPr="00A52586">
        <w:rPr>
          <w:rFonts w:ascii="Times New Roman" w:hAnsi="Times New Roman"/>
          <w:sz w:val="24"/>
          <w:szCs w:val="24"/>
          <w:lang w:eastAsia="ru-RU"/>
        </w:rPr>
        <w:t>ОП СОО МОУ «СШ № 84 с углубленны</w:t>
      </w:r>
      <w:r>
        <w:rPr>
          <w:rFonts w:ascii="Times New Roman" w:hAnsi="Times New Roman"/>
          <w:sz w:val="24"/>
          <w:szCs w:val="24"/>
          <w:lang w:eastAsia="ru-RU"/>
        </w:rPr>
        <w:t>м изучением английского языка»</w:t>
      </w:r>
      <w:r w:rsidRPr="00A52586">
        <w:rPr>
          <w:rFonts w:ascii="Times New Roman" w:hAnsi="Times New Roman"/>
          <w:sz w:val="24"/>
          <w:szCs w:val="24"/>
          <w:lang w:eastAsia="ru-RU"/>
        </w:rPr>
        <w:t>.</w:t>
      </w:r>
    </w:p>
    <w:p w:rsidR="00C65A44" w:rsidRDefault="00C65A44" w:rsidP="00A52586">
      <w:pPr>
        <w:suppressAutoHyphens/>
        <w:spacing w:after="0" w:line="240" w:lineRule="auto"/>
        <w:ind w:firstLine="709"/>
        <w:jc w:val="both"/>
        <w:rPr>
          <w:rFonts w:ascii="Times New Roman" w:hAnsi="Times New Roman"/>
          <w:sz w:val="24"/>
          <w:szCs w:val="24"/>
          <w:lang w:eastAsia="ru-RU"/>
        </w:rPr>
      </w:pPr>
    </w:p>
    <w:p w:rsidR="00A52586" w:rsidRPr="00A52586" w:rsidRDefault="00A52586" w:rsidP="00A52586">
      <w:pPr>
        <w:suppressAutoHyphens/>
        <w:spacing w:after="0" w:line="240" w:lineRule="auto"/>
        <w:ind w:firstLine="709"/>
        <w:jc w:val="both"/>
        <w:rPr>
          <w:rFonts w:ascii="Times New Roman" w:hAnsi="Times New Roman"/>
          <w:sz w:val="24"/>
          <w:szCs w:val="24"/>
          <w:lang w:eastAsia="ru-RU"/>
        </w:rPr>
      </w:pPr>
      <w:r w:rsidRPr="009B586D">
        <w:rPr>
          <w:rFonts w:ascii="Times New Roman" w:hAnsi="Times New Roman"/>
          <w:i/>
          <w:sz w:val="24"/>
          <w:szCs w:val="24"/>
          <w:lang w:eastAsia="ru-RU"/>
        </w:rPr>
        <w:t>Содержательный раздел</w:t>
      </w:r>
      <w:r w:rsidRPr="00A52586">
        <w:rPr>
          <w:rFonts w:ascii="Times New Roman" w:hAnsi="Times New Roman"/>
          <w:sz w:val="24"/>
          <w:szCs w:val="24"/>
          <w:lang w:eastAsia="ru-RU"/>
        </w:rPr>
        <w:t xml:space="preserve"> </w:t>
      </w:r>
      <w:r>
        <w:rPr>
          <w:rFonts w:ascii="Times New Roman" w:hAnsi="Times New Roman"/>
          <w:sz w:val="24"/>
          <w:szCs w:val="24"/>
          <w:lang w:eastAsia="ru-RU"/>
        </w:rPr>
        <w:t>О</w:t>
      </w:r>
      <w:r w:rsidRPr="00A52586">
        <w:rPr>
          <w:rFonts w:ascii="Times New Roman" w:hAnsi="Times New Roman"/>
          <w:sz w:val="24"/>
          <w:szCs w:val="24"/>
          <w:lang w:eastAsia="ru-RU"/>
        </w:rPr>
        <w:t xml:space="preserve">ОП </w:t>
      </w:r>
      <w:r>
        <w:rPr>
          <w:rFonts w:ascii="Times New Roman" w:hAnsi="Times New Roman"/>
          <w:sz w:val="24"/>
          <w:szCs w:val="24"/>
          <w:lang w:eastAsia="ru-RU"/>
        </w:rPr>
        <w:t>С</w:t>
      </w:r>
      <w:r w:rsidRPr="00A52586">
        <w:rPr>
          <w:rFonts w:ascii="Times New Roman" w:hAnsi="Times New Roman"/>
          <w:sz w:val="24"/>
          <w:szCs w:val="24"/>
          <w:lang w:eastAsia="ru-RU"/>
        </w:rPr>
        <w:t xml:space="preserve">ОО МОУ «СШ № 84 с углубленным изучением английского языка» включает следующие программы, ориентированные на достижение предметных, </w:t>
      </w:r>
      <w:proofErr w:type="spellStart"/>
      <w:r w:rsidRPr="00A52586">
        <w:rPr>
          <w:rFonts w:ascii="Times New Roman" w:hAnsi="Times New Roman"/>
          <w:sz w:val="24"/>
          <w:szCs w:val="24"/>
          <w:lang w:eastAsia="ru-RU"/>
        </w:rPr>
        <w:t>метапредметных</w:t>
      </w:r>
      <w:proofErr w:type="spellEnd"/>
      <w:r w:rsidRPr="00A52586">
        <w:rPr>
          <w:rFonts w:ascii="Times New Roman" w:hAnsi="Times New Roman"/>
          <w:sz w:val="24"/>
          <w:szCs w:val="24"/>
          <w:lang w:eastAsia="ru-RU"/>
        </w:rPr>
        <w:t xml:space="preserve"> и личностных результатов:</w:t>
      </w:r>
    </w:p>
    <w:p w:rsidR="00A52586" w:rsidRDefault="009B586D" w:rsidP="00A52586">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52586" w:rsidRPr="00A52586">
        <w:rPr>
          <w:rFonts w:ascii="Times New Roman" w:hAnsi="Times New Roman"/>
          <w:sz w:val="24"/>
          <w:szCs w:val="24"/>
          <w:lang w:eastAsia="ru-RU"/>
        </w:rPr>
        <w:t>рабочие программы учебных предметов</w:t>
      </w:r>
      <w:r w:rsidR="00A52586">
        <w:rPr>
          <w:rFonts w:ascii="Times New Roman" w:hAnsi="Times New Roman"/>
          <w:sz w:val="24"/>
          <w:szCs w:val="24"/>
          <w:lang w:eastAsia="ru-RU"/>
        </w:rPr>
        <w:t>, составленные в соответствии с</w:t>
      </w:r>
      <w:r w:rsidR="00A52586" w:rsidRPr="00A52586">
        <w:rPr>
          <w:rFonts w:ascii="Times New Roman" w:hAnsi="Times New Roman"/>
          <w:sz w:val="24"/>
          <w:szCs w:val="24"/>
          <w:lang w:eastAsia="ru-RU"/>
        </w:rPr>
        <w:t xml:space="preserve"> федеральны</w:t>
      </w:r>
      <w:r w:rsidR="00A52586">
        <w:rPr>
          <w:rFonts w:ascii="Times New Roman" w:hAnsi="Times New Roman"/>
          <w:sz w:val="24"/>
          <w:szCs w:val="24"/>
          <w:lang w:eastAsia="ru-RU"/>
        </w:rPr>
        <w:t>ми</w:t>
      </w:r>
      <w:r w:rsidR="00A52586" w:rsidRPr="00A52586">
        <w:t xml:space="preserve"> </w:t>
      </w:r>
      <w:r w:rsidR="00A52586" w:rsidRPr="00A52586">
        <w:rPr>
          <w:rFonts w:ascii="Times New Roman" w:hAnsi="Times New Roman"/>
          <w:sz w:val="24"/>
          <w:szCs w:val="24"/>
          <w:lang w:eastAsia="ru-RU"/>
        </w:rPr>
        <w:t>рабочи</w:t>
      </w:r>
      <w:r w:rsidR="00A52586">
        <w:rPr>
          <w:rFonts w:ascii="Times New Roman" w:hAnsi="Times New Roman"/>
          <w:sz w:val="24"/>
          <w:szCs w:val="24"/>
          <w:lang w:eastAsia="ru-RU"/>
        </w:rPr>
        <w:t>ми</w:t>
      </w:r>
      <w:r w:rsidR="00A52586" w:rsidRPr="00A52586">
        <w:rPr>
          <w:rFonts w:ascii="Times New Roman" w:hAnsi="Times New Roman"/>
          <w:sz w:val="24"/>
          <w:szCs w:val="24"/>
          <w:lang w:eastAsia="ru-RU"/>
        </w:rPr>
        <w:t xml:space="preserve"> программ</w:t>
      </w:r>
      <w:r w:rsidR="00A52586">
        <w:rPr>
          <w:rFonts w:ascii="Times New Roman" w:hAnsi="Times New Roman"/>
          <w:sz w:val="24"/>
          <w:szCs w:val="24"/>
          <w:lang w:eastAsia="ru-RU"/>
        </w:rPr>
        <w:t>ами</w:t>
      </w:r>
      <w:r w:rsidR="00A52586" w:rsidRPr="00A52586">
        <w:rPr>
          <w:rFonts w:ascii="Times New Roman" w:hAnsi="Times New Roman"/>
          <w:sz w:val="24"/>
          <w:szCs w:val="24"/>
          <w:lang w:eastAsia="ru-RU"/>
        </w:rPr>
        <w:t xml:space="preserve"> учебных предметов;</w:t>
      </w:r>
    </w:p>
    <w:p w:rsidR="00C65A44" w:rsidRPr="00C65A44" w:rsidRDefault="00ED0A6F" w:rsidP="00C65A44">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00C65A44" w:rsidRPr="00C65A44">
        <w:rPr>
          <w:rFonts w:ascii="Times New Roman" w:hAnsi="Times New Roman"/>
          <w:sz w:val="24"/>
          <w:szCs w:val="24"/>
          <w:lang w:eastAsia="ru-RU"/>
        </w:rPr>
        <w:t>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287C21" w:rsidRDefault="00287C21" w:rsidP="00A52586">
      <w:pPr>
        <w:suppressAutoHyphens/>
        <w:spacing w:after="0" w:line="240" w:lineRule="auto"/>
        <w:ind w:firstLine="709"/>
        <w:jc w:val="both"/>
        <w:rPr>
          <w:rFonts w:ascii="Times New Roman" w:hAnsi="Times New Roman"/>
          <w:sz w:val="24"/>
          <w:szCs w:val="24"/>
          <w:lang w:eastAsia="ru-RU"/>
        </w:rPr>
      </w:pPr>
    </w:p>
    <w:p w:rsidR="00A52586" w:rsidRDefault="00C65A44" w:rsidP="00A52586">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52586" w:rsidRPr="00A52586">
        <w:rPr>
          <w:rFonts w:ascii="Times New Roman" w:hAnsi="Times New Roman"/>
          <w:sz w:val="24"/>
          <w:szCs w:val="24"/>
          <w:lang w:eastAsia="ru-RU"/>
        </w:rPr>
        <w:t xml:space="preserve">программу формирования универсальных учебных действий </w:t>
      </w:r>
      <w:proofErr w:type="gramStart"/>
      <w:r w:rsidR="00A52586" w:rsidRPr="00A52586">
        <w:rPr>
          <w:rFonts w:ascii="Times New Roman" w:hAnsi="Times New Roman"/>
          <w:sz w:val="24"/>
          <w:szCs w:val="24"/>
          <w:lang w:eastAsia="ru-RU"/>
        </w:rPr>
        <w:t>у</w:t>
      </w:r>
      <w:proofErr w:type="gramEnd"/>
      <w:r w:rsidR="00A52586" w:rsidRPr="00A52586">
        <w:rPr>
          <w:rFonts w:ascii="Times New Roman" w:hAnsi="Times New Roman"/>
          <w:sz w:val="24"/>
          <w:szCs w:val="24"/>
          <w:lang w:eastAsia="ru-RU"/>
        </w:rPr>
        <w:t xml:space="preserve"> обучающихся</w:t>
      </w:r>
      <w:r w:rsidR="00A52586">
        <w:rPr>
          <w:rFonts w:ascii="Times New Roman" w:hAnsi="Times New Roman"/>
          <w:sz w:val="24"/>
          <w:szCs w:val="24"/>
          <w:lang w:eastAsia="ru-RU"/>
        </w:rPr>
        <w:t>;</w:t>
      </w:r>
    </w:p>
    <w:p w:rsidR="00C65A44" w:rsidRPr="00C65A44" w:rsidRDefault="00C65A44" w:rsidP="00C65A44">
      <w:pPr>
        <w:suppressAutoHyphens/>
        <w:spacing w:after="0" w:line="240" w:lineRule="auto"/>
        <w:ind w:firstLine="709"/>
        <w:jc w:val="both"/>
        <w:rPr>
          <w:rFonts w:ascii="Times New Roman" w:hAnsi="Times New Roman"/>
          <w:sz w:val="24"/>
          <w:szCs w:val="24"/>
          <w:lang w:eastAsia="ru-RU"/>
        </w:rPr>
      </w:pPr>
      <w:r w:rsidRPr="00C65A44">
        <w:rPr>
          <w:rFonts w:ascii="Times New Roman" w:hAnsi="Times New Roman"/>
          <w:sz w:val="24"/>
          <w:szCs w:val="24"/>
          <w:lang w:eastAsia="ru-RU"/>
        </w:rPr>
        <w:t xml:space="preserve">Программа формирования универсальных учебных действий </w:t>
      </w:r>
      <w:proofErr w:type="gramStart"/>
      <w:r w:rsidRPr="00C65A44">
        <w:rPr>
          <w:rFonts w:ascii="Times New Roman" w:hAnsi="Times New Roman"/>
          <w:sz w:val="24"/>
          <w:szCs w:val="24"/>
          <w:lang w:eastAsia="ru-RU"/>
        </w:rPr>
        <w:t>у</w:t>
      </w:r>
      <w:proofErr w:type="gramEnd"/>
      <w:r w:rsidRPr="00C65A44">
        <w:rPr>
          <w:rFonts w:ascii="Times New Roman" w:hAnsi="Times New Roman"/>
          <w:sz w:val="24"/>
          <w:szCs w:val="24"/>
          <w:lang w:eastAsia="ru-RU"/>
        </w:rPr>
        <w:t xml:space="preserve"> обучающихся содержит:</w:t>
      </w:r>
    </w:p>
    <w:p w:rsidR="00C65A44" w:rsidRPr="00C65A44" w:rsidRDefault="00C65A44" w:rsidP="00C65A44">
      <w:pPr>
        <w:suppressAutoHyphens/>
        <w:spacing w:after="0" w:line="240" w:lineRule="auto"/>
        <w:ind w:firstLine="709"/>
        <w:jc w:val="both"/>
        <w:rPr>
          <w:rFonts w:ascii="Times New Roman" w:hAnsi="Times New Roman"/>
          <w:sz w:val="24"/>
          <w:szCs w:val="24"/>
          <w:lang w:eastAsia="ru-RU"/>
        </w:rPr>
      </w:pPr>
      <w:r w:rsidRPr="00C65A44">
        <w:rPr>
          <w:rFonts w:ascii="Times New Roman" w:hAnsi="Times New Roman"/>
          <w:sz w:val="24"/>
          <w:szCs w:val="24"/>
          <w:lang w:eastAsia="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C65A44" w:rsidRDefault="00C65A44" w:rsidP="00C65A44">
      <w:pPr>
        <w:suppressAutoHyphens/>
        <w:spacing w:after="0" w:line="240" w:lineRule="auto"/>
        <w:ind w:firstLine="709"/>
        <w:jc w:val="both"/>
        <w:rPr>
          <w:rFonts w:ascii="Times New Roman" w:hAnsi="Times New Roman"/>
          <w:sz w:val="24"/>
          <w:szCs w:val="24"/>
          <w:lang w:eastAsia="ru-RU"/>
        </w:rPr>
      </w:pPr>
      <w:r w:rsidRPr="00C65A44">
        <w:rPr>
          <w:rFonts w:ascii="Times New Roman" w:hAnsi="Times New Roman"/>
          <w:sz w:val="24"/>
          <w:szCs w:val="24"/>
          <w:lang w:eastAsia="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Times New Roman" w:hAnsi="Times New Roman"/>
          <w:sz w:val="24"/>
          <w:szCs w:val="24"/>
          <w:lang w:eastAsia="ru-RU"/>
        </w:rPr>
        <w:t>.</w:t>
      </w:r>
    </w:p>
    <w:p w:rsidR="00C65A44" w:rsidRDefault="00C65A44" w:rsidP="00A52586">
      <w:pPr>
        <w:suppressAutoHyphens/>
        <w:spacing w:after="0" w:line="240" w:lineRule="auto"/>
        <w:ind w:firstLine="709"/>
        <w:jc w:val="both"/>
        <w:rPr>
          <w:rFonts w:ascii="Times New Roman" w:hAnsi="Times New Roman"/>
          <w:sz w:val="24"/>
          <w:szCs w:val="24"/>
          <w:lang w:eastAsia="ru-RU"/>
        </w:rPr>
      </w:pPr>
    </w:p>
    <w:p w:rsidR="00C65A44" w:rsidRDefault="00C65A44" w:rsidP="00A52586">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52586" w:rsidRPr="00A52586">
        <w:rPr>
          <w:rFonts w:ascii="Times New Roman" w:hAnsi="Times New Roman"/>
          <w:sz w:val="24"/>
          <w:szCs w:val="24"/>
          <w:lang w:eastAsia="ru-RU"/>
        </w:rPr>
        <w:t>рабочую программу воспитания</w:t>
      </w:r>
      <w:r>
        <w:rPr>
          <w:rFonts w:ascii="Times New Roman" w:hAnsi="Times New Roman"/>
          <w:sz w:val="24"/>
          <w:szCs w:val="24"/>
          <w:lang w:eastAsia="ru-RU"/>
        </w:rPr>
        <w:t>, составленную на основе и в соответствии с Федеральной рабочей программой воспитания.</w:t>
      </w:r>
      <w:r w:rsidRPr="00C65A44">
        <w:rPr>
          <w:rFonts w:ascii="Times New Roman" w:hAnsi="Times New Roman"/>
          <w:sz w:val="24"/>
          <w:szCs w:val="24"/>
          <w:lang w:eastAsia="ru-RU"/>
        </w:rPr>
        <w:t xml:space="preserve"> </w:t>
      </w:r>
    </w:p>
    <w:p w:rsidR="009B586D" w:rsidRDefault="00C65A44" w:rsidP="00A52586">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00A52586" w:rsidRPr="00A52586">
        <w:rPr>
          <w:rFonts w:ascii="Times New Roman" w:hAnsi="Times New Roman"/>
          <w:sz w:val="24"/>
          <w:szCs w:val="24"/>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w:t>
      </w:r>
      <w:r w:rsidR="009B586D">
        <w:rPr>
          <w:rFonts w:ascii="Times New Roman" w:hAnsi="Times New Roman"/>
          <w:sz w:val="24"/>
          <w:szCs w:val="24"/>
          <w:lang w:eastAsia="ru-RU"/>
        </w:rPr>
        <w:t>ммы среднего общего образования</w:t>
      </w:r>
      <w:r w:rsidR="00A52586" w:rsidRPr="00A52586">
        <w:rPr>
          <w:rFonts w:ascii="Times New Roman" w:hAnsi="Times New Roman"/>
          <w:sz w:val="24"/>
          <w:szCs w:val="24"/>
          <w:lang w:eastAsia="ru-RU"/>
        </w:rPr>
        <w:t>.</w:t>
      </w:r>
      <w:r w:rsidR="009B586D">
        <w:rPr>
          <w:rFonts w:ascii="Times New Roman" w:hAnsi="Times New Roman"/>
          <w:sz w:val="24"/>
          <w:szCs w:val="24"/>
          <w:lang w:eastAsia="ru-RU"/>
        </w:rPr>
        <w:t xml:space="preserve"> </w:t>
      </w:r>
    </w:p>
    <w:p w:rsidR="00A52586" w:rsidRPr="00A52586" w:rsidRDefault="00C65A44" w:rsidP="00A52586">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00A52586" w:rsidRPr="00A52586">
        <w:rPr>
          <w:rFonts w:ascii="Times New Roman" w:hAnsi="Times New Roman"/>
          <w:sz w:val="24"/>
          <w:szCs w:val="24"/>
          <w:lang w:eastAsia="ru-RU"/>
        </w:rPr>
        <w:t xml:space="preserve">абочая программа воспитания реализуется в единстве урочной и внеурочной деятельности, осуществляемой </w:t>
      </w:r>
      <w:r w:rsidR="009B586D" w:rsidRPr="009B586D">
        <w:rPr>
          <w:rFonts w:ascii="Times New Roman" w:hAnsi="Times New Roman"/>
          <w:sz w:val="24"/>
          <w:szCs w:val="24"/>
          <w:lang w:eastAsia="ru-RU"/>
        </w:rPr>
        <w:t>МОУ «СШ № 84 с углубленным изучением английского языка»</w:t>
      </w:r>
      <w:r w:rsidR="00A52586" w:rsidRPr="00A52586">
        <w:rPr>
          <w:rFonts w:ascii="Times New Roman" w:hAnsi="Times New Roman"/>
          <w:sz w:val="24"/>
          <w:szCs w:val="24"/>
          <w:lang w:eastAsia="ru-RU"/>
        </w:rPr>
        <w:t xml:space="preserve"> совместно с семьей и</w:t>
      </w:r>
      <w:r w:rsidR="009B586D">
        <w:rPr>
          <w:rFonts w:ascii="Times New Roman" w:hAnsi="Times New Roman"/>
          <w:sz w:val="24"/>
          <w:szCs w:val="24"/>
          <w:lang w:eastAsia="ru-RU"/>
        </w:rPr>
        <w:t xml:space="preserve"> другими институтами воспитания</w:t>
      </w:r>
      <w:r w:rsidR="00A52586" w:rsidRPr="00A52586">
        <w:rPr>
          <w:rFonts w:ascii="Times New Roman" w:hAnsi="Times New Roman"/>
          <w:sz w:val="24"/>
          <w:szCs w:val="24"/>
          <w:lang w:eastAsia="ru-RU"/>
        </w:rPr>
        <w:t>.</w:t>
      </w:r>
    </w:p>
    <w:p w:rsidR="00A52586" w:rsidRDefault="00C65A44" w:rsidP="00A52586">
      <w:pPr>
        <w:suppressAutoHyphens/>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Р</w:t>
      </w:r>
      <w:r w:rsidR="00A52586" w:rsidRPr="00A52586">
        <w:rPr>
          <w:rFonts w:ascii="Times New Roman" w:hAnsi="Times New Roman"/>
          <w:sz w:val="24"/>
          <w:szCs w:val="24"/>
          <w:lang w:eastAsia="ru-RU"/>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9B586D">
        <w:rPr>
          <w:rFonts w:ascii="Times New Roman" w:hAnsi="Times New Roman"/>
          <w:sz w:val="24"/>
          <w:szCs w:val="24"/>
          <w:lang w:eastAsia="ru-RU"/>
        </w:rPr>
        <w:t>ногонационального народа России.</w:t>
      </w:r>
      <w:proofErr w:type="gramEnd"/>
    </w:p>
    <w:p w:rsidR="00C65A44" w:rsidRDefault="00C65A44" w:rsidP="00AC4E91">
      <w:pPr>
        <w:suppressAutoHyphens/>
        <w:spacing w:after="0" w:line="240" w:lineRule="auto"/>
        <w:ind w:firstLine="709"/>
        <w:jc w:val="both"/>
        <w:rPr>
          <w:rFonts w:ascii="Times New Roman" w:hAnsi="Times New Roman"/>
          <w:i/>
          <w:sz w:val="24"/>
          <w:szCs w:val="24"/>
          <w:lang w:eastAsia="ru-RU"/>
        </w:rPr>
      </w:pPr>
    </w:p>
    <w:p w:rsidR="00AC4E91" w:rsidRPr="00AC4E91" w:rsidRDefault="00AC4E91" w:rsidP="00AC4E91">
      <w:pPr>
        <w:suppressAutoHyphens/>
        <w:spacing w:after="0" w:line="240" w:lineRule="auto"/>
        <w:ind w:firstLine="709"/>
        <w:jc w:val="both"/>
        <w:rPr>
          <w:rFonts w:ascii="Times New Roman" w:hAnsi="Times New Roman"/>
          <w:sz w:val="24"/>
          <w:szCs w:val="24"/>
          <w:lang w:eastAsia="ru-RU"/>
        </w:rPr>
      </w:pPr>
      <w:r w:rsidRPr="00AC4E91">
        <w:rPr>
          <w:rFonts w:ascii="Times New Roman" w:hAnsi="Times New Roman"/>
          <w:i/>
          <w:sz w:val="24"/>
          <w:szCs w:val="24"/>
          <w:lang w:eastAsia="ru-RU"/>
        </w:rPr>
        <w:lastRenderedPageBreak/>
        <w:t>Организационный раздел</w:t>
      </w:r>
      <w:r w:rsidRPr="00AC4E91">
        <w:rPr>
          <w:rFonts w:ascii="Times New Roman" w:hAnsi="Times New Roman"/>
          <w:sz w:val="24"/>
          <w:szCs w:val="24"/>
          <w:lang w:eastAsia="ru-RU"/>
        </w:rPr>
        <w:t xml:space="preserve"> </w:t>
      </w:r>
      <w:r>
        <w:rPr>
          <w:rFonts w:ascii="Times New Roman" w:hAnsi="Times New Roman"/>
          <w:sz w:val="24"/>
          <w:szCs w:val="24"/>
          <w:lang w:eastAsia="ru-RU"/>
        </w:rPr>
        <w:t>О</w:t>
      </w:r>
      <w:r w:rsidRPr="00AC4E91">
        <w:rPr>
          <w:rFonts w:ascii="Times New Roman" w:hAnsi="Times New Roman"/>
          <w:sz w:val="24"/>
          <w:szCs w:val="24"/>
          <w:lang w:eastAsia="ru-RU"/>
        </w:rPr>
        <w:t>ОП ООО</w:t>
      </w:r>
      <w:r w:rsidRPr="00AC4E91">
        <w:t xml:space="preserve"> </w:t>
      </w:r>
      <w:r w:rsidRPr="00AC4E91">
        <w:rPr>
          <w:rFonts w:ascii="Times New Roman" w:hAnsi="Times New Roman"/>
          <w:sz w:val="24"/>
          <w:szCs w:val="24"/>
          <w:lang w:eastAsia="ru-RU"/>
        </w:rPr>
        <w:t>МОУ «СШ № 84 с углубленным изучением английского языка»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AC4E91" w:rsidRPr="00AC4E91" w:rsidRDefault="00AC4E91" w:rsidP="00AC4E91">
      <w:pPr>
        <w:suppressAutoHyphens/>
        <w:spacing w:after="0" w:line="240" w:lineRule="auto"/>
        <w:ind w:firstLine="709"/>
        <w:jc w:val="both"/>
        <w:rPr>
          <w:rFonts w:ascii="Times New Roman" w:hAnsi="Times New Roman"/>
          <w:sz w:val="24"/>
          <w:szCs w:val="24"/>
          <w:lang w:eastAsia="ru-RU"/>
        </w:rPr>
      </w:pPr>
      <w:r w:rsidRPr="00AC4E91">
        <w:rPr>
          <w:rFonts w:ascii="Times New Roman" w:hAnsi="Times New Roman"/>
          <w:sz w:val="24"/>
          <w:szCs w:val="24"/>
          <w:lang w:eastAsia="ru-RU"/>
        </w:rPr>
        <w:t>учебный план</w:t>
      </w:r>
      <w:r>
        <w:rPr>
          <w:rFonts w:ascii="Times New Roman" w:hAnsi="Times New Roman"/>
          <w:sz w:val="24"/>
          <w:szCs w:val="24"/>
          <w:lang w:eastAsia="ru-RU"/>
        </w:rPr>
        <w:t>, составленный на основе федеральн</w:t>
      </w:r>
      <w:r w:rsidR="004B0C95">
        <w:rPr>
          <w:rFonts w:ascii="Times New Roman" w:hAnsi="Times New Roman"/>
          <w:sz w:val="24"/>
          <w:szCs w:val="24"/>
          <w:lang w:eastAsia="ru-RU"/>
        </w:rPr>
        <w:t>ого</w:t>
      </w:r>
      <w:r>
        <w:rPr>
          <w:rFonts w:ascii="Times New Roman" w:hAnsi="Times New Roman"/>
          <w:sz w:val="24"/>
          <w:szCs w:val="24"/>
          <w:lang w:eastAsia="ru-RU"/>
        </w:rPr>
        <w:t xml:space="preserve"> учебн</w:t>
      </w:r>
      <w:r w:rsidR="004B0C95">
        <w:rPr>
          <w:rFonts w:ascii="Times New Roman" w:hAnsi="Times New Roman"/>
          <w:sz w:val="24"/>
          <w:szCs w:val="24"/>
          <w:lang w:eastAsia="ru-RU"/>
        </w:rPr>
        <w:t>ого</w:t>
      </w:r>
      <w:r>
        <w:rPr>
          <w:rFonts w:ascii="Times New Roman" w:hAnsi="Times New Roman"/>
          <w:sz w:val="24"/>
          <w:szCs w:val="24"/>
          <w:lang w:eastAsia="ru-RU"/>
        </w:rPr>
        <w:t xml:space="preserve"> план</w:t>
      </w:r>
      <w:r w:rsidR="004B0C95">
        <w:rPr>
          <w:rFonts w:ascii="Times New Roman" w:hAnsi="Times New Roman"/>
          <w:sz w:val="24"/>
          <w:szCs w:val="24"/>
          <w:lang w:eastAsia="ru-RU"/>
        </w:rPr>
        <w:t>а</w:t>
      </w:r>
      <w:r w:rsidRPr="00AC4E91">
        <w:rPr>
          <w:rFonts w:ascii="Times New Roman" w:hAnsi="Times New Roman"/>
          <w:sz w:val="24"/>
          <w:szCs w:val="24"/>
          <w:lang w:eastAsia="ru-RU"/>
        </w:rPr>
        <w:t>;</w:t>
      </w:r>
    </w:p>
    <w:p w:rsidR="00AC4E91" w:rsidRPr="00AC4E91" w:rsidRDefault="00AC4E91" w:rsidP="00AC4E91">
      <w:pPr>
        <w:suppressAutoHyphens/>
        <w:spacing w:after="0" w:line="240" w:lineRule="auto"/>
        <w:ind w:firstLine="709"/>
        <w:jc w:val="both"/>
        <w:rPr>
          <w:rFonts w:ascii="Times New Roman" w:hAnsi="Times New Roman"/>
          <w:sz w:val="24"/>
          <w:szCs w:val="24"/>
          <w:lang w:eastAsia="ru-RU"/>
        </w:rPr>
      </w:pPr>
      <w:r w:rsidRPr="00AC4E91">
        <w:rPr>
          <w:rFonts w:ascii="Times New Roman" w:hAnsi="Times New Roman"/>
          <w:sz w:val="24"/>
          <w:szCs w:val="24"/>
          <w:lang w:eastAsia="ru-RU"/>
        </w:rPr>
        <w:t>план внеурочной деятельности</w:t>
      </w:r>
      <w:r>
        <w:rPr>
          <w:rFonts w:ascii="Times New Roman" w:hAnsi="Times New Roman"/>
          <w:sz w:val="24"/>
          <w:szCs w:val="24"/>
          <w:lang w:eastAsia="ru-RU"/>
        </w:rPr>
        <w:t xml:space="preserve">, составленный </w:t>
      </w:r>
      <w:r w:rsidRPr="00AC4E91">
        <w:rPr>
          <w:rFonts w:ascii="Times New Roman" w:hAnsi="Times New Roman"/>
          <w:sz w:val="24"/>
          <w:szCs w:val="24"/>
          <w:lang w:eastAsia="ru-RU"/>
        </w:rPr>
        <w:t xml:space="preserve">на основе и в соответствии </w:t>
      </w:r>
      <w:r>
        <w:rPr>
          <w:rFonts w:ascii="Times New Roman" w:hAnsi="Times New Roman"/>
          <w:sz w:val="24"/>
          <w:szCs w:val="24"/>
          <w:lang w:eastAsia="ru-RU"/>
        </w:rPr>
        <w:t>с федеральным планом внеурочной деятельности;</w:t>
      </w:r>
    </w:p>
    <w:p w:rsidR="00AC4E91" w:rsidRPr="00AC4E91" w:rsidRDefault="00AC4E91" w:rsidP="006F6884">
      <w:pPr>
        <w:suppressAutoHyphens/>
        <w:spacing w:after="0" w:line="240" w:lineRule="auto"/>
        <w:ind w:firstLine="709"/>
        <w:jc w:val="both"/>
        <w:rPr>
          <w:rFonts w:ascii="Times New Roman" w:hAnsi="Times New Roman"/>
          <w:sz w:val="24"/>
          <w:szCs w:val="24"/>
          <w:lang w:eastAsia="ru-RU"/>
        </w:rPr>
      </w:pPr>
      <w:r w:rsidRPr="00AC4E91">
        <w:rPr>
          <w:rFonts w:ascii="Times New Roman" w:hAnsi="Times New Roman"/>
          <w:sz w:val="24"/>
          <w:szCs w:val="24"/>
          <w:lang w:eastAsia="ru-RU"/>
        </w:rPr>
        <w:t>календарный учебный график</w:t>
      </w:r>
      <w:proofErr w:type="gramStart"/>
      <w:r w:rsidR="006F6884">
        <w:rPr>
          <w:rFonts w:ascii="Times New Roman" w:hAnsi="Times New Roman"/>
          <w:sz w:val="24"/>
          <w:szCs w:val="24"/>
          <w:lang w:eastAsia="ru-RU"/>
        </w:rPr>
        <w:t>.</w:t>
      </w:r>
      <w:proofErr w:type="gramEnd"/>
      <w:r w:rsidR="006F6884">
        <w:rPr>
          <w:rFonts w:ascii="Times New Roman" w:hAnsi="Times New Roman"/>
          <w:sz w:val="24"/>
          <w:szCs w:val="24"/>
          <w:lang w:eastAsia="ru-RU"/>
        </w:rPr>
        <w:t xml:space="preserve"> </w:t>
      </w:r>
      <w:proofErr w:type="gramStart"/>
      <w:r w:rsidR="006F6884">
        <w:rPr>
          <w:rFonts w:ascii="Times New Roman" w:hAnsi="Times New Roman"/>
          <w:sz w:val="24"/>
          <w:szCs w:val="24"/>
          <w:lang w:eastAsia="ru-RU"/>
        </w:rPr>
        <w:t>с</w:t>
      </w:r>
      <w:proofErr w:type="gramEnd"/>
      <w:r w:rsidR="006F6884">
        <w:rPr>
          <w:rFonts w:ascii="Times New Roman" w:hAnsi="Times New Roman"/>
          <w:sz w:val="24"/>
          <w:szCs w:val="24"/>
          <w:lang w:eastAsia="ru-RU"/>
        </w:rPr>
        <w:t xml:space="preserve">оставленный на основе </w:t>
      </w:r>
      <w:r w:rsidR="004B0C95">
        <w:rPr>
          <w:rFonts w:ascii="Times New Roman" w:hAnsi="Times New Roman"/>
          <w:sz w:val="24"/>
          <w:szCs w:val="24"/>
          <w:lang w:eastAsia="ru-RU"/>
        </w:rPr>
        <w:t xml:space="preserve">федерального </w:t>
      </w:r>
      <w:r w:rsidR="004B0C95" w:rsidRPr="004B0C95">
        <w:rPr>
          <w:rFonts w:ascii="Times New Roman" w:hAnsi="Times New Roman"/>
          <w:sz w:val="24"/>
          <w:szCs w:val="24"/>
          <w:lang w:eastAsia="ru-RU"/>
        </w:rPr>
        <w:t xml:space="preserve"> учебного графика</w:t>
      </w:r>
      <w:r w:rsidR="004B0C95">
        <w:rPr>
          <w:rFonts w:ascii="Times New Roman" w:hAnsi="Times New Roman"/>
          <w:sz w:val="24"/>
          <w:szCs w:val="24"/>
          <w:lang w:eastAsia="ru-RU"/>
        </w:rPr>
        <w:t xml:space="preserve"> и в соответствии с</w:t>
      </w:r>
      <w:r w:rsidR="004B0C95" w:rsidRPr="004B0C95">
        <w:rPr>
          <w:rFonts w:ascii="Times New Roman" w:hAnsi="Times New Roman"/>
          <w:sz w:val="24"/>
          <w:szCs w:val="24"/>
          <w:lang w:eastAsia="ru-RU"/>
        </w:rPr>
        <w:t xml:space="preserve"> </w:t>
      </w:r>
      <w:r w:rsidR="006F6884">
        <w:rPr>
          <w:rFonts w:ascii="Times New Roman" w:hAnsi="Times New Roman"/>
          <w:sz w:val="24"/>
          <w:szCs w:val="24"/>
          <w:lang w:eastAsia="ru-RU"/>
        </w:rPr>
        <w:t>региональн</w:t>
      </w:r>
      <w:r w:rsidR="004B0C95">
        <w:rPr>
          <w:rFonts w:ascii="Times New Roman" w:hAnsi="Times New Roman"/>
          <w:sz w:val="24"/>
          <w:szCs w:val="24"/>
          <w:lang w:eastAsia="ru-RU"/>
        </w:rPr>
        <w:t>ым учебным</w:t>
      </w:r>
      <w:r w:rsidR="006F6884">
        <w:rPr>
          <w:rFonts w:ascii="Times New Roman" w:hAnsi="Times New Roman"/>
          <w:sz w:val="24"/>
          <w:szCs w:val="24"/>
          <w:lang w:eastAsia="ru-RU"/>
        </w:rPr>
        <w:t xml:space="preserve"> график</w:t>
      </w:r>
      <w:r w:rsidR="004B0C95">
        <w:rPr>
          <w:rFonts w:ascii="Times New Roman" w:hAnsi="Times New Roman"/>
          <w:sz w:val="24"/>
          <w:szCs w:val="24"/>
          <w:lang w:eastAsia="ru-RU"/>
        </w:rPr>
        <w:t>ом</w:t>
      </w:r>
      <w:r w:rsidR="00866056">
        <w:rPr>
          <w:rFonts w:ascii="Times New Roman" w:hAnsi="Times New Roman"/>
          <w:sz w:val="24"/>
          <w:szCs w:val="24"/>
          <w:lang w:eastAsia="ru-RU"/>
        </w:rPr>
        <w:t>;</w:t>
      </w:r>
    </w:p>
    <w:p w:rsidR="00AC4E91" w:rsidRDefault="00AC4E91" w:rsidP="00AC4E91">
      <w:pPr>
        <w:suppressAutoHyphens/>
        <w:spacing w:after="0" w:line="240" w:lineRule="auto"/>
        <w:ind w:firstLine="709"/>
        <w:jc w:val="both"/>
        <w:rPr>
          <w:rFonts w:ascii="Times New Roman" w:hAnsi="Times New Roman"/>
          <w:sz w:val="24"/>
          <w:szCs w:val="24"/>
          <w:lang w:eastAsia="ru-RU"/>
        </w:rPr>
      </w:pPr>
      <w:r w:rsidRPr="00AC4E91">
        <w:rPr>
          <w:rFonts w:ascii="Times New Roman" w:hAnsi="Times New Roman"/>
          <w:sz w:val="24"/>
          <w:szCs w:val="24"/>
          <w:lang w:eastAsia="ru-RU"/>
        </w:rPr>
        <w:t>календа</w:t>
      </w:r>
      <w:r w:rsidR="006F6884">
        <w:rPr>
          <w:rFonts w:ascii="Times New Roman" w:hAnsi="Times New Roman"/>
          <w:sz w:val="24"/>
          <w:szCs w:val="24"/>
          <w:lang w:eastAsia="ru-RU"/>
        </w:rPr>
        <w:t xml:space="preserve">рный план воспитательной работы, составленный на основе федерального </w:t>
      </w:r>
      <w:r w:rsidR="006F6884" w:rsidRPr="006F6884">
        <w:rPr>
          <w:rFonts w:ascii="Times New Roman" w:hAnsi="Times New Roman"/>
          <w:sz w:val="24"/>
          <w:szCs w:val="24"/>
          <w:lang w:eastAsia="ru-RU"/>
        </w:rPr>
        <w:t>календарн</w:t>
      </w:r>
      <w:r w:rsidR="006F6884">
        <w:rPr>
          <w:rFonts w:ascii="Times New Roman" w:hAnsi="Times New Roman"/>
          <w:sz w:val="24"/>
          <w:szCs w:val="24"/>
          <w:lang w:eastAsia="ru-RU"/>
        </w:rPr>
        <w:t>ого</w:t>
      </w:r>
      <w:r w:rsidR="006F6884" w:rsidRPr="006F6884">
        <w:rPr>
          <w:rFonts w:ascii="Times New Roman" w:hAnsi="Times New Roman"/>
          <w:sz w:val="24"/>
          <w:szCs w:val="24"/>
          <w:lang w:eastAsia="ru-RU"/>
        </w:rPr>
        <w:t xml:space="preserve"> план</w:t>
      </w:r>
      <w:r w:rsidR="006F6884">
        <w:rPr>
          <w:rFonts w:ascii="Times New Roman" w:hAnsi="Times New Roman"/>
          <w:sz w:val="24"/>
          <w:szCs w:val="24"/>
          <w:lang w:eastAsia="ru-RU"/>
        </w:rPr>
        <w:t>а</w:t>
      </w:r>
      <w:r w:rsidR="006F6884" w:rsidRPr="006F6884">
        <w:rPr>
          <w:rFonts w:ascii="Times New Roman" w:hAnsi="Times New Roman"/>
          <w:sz w:val="24"/>
          <w:szCs w:val="24"/>
          <w:lang w:eastAsia="ru-RU"/>
        </w:rPr>
        <w:t xml:space="preserve"> воспитательной работы</w:t>
      </w:r>
      <w:r w:rsidR="004B0C95">
        <w:rPr>
          <w:rFonts w:ascii="Times New Roman" w:hAnsi="Times New Roman"/>
          <w:sz w:val="24"/>
          <w:szCs w:val="24"/>
          <w:lang w:eastAsia="ru-RU"/>
        </w:rPr>
        <w:t>,</w:t>
      </w:r>
      <w:r w:rsidR="006F6884">
        <w:rPr>
          <w:rFonts w:ascii="Times New Roman" w:hAnsi="Times New Roman"/>
          <w:sz w:val="24"/>
          <w:szCs w:val="24"/>
          <w:lang w:eastAsia="ru-RU"/>
        </w:rPr>
        <w:t xml:space="preserve"> и </w:t>
      </w:r>
      <w:r w:rsidRPr="00AC4E91">
        <w:rPr>
          <w:rFonts w:ascii="Times New Roman" w:hAnsi="Times New Roman"/>
          <w:sz w:val="24"/>
          <w:szCs w:val="24"/>
          <w:lang w:eastAsia="ru-RU"/>
        </w:rPr>
        <w:t xml:space="preserve">содержит перечень событий и мероприятий воспитательной направленности, которые организуются и проводятся </w:t>
      </w:r>
      <w:r w:rsidR="006F6884" w:rsidRPr="006F6884">
        <w:rPr>
          <w:rFonts w:ascii="Times New Roman" w:hAnsi="Times New Roman"/>
          <w:sz w:val="24"/>
          <w:szCs w:val="24"/>
          <w:lang w:eastAsia="ru-RU"/>
        </w:rPr>
        <w:t>МОУ «СШ № 84 с углубленным изучением английского языка»</w:t>
      </w:r>
      <w:r w:rsidR="006F6884">
        <w:rPr>
          <w:rFonts w:ascii="Times New Roman" w:hAnsi="Times New Roman"/>
          <w:sz w:val="24"/>
          <w:szCs w:val="24"/>
          <w:lang w:eastAsia="ru-RU"/>
        </w:rPr>
        <w:t xml:space="preserve"> </w:t>
      </w:r>
      <w:r w:rsidRPr="00AC4E91">
        <w:rPr>
          <w:rFonts w:ascii="Times New Roman" w:hAnsi="Times New Roman"/>
          <w:sz w:val="24"/>
          <w:szCs w:val="24"/>
          <w:lang w:eastAsia="ru-RU"/>
        </w:rPr>
        <w:t>или в которых образовательная организация принимает участие в учебном году или периоде обучения.</w:t>
      </w:r>
    </w:p>
    <w:p w:rsidR="001509F9" w:rsidRDefault="001509F9" w:rsidP="00AC4E91">
      <w:pPr>
        <w:suppressAutoHyphens/>
        <w:spacing w:after="0" w:line="240" w:lineRule="auto"/>
        <w:ind w:firstLine="709"/>
        <w:jc w:val="both"/>
        <w:rPr>
          <w:rFonts w:ascii="Times New Roman" w:hAnsi="Times New Roman"/>
          <w:sz w:val="24"/>
          <w:szCs w:val="24"/>
          <w:lang w:eastAsia="ru-RU"/>
        </w:rPr>
      </w:pPr>
    </w:p>
    <w:p w:rsidR="001509F9" w:rsidRDefault="001509F9" w:rsidP="001509F9">
      <w:pPr>
        <w:suppressAutoHyphens/>
        <w:spacing w:after="0" w:line="240" w:lineRule="auto"/>
        <w:ind w:firstLine="709"/>
        <w:jc w:val="both"/>
        <w:rPr>
          <w:rFonts w:ascii="Times New Roman" w:hAnsi="Times New Roman"/>
          <w:sz w:val="24"/>
          <w:szCs w:val="24"/>
          <w:lang w:eastAsia="ru-RU"/>
        </w:rPr>
      </w:pPr>
      <w:r w:rsidRPr="001509F9">
        <w:rPr>
          <w:rFonts w:ascii="Times New Roman" w:hAnsi="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r>
        <w:rPr>
          <w:rFonts w:ascii="Times New Roman" w:hAnsi="Times New Roman"/>
          <w:sz w:val="24"/>
          <w:szCs w:val="24"/>
          <w:lang w:eastAsia="ru-RU"/>
        </w:rPr>
        <w:t xml:space="preserve"> </w:t>
      </w:r>
      <w:r w:rsidRPr="001509F9">
        <w:rPr>
          <w:rFonts w:ascii="Times New Roman" w:hAnsi="Times New Roman"/>
          <w:sz w:val="24"/>
          <w:szCs w:val="24"/>
          <w:lang w:eastAsia="ru-RU"/>
        </w:rPr>
        <w:t>Среднее общее образование может быть получено: в МОУ «СШ № 84 с углубленным изучением английского языка» в очной, очно-заочной или</w:t>
      </w:r>
      <w:r>
        <w:rPr>
          <w:rFonts w:ascii="Times New Roman" w:hAnsi="Times New Roman"/>
          <w:sz w:val="24"/>
          <w:szCs w:val="24"/>
          <w:lang w:eastAsia="ru-RU"/>
        </w:rPr>
        <w:t xml:space="preserve"> </w:t>
      </w:r>
      <w:r w:rsidRPr="001509F9">
        <w:rPr>
          <w:rFonts w:ascii="Times New Roman" w:hAnsi="Times New Roman"/>
          <w:sz w:val="24"/>
          <w:szCs w:val="24"/>
          <w:lang w:eastAsia="ru-RU"/>
        </w:rPr>
        <w:t xml:space="preserve">заочной форме, вне организации - в форме семейного образования и самообразования. Допускается сочетание различных форм получения образования и форм обучения. </w:t>
      </w:r>
    </w:p>
    <w:p w:rsidR="001509F9" w:rsidRDefault="001509F9" w:rsidP="001509F9">
      <w:pPr>
        <w:suppressAutoHyphens/>
        <w:spacing w:after="0" w:line="240" w:lineRule="auto"/>
        <w:ind w:firstLine="709"/>
        <w:jc w:val="both"/>
        <w:rPr>
          <w:rFonts w:ascii="Times New Roman" w:hAnsi="Times New Roman"/>
          <w:sz w:val="24"/>
          <w:szCs w:val="24"/>
          <w:lang w:eastAsia="ru-RU"/>
        </w:rPr>
      </w:pPr>
      <w:proofErr w:type="gramStart"/>
      <w:r w:rsidRPr="001509F9">
        <w:rPr>
          <w:rFonts w:ascii="Times New Roman" w:hAnsi="Times New Roman"/>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57407F" w:rsidRDefault="0057407F" w:rsidP="001509F9">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w:t>
      </w:r>
      <w:r w:rsidRPr="0057407F">
        <w:rPr>
          <w:rFonts w:ascii="Times New Roman" w:hAnsi="Times New Roman"/>
          <w:sz w:val="24"/>
          <w:szCs w:val="24"/>
          <w:lang w:eastAsia="ru-RU"/>
        </w:rPr>
        <w:t xml:space="preserve">ОП СОО учитывает возрастные и психологические особенности </w:t>
      </w:r>
      <w:proofErr w:type="gramStart"/>
      <w:r w:rsidRPr="0057407F">
        <w:rPr>
          <w:rFonts w:ascii="Times New Roman" w:hAnsi="Times New Roman"/>
          <w:sz w:val="24"/>
          <w:szCs w:val="24"/>
          <w:lang w:eastAsia="ru-RU"/>
        </w:rPr>
        <w:t>обучающихся</w:t>
      </w:r>
      <w:proofErr w:type="gramEnd"/>
      <w:r w:rsidRPr="0057407F">
        <w:rPr>
          <w:rFonts w:ascii="Times New Roman" w:hAnsi="Times New Roman"/>
          <w:sz w:val="24"/>
          <w:szCs w:val="24"/>
          <w:lang w:eastAsia="ru-RU"/>
        </w:rPr>
        <w:t xml:space="preserve">. Общий объем аудиторной работы обучающихся за </w:t>
      </w:r>
      <w:r w:rsidR="00866056">
        <w:rPr>
          <w:rFonts w:ascii="Times New Roman" w:hAnsi="Times New Roman"/>
          <w:sz w:val="24"/>
          <w:szCs w:val="24"/>
          <w:lang w:eastAsia="ru-RU"/>
        </w:rPr>
        <w:t>два</w:t>
      </w:r>
      <w:r w:rsidRPr="0057407F">
        <w:rPr>
          <w:rFonts w:ascii="Times New Roman" w:hAnsi="Times New Roman"/>
          <w:sz w:val="24"/>
          <w:szCs w:val="24"/>
          <w:lang w:eastAsia="ru-RU"/>
        </w:rPr>
        <w:t xml:space="preserve"> учебных </w:t>
      </w:r>
      <w:r w:rsidR="00866056">
        <w:rPr>
          <w:rFonts w:ascii="Times New Roman" w:hAnsi="Times New Roman"/>
          <w:sz w:val="24"/>
          <w:szCs w:val="24"/>
          <w:lang w:eastAsia="ru-RU"/>
        </w:rPr>
        <w:t>года</w:t>
      </w:r>
      <w:r w:rsidRPr="0057407F">
        <w:rPr>
          <w:rFonts w:ascii="Times New Roman" w:hAnsi="Times New Roman"/>
          <w:sz w:val="24"/>
          <w:szCs w:val="24"/>
          <w:lang w:eastAsia="ru-RU"/>
        </w:rPr>
        <w:t xml:space="preserve"> составля</w:t>
      </w:r>
      <w:r>
        <w:rPr>
          <w:rFonts w:ascii="Times New Roman" w:hAnsi="Times New Roman"/>
          <w:sz w:val="24"/>
          <w:szCs w:val="24"/>
          <w:lang w:eastAsia="ru-RU"/>
        </w:rPr>
        <w:t>е</w:t>
      </w:r>
      <w:r w:rsidRPr="0057407F">
        <w:rPr>
          <w:rFonts w:ascii="Times New Roman" w:hAnsi="Times New Roman"/>
          <w:sz w:val="24"/>
          <w:szCs w:val="24"/>
          <w:lang w:eastAsia="ru-RU"/>
        </w:rPr>
        <w:t>т</w:t>
      </w:r>
      <w:r>
        <w:rPr>
          <w:rFonts w:ascii="Times New Roman" w:hAnsi="Times New Roman"/>
          <w:sz w:val="24"/>
          <w:szCs w:val="24"/>
          <w:lang w:eastAsia="ru-RU"/>
        </w:rPr>
        <w:t xml:space="preserve"> не  </w:t>
      </w:r>
      <w:r w:rsidRPr="0057407F">
        <w:rPr>
          <w:rFonts w:ascii="Times New Roman" w:hAnsi="Times New Roman"/>
          <w:sz w:val="24"/>
          <w:szCs w:val="24"/>
          <w:lang w:eastAsia="ru-RU"/>
        </w:rPr>
        <w:t xml:space="preserve"> менее 2</w:t>
      </w:r>
      <w:r w:rsidR="00CD45F6">
        <w:rPr>
          <w:rFonts w:ascii="Times New Roman" w:hAnsi="Times New Roman"/>
          <w:sz w:val="24"/>
          <w:szCs w:val="24"/>
          <w:lang w:eastAsia="ru-RU"/>
        </w:rPr>
        <w:t>312</w:t>
      </w:r>
      <w:r w:rsidRPr="0057407F">
        <w:rPr>
          <w:rFonts w:ascii="Times New Roman" w:hAnsi="Times New Roman"/>
          <w:sz w:val="24"/>
          <w:szCs w:val="24"/>
          <w:lang w:eastAsia="ru-RU"/>
        </w:rPr>
        <w:t xml:space="preserve"> часов и </w:t>
      </w:r>
      <w:r>
        <w:rPr>
          <w:rFonts w:ascii="Times New Roman" w:hAnsi="Times New Roman"/>
          <w:sz w:val="24"/>
          <w:szCs w:val="24"/>
          <w:lang w:eastAsia="ru-RU"/>
        </w:rPr>
        <w:t xml:space="preserve"> не </w:t>
      </w:r>
      <w:r w:rsidRPr="0057407F">
        <w:rPr>
          <w:rFonts w:ascii="Times New Roman" w:hAnsi="Times New Roman"/>
          <w:sz w:val="24"/>
          <w:szCs w:val="24"/>
          <w:lang w:eastAsia="ru-RU"/>
        </w:rPr>
        <w:t>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509F9" w:rsidRDefault="001509F9" w:rsidP="001509F9">
      <w:pPr>
        <w:suppressAutoHyphens/>
        <w:spacing w:after="0" w:line="240" w:lineRule="auto"/>
        <w:ind w:firstLine="709"/>
        <w:jc w:val="both"/>
        <w:rPr>
          <w:rFonts w:ascii="Times New Roman" w:hAnsi="Times New Roman"/>
          <w:sz w:val="24"/>
          <w:szCs w:val="24"/>
          <w:lang w:eastAsia="ru-RU"/>
        </w:rPr>
      </w:pPr>
      <w:r w:rsidRPr="001509F9">
        <w:rPr>
          <w:rFonts w:ascii="Times New Roman" w:hAnsi="Times New Roman"/>
          <w:sz w:val="24"/>
          <w:szCs w:val="24"/>
          <w:lang w:eastAsia="ru-RU"/>
        </w:rPr>
        <w:t>ООП СОО МОУ « СШ № 84 с углубленным изучением английского языка»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МОУ</w:t>
      </w:r>
    </w:p>
    <w:p w:rsidR="001509F9" w:rsidRPr="001509F9" w:rsidRDefault="001509F9" w:rsidP="001509F9">
      <w:pPr>
        <w:suppressAutoHyphens/>
        <w:spacing w:after="0" w:line="240" w:lineRule="auto"/>
        <w:jc w:val="both"/>
        <w:rPr>
          <w:rFonts w:ascii="Times New Roman" w:hAnsi="Times New Roman"/>
          <w:sz w:val="24"/>
          <w:szCs w:val="24"/>
          <w:lang w:eastAsia="ru-RU"/>
        </w:rPr>
      </w:pPr>
      <w:r w:rsidRPr="001509F9">
        <w:rPr>
          <w:rFonts w:ascii="Times New Roman" w:hAnsi="Times New Roman"/>
          <w:sz w:val="24"/>
          <w:szCs w:val="24"/>
          <w:lang w:eastAsia="ru-RU"/>
        </w:rPr>
        <w:t xml:space="preserve"> « СШ № 84 с углубленным изучением английского языка», – 40 % от общего объема образовательной программы среднего общего образования.</w:t>
      </w:r>
    </w:p>
    <w:p w:rsidR="001509F9" w:rsidRDefault="001509F9" w:rsidP="001509F9">
      <w:pPr>
        <w:suppressAutoHyphens/>
        <w:spacing w:after="0" w:line="240" w:lineRule="auto"/>
        <w:ind w:firstLine="709"/>
        <w:jc w:val="both"/>
        <w:rPr>
          <w:rFonts w:ascii="Times New Roman" w:hAnsi="Times New Roman"/>
          <w:sz w:val="24"/>
          <w:szCs w:val="24"/>
          <w:lang w:eastAsia="ru-RU"/>
        </w:rPr>
      </w:pPr>
      <w:r w:rsidRPr="001509F9">
        <w:rPr>
          <w:rFonts w:ascii="Times New Roman" w:hAnsi="Times New Roman"/>
          <w:sz w:val="24"/>
          <w:szCs w:val="24"/>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Pr>
          <w:rFonts w:ascii="Times New Roman" w:hAnsi="Times New Roman"/>
          <w:sz w:val="24"/>
          <w:szCs w:val="24"/>
          <w:lang w:eastAsia="ru-RU"/>
        </w:rPr>
        <w:t>МОУ «СШ № 84 с углубленным изучением английского языка».</w:t>
      </w:r>
    </w:p>
    <w:p w:rsidR="0057407F" w:rsidRDefault="0057407F" w:rsidP="001509F9">
      <w:pPr>
        <w:suppressAutoHyphens/>
        <w:spacing w:after="0" w:line="240" w:lineRule="auto"/>
        <w:ind w:firstLine="709"/>
        <w:jc w:val="both"/>
        <w:rPr>
          <w:rFonts w:ascii="Times New Roman" w:hAnsi="Times New Roman"/>
          <w:sz w:val="24"/>
          <w:szCs w:val="24"/>
          <w:lang w:eastAsia="ru-RU"/>
        </w:rPr>
      </w:pPr>
      <w:proofErr w:type="gramStart"/>
      <w:r w:rsidRPr="0057407F">
        <w:rPr>
          <w:rFonts w:ascii="Times New Roman" w:hAnsi="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7407F">
        <w:rPr>
          <w:rFonts w:ascii="Times New Roman" w:hAnsi="Times New Roman"/>
          <w:sz w:val="24"/>
          <w:szCs w:val="24"/>
          <w:lang w:eastAsia="ru-RU"/>
        </w:rPr>
        <w:t>общеинтеллектуальное</w:t>
      </w:r>
      <w:proofErr w:type="spellEnd"/>
      <w:r w:rsidRPr="0057407F">
        <w:rPr>
          <w:rFonts w:ascii="Times New Roman" w:hAnsi="Times New Roman"/>
          <w:sz w:val="24"/>
          <w:szCs w:val="24"/>
          <w:lang w:eastAsia="ru-RU"/>
        </w:rPr>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w:t>
      </w:r>
      <w:r w:rsidRPr="0057407F">
        <w:rPr>
          <w:rFonts w:ascii="Times New Roman" w:hAnsi="Times New Roman"/>
          <w:sz w:val="24"/>
          <w:szCs w:val="24"/>
          <w:lang w:eastAsia="ru-RU"/>
        </w:rPr>
        <w:lastRenderedPageBreak/>
        <w:t>образовательных отношений.</w:t>
      </w:r>
      <w:proofErr w:type="gramEnd"/>
      <w:r w:rsidRPr="0057407F">
        <w:rPr>
          <w:rFonts w:ascii="Times New Roman" w:hAnsi="Times New Roman"/>
          <w:sz w:val="24"/>
          <w:szCs w:val="24"/>
          <w:lang w:eastAsia="ru-RU"/>
        </w:rPr>
        <w:t xml:space="preserve"> 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1509F9" w:rsidRPr="001509F9" w:rsidRDefault="001509F9" w:rsidP="001509F9">
      <w:pPr>
        <w:suppressAutoHyphens/>
        <w:spacing w:after="0" w:line="240" w:lineRule="auto"/>
        <w:ind w:firstLine="709"/>
        <w:jc w:val="both"/>
        <w:rPr>
          <w:rFonts w:ascii="Times New Roman" w:hAnsi="Times New Roman"/>
          <w:sz w:val="24"/>
          <w:szCs w:val="24"/>
          <w:lang w:eastAsia="ru-RU"/>
        </w:rPr>
      </w:pPr>
      <w:r w:rsidRPr="001509F9">
        <w:rPr>
          <w:rFonts w:ascii="Times New Roman" w:hAnsi="Times New Roman"/>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154434" w:rsidRDefault="001509F9" w:rsidP="00154434">
      <w:pPr>
        <w:suppressAutoHyphens/>
        <w:spacing w:after="0" w:line="240" w:lineRule="auto"/>
        <w:ind w:firstLine="709"/>
        <w:jc w:val="both"/>
        <w:rPr>
          <w:rFonts w:ascii="Times New Roman" w:hAnsi="Times New Roman"/>
          <w:sz w:val="24"/>
          <w:szCs w:val="24"/>
          <w:lang w:eastAsia="ru-RU"/>
        </w:rPr>
      </w:pPr>
      <w:r w:rsidRPr="001509F9">
        <w:rPr>
          <w:rFonts w:ascii="Times New Roman" w:hAnsi="Times New Roman"/>
          <w:sz w:val="24"/>
          <w:szCs w:val="24"/>
          <w:lang w:eastAsia="ru-RU"/>
        </w:rPr>
        <w:t>Спецификой образовательной деятельности МОУ « СШ № 84 с углубленным изучением английского языка» является изучение английского языка</w:t>
      </w:r>
      <w:r w:rsidR="000256F3">
        <w:rPr>
          <w:rFonts w:ascii="Times New Roman" w:hAnsi="Times New Roman"/>
          <w:sz w:val="24"/>
          <w:szCs w:val="24"/>
          <w:lang w:eastAsia="ru-RU"/>
        </w:rPr>
        <w:t xml:space="preserve"> на углубленном уровне</w:t>
      </w:r>
      <w:r w:rsidRPr="001509F9">
        <w:rPr>
          <w:rFonts w:ascii="Times New Roman" w:hAnsi="Times New Roman"/>
          <w:sz w:val="24"/>
          <w:szCs w:val="24"/>
          <w:lang w:eastAsia="ru-RU"/>
        </w:rPr>
        <w:t xml:space="preserve">. </w:t>
      </w:r>
      <w:r w:rsidRPr="000256F3">
        <w:rPr>
          <w:rFonts w:ascii="Times New Roman" w:hAnsi="Times New Roman"/>
          <w:sz w:val="24"/>
          <w:szCs w:val="24"/>
          <w:lang w:eastAsia="ru-RU"/>
        </w:rPr>
        <w:t xml:space="preserve">Английский язык является не только учебным предметом, но и эффективным средством развития коммуникативной компетенции учащихся, их познавательных и творческих способностей, так как развитие коммуникативной компетенции затрагивает общее личностное развитие школьников. </w:t>
      </w:r>
      <w:proofErr w:type="gramStart"/>
      <w:r w:rsidRPr="000256F3">
        <w:rPr>
          <w:rFonts w:ascii="Times New Roman" w:hAnsi="Times New Roman"/>
          <w:sz w:val="24"/>
          <w:szCs w:val="24"/>
          <w:lang w:eastAsia="ru-RU"/>
        </w:rPr>
        <w:t>Коммуникативное и социокультурное развитие учащихся средствами английского языка направлено на формирование у обучающихся</w:t>
      </w:r>
      <w:r w:rsidR="00154434" w:rsidRPr="000256F3">
        <w:t xml:space="preserve"> </w:t>
      </w:r>
      <w:r w:rsidR="00154434" w:rsidRPr="000256F3">
        <w:rPr>
          <w:rFonts w:ascii="Times New Roman" w:hAnsi="Times New Roman"/>
          <w:sz w:val="24"/>
          <w:szCs w:val="24"/>
          <w:lang w:eastAsia="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roofErr w:type="gramEnd"/>
      <w:r w:rsidRPr="000256F3">
        <w:rPr>
          <w:rFonts w:ascii="Times New Roman" w:hAnsi="Times New Roman"/>
          <w:sz w:val="24"/>
          <w:szCs w:val="24"/>
          <w:lang w:eastAsia="ru-RU"/>
        </w:rPr>
        <w:t xml:space="preserve"> Средствами иностранного языка воспитывается готовность обучающихся к осмыслению культуры стран изучаемого языка как части европейской цивилизации, к культурному саморазвитию; этническая, расовая и социальная терпимость, речевой такт и социокультурная вежливость, склонность к поиску ненасильственных способов разрешения конфликтов.</w:t>
      </w:r>
      <w:r w:rsidR="00154434" w:rsidRPr="000256F3">
        <w:t xml:space="preserve"> </w:t>
      </w:r>
      <w:r w:rsidR="00154434" w:rsidRPr="000256F3">
        <w:rPr>
          <w:rFonts w:ascii="Times New Roman" w:hAnsi="Times New Roman"/>
          <w:sz w:val="24"/>
          <w:szCs w:val="24"/>
          <w:lang w:eastAsia="ru-RU"/>
        </w:rPr>
        <w:t>Овладение иностранным языком  обеспечивает совершенствование языковой и читательской культуры как средства взаимодействия между людьми и познания мира.</w:t>
      </w:r>
    </w:p>
    <w:p w:rsidR="00B34D53" w:rsidRP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ООП СОО «МОУ СШ № 84 с углубленным изучением английского языка»</w:t>
      </w:r>
      <w:r w:rsidRPr="00B34D53">
        <w:t xml:space="preserve"> </w:t>
      </w:r>
      <w:proofErr w:type="gramStart"/>
      <w:r w:rsidRPr="00B34D53">
        <w:rPr>
          <w:rFonts w:ascii="Times New Roman" w:hAnsi="Times New Roman"/>
          <w:sz w:val="24"/>
          <w:szCs w:val="24"/>
          <w:lang w:eastAsia="ru-RU"/>
        </w:rPr>
        <w:t>ориентирован</w:t>
      </w:r>
      <w:r>
        <w:rPr>
          <w:rFonts w:ascii="Times New Roman" w:hAnsi="Times New Roman"/>
          <w:sz w:val="24"/>
          <w:szCs w:val="24"/>
          <w:lang w:eastAsia="ru-RU"/>
        </w:rPr>
        <w:t>а</w:t>
      </w:r>
      <w:proofErr w:type="gramEnd"/>
      <w:r>
        <w:rPr>
          <w:rFonts w:ascii="Times New Roman" w:hAnsi="Times New Roman"/>
          <w:sz w:val="24"/>
          <w:szCs w:val="24"/>
          <w:lang w:eastAsia="ru-RU"/>
        </w:rPr>
        <w:t xml:space="preserve"> </w:t>
      </w:r>
      <w:r w:rsidRPr="00B34D53">
        <w:rPr>
          <w:rFonts w:ascii="Times New Roman" w:hAnsi="Times New Roman"/>
          <w:sz w:val="24"/>
          <w:szCs w:val="24"/>
          <w:lang w:eastAsia="ru-RU"/>
        </w:rPr>
        <w:t xml:space="preserve"> на становление личностных характеристик выпускника</w:t>
      </w:r>
      <w:r>
        <w:rPr>
          <w:rFonts w:ascii="Times New Roman" w:hAnsi="Times New Roman"/>
          <w:sz w:val="24"/>
          <w:szCs w:val="24"/>
          <w:lang w:eastAsia="ru-RU"/>
        </w:rPr>
        <w:t xml:space="preserve"> школы. </w:t>
      </w:r>
    </w:p>
    <w:p w:rsidR="00B34D53" w:rsidRDefault="00B34D53" w:rsidP="00B34D53">
      <w:pPr>
        <w:suppressAutoHyphens/>
        <w:spacing w:after="0" w:line="240" w:lineRule="auto"/>
        <w:ind w:firstLine="709"/>
        <w:jc w:val="center"/>
        <w:rPr>
          <w:rFonts w:ascii="Times New Roman" w:hAnsi="Times New Roman"/>
          <w:sz w:val="24"/>
          <w:szCs w:val="24"/>
          <w:lang w:eastAsia="ru-RU"/>
        </w:rPr>
      </w:pPr>
      <w:r w:rsidRPr="00B34D53">
        <w:rPr>
          <w:rFonts w:ascii="Times New Roman" w:hAnsi="Times New Roman"/>
          <w:sz w:val="24"/>
          <w:szCs w:val="24"/>
          <w:lang w:eastAsia="ru-RU"/>
        </w:rPr>
        <w:t>"</w:t>
      </w:r>
      <w:r>
        <w:rPr>
          <w:rFonts w:ascii="Times New Roman" w:hAnsi="Times New Roman"/>
          <w:sz w:val="24"/>
          <w:szCs w:val="24"/>
          <w:lang w:eastAsia="ru-RU"/>
        </w:rPr>
        <w:t>П</w:t>
      </w:r>
      <w:r w:rsidRPr="00B34D53">
        <w:rPr>
          <w:rFonts w:ascii="Times New Roman" w:hAnsi="Times New Roman"/>
          <w:sz w:val="24"/>
          <w:szCs w:val="24"/>
          <w:lang w:eastAsia="ru-RU"/>
        </w:rPr>
        <w:t>ортрет выпускника школы":</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 xml:space="preserve">любящий свой край и свою Родину, </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уважающий</w:t>
      </w:r>
      <w:r>
        <w:rPr>
          <w:rFonts w:ascii="Times New Roman" w:hAnsi="Times New Roman"/>
          <w:sz w:val="24"/>
          <w:szCs w:val="24"/>
          <w:lang w:eastAsia="ru-RU"/>
        </w:rPr>
        <w:t xml:space="preserve"> </w:t>
      </w:r>
      <w:r w:rsidRPr="00B34D53">
        <w:rPr>
          <w:rFonts w:ascii="Times New Roman" w:hAnsi="Times New Roman"/>
          <w:sz w:val="24"/>
          <w:szCs w:val="24"/>
          <w:lang w:eastAsia="ru-RU"/>
        </w:rPr>
        <w:t>свой народ, его культуру и духовные традиции;</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осознающий</w:t>
      </w:r>
      <w:proofErr w:type="gramEnd"/>
      <w:r w:rsidRPr="00B34D53">
        <w:rPr>
          <w:rFonts w:ascii="Times New Roman" w:hAnsi="Times New Roman"/>
          <w:sz w:val="24"/>
          <w:szCs w:val="24"/>
          <w:lang w:eastAsia="ru-RU"/>
        </w:rPr>
        <w:t xml:space="preserve"> и принимающий</w:t>
      </w:r>
      <w:r>
        <w:rPr>
          <w:rFonts w:ascii="Times New Roman" w:hAnsi="Times New Roman"/>
          <w:sz w:val="24"/>
          <w:szCs w:val="24"/>
          <w:lang w:eastAsia="ru-RU"/>
        </w:rPr>
        <w:t xml:space="preserve"> </w:t>
      </w:r>
      <w:r w:rsidRPr="00B34D53">
        <w:rPr>
          <w:rFonts w:ascii="Times New Roman" w:hAnsi="Times New Roman"/>
          <w:sz w:val="24"/>
          <w:szCs w:val="24"/>
          <w:lang w:eastAsia="ru-RU"/>
        </w:rPr>
        <w:t>традиционные ценности семьи, российского гражданского общества,</w:t>
      </w:r>
      <w:r>
        <w:rPr>
          <w:rFonts w:ascii="Times New Roman" w:hAnsi="Times New Roman"/>
          <w:sz w:val="24"/>
          <w:szCs w:val="24"/>
          <w:lang w:eastAsia="ru-RU"/>
        </w:rPr>
        <w:t xml:space="preserve"> </w:t>
      </w:r>
      <w:r w:rsidRPr="00B34D53">
        <w:rPr>
          <w:rFonts w:ascii="Times New Roman" w:hAnsi="Times New Roman"/>
          <w:sz w:val="24"/>
          <w:szCs w:val="24"/>
          <w:lang w:eastAsia="ru-RU"/>
        </w:rPr>
        <w:t xml:space="preserve">многонационального российского народа, человечества, </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осознающий</w:t>
      </w:r>
      <w:proofErr w:type="gramEnd"/>
      <w:r w:rsidRPr="00B34D53">
        <w:rPr>
          <w:rFonts w:ascii="Times New Roman" w:hAnsi="Times New Roman"/>
          <w:sz w:val="24"/>
          <w:szCs w:val="24"/>
          <w:lang w:eastAsia="ru-RU"/>
        </w:rPr>
        <w:t xml:space="preserve"> свою</w:t>
      </w:r>
      <w:r>
        <w:rPr>
          <w:rFonts w:ascii="Times New Roman" w:hAnsi="Times New Roman"/>
          <w:sz w:val="24"/>
          <w:szCs w:val="24"/>
          <w:lang w:eastAsia="ru-RU"/>
        </w:rPr>
        <w:t xml:space="preserve"> </w:t>
      </w:r>
      <w:r w:rsidRPr="00B34D53">
        <w:rPr>
          <w:rFonts w:ascii="Times New Roman" w:hAnsi="Times New Roman"/>
          <w:sz w:val="24"/>
          <w:szCs w:val="24"/>
          <w:lang w:eastAsia="ru-RU"/>
        </w:rPr>
        <w:t>сопричастность судьбе Отечества;</w:t>
      </w:r>
    </w:p>
    <w:p w:rsidR="00B34D53" w:rsidRP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креативный и критически мыслящий, активно и</w:t>
      </w:r>
      <w:r>
        <w:rPr>
          <w:rFonts w:ascii="Times New Roman" w:hAnsi="Times New Roman"/>
          <w:sz w:val="24"/>
          <w:szCs w:val="24"/>
          <w:lang w:eastAsia="ru-RU"/>
        </w:rPr>
        <w:t xml:space="preserve"> </w:t>
      </w:r>
      <w:r w:rsidRPr="00B34D53">
        <w:rPr>
          <w:rFonts w:ascii="Times New Roman" w:hAnsi="Times New Roman"/>
          <w:sz w:val="24"/>
          <w:szCs w:val="24"/>
          <w:lang w:eastAsia="ru-RU"/>
        </w:rPr>
        <w:t>целенаправленно познающий мир, осознающий ценность образования и науки,</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труда и творчества для человека и общества;</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владеющий</w:t>
      </w:r>
      <w:proofErr w:type="gramEnd"/>
      <w:r w:rsidRPr="00B34D53">
        <w:rPr>
          <w:rFonts w:ascii="Times New Roman" w:hAnsi="Times New Roman"/>
          <w:sz w:val="24"/>
          <w:szCs w:val="24"/>
          <w:lang w:eastAsia="ru-RU"/>
        </w:rPr>
        <w:t xml:space="preserve"> основами научных</w:t>
      </w:r>
      <w:r>
        <w:rPr>
          <w:rFonts w:ascii="Times New Roman" w:hAnsi="Times New Roman"/>
          <w:sz w:val="24"/>
          <w:szCs w:val="24"/>
          <w:lang w:eastAsia="ru-RU"/>
        </w:rPr>
        <w:t xml:space="preserve"> </w:t>
      </w:r>
      <w:r w:rsidRPr="00B34D53">
        <w:rPr>
          <w:rFonts w:ascii="Times New Roman" w:hAnsi="Times New Roman"/>
          <w:sz w:val="24"/>
          <w:szCs w:val="24"/>
          <w:lang w:eastAsia="ru-RU"/>
        </w:rPr>
        <w:t>методов познания окружающего мира;</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мотивированный</w:t>
      </w:r>
      <w:proofErr w:type="gramEnd"/>
      <w:r w:rsidRPr="00B34D53">
        <w:rPr>
          <w:rFonts w:ascii="Times New Roman" w:hAnsi="Times New Roman"/>
          <w:sz w:val="24"/>
          <w:szCs w:val="24"/>
          <w:lang w:eastAsia="ru-RU"/>
        </w:rPr>
        <w:t xml:space="preserve"> на творчество и</w:t>
      </w:r>
      <w:r>
        <w:rPr>
          <w:rFonts w:ascii="Times New Roman" w:hAnsi="Times New Roman"/>
          <w:sz w:val="24"/>
          <w:szCs w:val="24"/>
          <w:lang w:eastAsia="ru-RU"/>
        </w:rPr>
        <w:t xml:space="preserve"> </w:t>
      </w:r>
      <w:r w:rsidRPr="00B34D53">
        <w:rPr>
          <w:rFonts w:ascii="Times New Roman" w:hAnsi="Times New Roman"/>
          <w:sz w:val="24"/>
          <w:szCs w:val="24"/>
          <w:lang w:eastAsia="ru-RU"/>
        </w:rPr>
        <w:t>инновационную деятельность;</w:t>
      </w:r>
    </w:p>
    <w:p w:rsidR="00B34D53" w:rsidRP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готовый</w:t>
      </w:r>
      <w:proofErr w:type="gramEnd"/>
      <w:r w:rsidRPr="00B34D53">
        <w:rPr>
          <w:rFonts w:ascii="Times New Roman" w:hAnsi="Times New Roman"/>
          <w:sz w:val="24"/>
          <w:szCs w:val="24"/>
          <w:lang w:eastAsia="ru-RU"/>
        </w:rPr>
        <w:t xml:space="preserve"> к сотрудничеству, способный осуществлять</w:t>
      </w:r>
      <w:r>
        <w:rPr>
          <w:rFonts w:ascii="Times New Roman" w:hAnsi="Times New Roman"/>
          <w:sz w:val="24"/>
          <w:szCs w:val="24"/>
          <w:lang w:eastAsia="ru-RU"/>
        </w:rPr>
        <w:t xml:space="preserve"> </w:t>
      </w:r>
      <w:r w:rsidRPr="00B34D53">
        <w:rPr>
          <w:rFonts w:ascii="Times New Roman" w:hAnsi="Times New Roman"/>
          <w:sz w:val="24"/>
          <w:szCs w:val="24"/>
          <w:lang w:eastAsia="ru-RU"/>
        </w:rPr>
        <w:t>учебно-исследовательскую, проектную и информационно-познавательную</w:t>
      </w:r>
    </w:p>
    <w:p w:rsidR="00B34D53" w:rsidRDefault="00B34D53" w:rsidP="00B34D53">
      <w:pPr>
        <w:suppressAutoHyphens/>
        <w:spacing w:after="0" w:line="240" w:lineRule="auto"/>
        <w:ind w:firstLine="709"/>
        <w:jc w:val="both"/>
        <w:rPr>
          <w:rFonts w:ascii="Times New Roman" w:hAnsi="Times New Roman"/>
          <w:sz w:val="24"/>
          <w:szCs w:val="24"/>
          <w:lang w:eastAsia="ru-RU"/>
        </w:rPr>
      </w:pPr>
      <w:r w:rsidRPr="00B34D53">
        <w:rPr>
          <w:rFonts w:ascii="Times New Roman" w:hAnsi="Times New Roman"/>
          <w:sz w:val="24"/>
          <w:szCs w:val="24"/>
          <w:lang w:eastAsia="ru-RU"/>
        </w:rPr>
        <w:t>деятельность;</w:t>
      </w:r>
    </w:p>
    <w:p w:rsidR="00B34D53" w:rsidRP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осознающий себя личностью, социально активный, уважающий закон</w:t>
      </w:r>
      <w:r>
        <w:rPr>
          <w:rFonts w:ascii="Times New Roman" w:hAnsi="Times New Roman"/>
          <w:sz w:val="24"/>
          <w:szCs w:val="24"/>
          <w:lang w:eastAsia="ru-RU"/>
        </w:rPr>
        <w:t xml:space="preserve"> </w:t>
      </w:r>
      <w:r w:rsidRPr="00B34D53">
        <w:rPr>
          <w:rFonts w:ascii="Times New Roman" w:hAnsi="Times New Roman"/>
          <w:sz w:val="24"/>
          <w:szCs w:val="24"/>
          <w:lang w:eastAsia="ru-RU"/>
        </w:rPr>
        <w:t>и правопорядок, осознающий ответственность перед семьей, обществом,</w:t>
      </w:r>
    </w:p>
    <w:p w:rsidR="00B34D53" w:rsidRDefault="00B34D53" w:rsidP="00B34D53">
      <w:pPr>
        <w:suppressAutoHyphens/>
        <w:spacing w:after="0" w:line="240" w:lineRule="auto"/>
        <w:ind w:firstLine="709"/>
        <w:jc w:val="both"/>
        <w:rPr>
          <w:rFonts w:ascii="Times New Roman" w:hAnsi="Times New Roman"/>
          <w:sz w:val="24"/>
          <w:szCs w:val="24"/>
          <w:lang w:eastAsia="ru-RU"/>
        </w:rPr>
      </w:pPr>
      <w:r w:rsidRPr="00B34D53">
        <w:rPr>
          <w:rFonts w:ascii="Times New Roman" w:hAnsi="Times New Roman"/>
          <w:sz w:val="24"/>
          <w:szCs w:val="24"/>
          <w:lang w:eastAsia="ru-RU"/>
        </w:rPr>
        <w:t>государством, человечеством;</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B34D53">
        <w:rPr>
          <w:rFonts w:ascii="Times New Roman" w:hAnsi="Times New Roman"/>
          <w:sz w:val="24"/>
          <w:szCs w:val="24"/>
          <w:lang w:eastAsia="ru-RU"/>
        </w:rPr>
        <w:t>уважающий мнение других людей, умеющий вести</w:t>
      </w:r>
      <w:r>
        <w:rPr>
          <w:rFonts w:ascii="Times New Roman" w:hAnsi="Times New Roman"/>
          <w:sz w:val="24"/>
          <w:szCs w:val="24"/>
          <w:lang w:eastAsia="ru-RU"/>
        </w:rPr>
        <w:t xml:space="preserve"> </w:t>
      </w:r>
      <w:r w:rsidRPr="00B34D53">
        <w:rPr>
          <w:rFonts w:ascii="Times New Roman" w:hAnsi="Times New Roman"/>
          <w:sz w:val="24"/>
          <w:szCs w:val="24"/>
          <w:lang w:eastAsia="ru-RU"/>
        </w:rPr>
        <w:t>конструктивный диалог, достигать взаимопонимания и успешно</w:t>
      </w:r>
      <w:r>
        <w:rPr>
          <w:rFonts w:ascii="Times New Roman" w:hAnsi="Times New Roman"/>
          <w:sz w:val="24"/>
          <w:szCs w:val="24"/>
          <w:lang w:eastAsia="ru-RU"/>
        </w:rPr>
        <w:t xml:space="preserve"> </w:t>
      </w:r>
      <w:r w:rsidRPr="00B34D53">
        <w:rPr>
          <w:rFonts w:ascii="Times New Roman" w:hAnsi="Times New Roman"/>
          <w:sz w:val="24"/>
          <w:szCs w:val="24"/>
          <w:lang w:eastAsia="ru-RU"/>
        </w:rPr>
        <w:t>взаимодействовать;</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B34D53">
        <w:rPr>
          <w:rFonts w:ascii="Times New Roman" w:hAnsi="Times New Roman"/>
          <w:sz w:val="24"/>
          <w:szCs w:val="24"/>
          <w:lang w:eastAsia="ru-RU"/>
        </w:rPr>
        <w:t xml:space="preserve">осознанно </w:t>
      </w:r>
      <w:proofErr w:type="gramStart"/>
      <w:r w:rsidRPr="00B34D53">
        <w:rPr>
          <w:rFonts w:ascii="Times New Roman" w:hAnsi="Times New Roman"/>
          <w:sz w:val="24"/>
          <w:szCs w:val="24"/>
          <w:lang w:eastAsia="ru-RU"/>
        </w:rPr>
        <w:t>выполняющий</w:t>
      </w:r>
      <w:proofErr w:type="gramEnd"/>
      <w:r w:rsidRPr="00B34D53">
        <w:rPr>
          <w:rFonts w:ascii="Times New Roman" w:hAnsi="Times New Roman"/>
          <w:sz w:val="24"/>
          <w:szCs w:val="24"/>
          <w:lang w:eastAsia="ru-RU"/>
        </w:rPr>
        <w:t xml:space="preserve"> и пропагандирующий правила</w:t>
      </w:r>
      <w:r>
        <w:rPr>
          <w:rFonts w:ascii="Times New Roman" w:hAnsi="Times New Roman"/>
          <w:sz w:val="24"/>
          <w:szCs w:val="24"/>
          <w:lang w:eastAsia="ru-RU"/>
        </w:rPr>
        <w:t xml:space="preserve"> </w:t>
      </w:r>
      <w:r w:rsidRPr="00B34D53">
        <w:rPr>
          <w:rFonts w:ascii="Times New Roman" w:hAnsi="Times New Roman"/>
          <w:sz w:val="24"/>
          <w:szCs w:val="24"/>
          <w:lang w:eastAsia="ru-RU"/>
        </w:rPr>
        <w:t>здорового, безопасного и экологически целесообразного образа</w:t>
      </w:r>
      <w:r>
        <w:rPr>
          <w:rFonts w:ascii="Times New Roman" w:hAnsi="Times New Roman"/>
          <w:sz w:val="24"/>
          <w:szCs w:val="24"/>
          <w:lang w:eastAsia="ru-RU"/>
        </w:rPr>
        <w:t xml:space="preserve"> </w:t>
      </w:r>
      <w:r w:rsidRPr="00B34D53">
        <w:rPr>
          <w:rFonts w:ascii="Times New Roman" w:hAnsi="Times New Roman"/>
          <w:sz w:val="24"/>
          <w:szCs w:val="24"/>
          <w:lang w:eastAsia="ru-RU"/>
        </w:rPr>
        <w:t>жизни;</w:t>
      </w:r>
    </w:p>
    <w:p w:rsidR="00B34D53" w:rsidRDefault="00B34D53" w:rsidP="00B34D53">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B34D53">
        <w:rPr>
          <w:rFonts w:ascii="Times New Roman" w:hAnsi="Times New Roman"/>
          <w:sz w:val="24"/>
          <w:szCs w:val="24"/>
          <w:lang w:eastAsia="ru-RU"/>
        </w:rPr>
        <w:t>подготовленный</w:t>
      </w:r>
      <w:proofErr w:type="gramEnd"/>
      <w:r w:rsidRPr="00B34D53">
        <w:rPr>
          <w:rFonts w:ascii="Times New Roman" w:hAnsi="Times New Roman"/>
          <w:sz w:val="24"/>
          <w:szCs w:val="24"/>
          <w:lang w:eastAsia="ru-RU"/>
        </w:rPr>
        <w:t xml:space="preserve"> к осознанному выбору профессии, понимающий значение</w:t>
      </w:r>
      <w:r>
        <w:rPr>
          <w:rFonts w:ascii="Times New Roman" w:hAnsi="Times New Roman"/>
          <w:sz w:val="24"/>
          <w:szCs w:val="24"/>
          <w:lang w:eastAsia="ru-RU"/>
        </w:rPr>
        <w:t xml:space="preserve"> </w:t>
      </w:r>
      <w:r w:rsidRPr="00B34D53">
        <w:rPr>
          <w:rFonts w:ascii="Times New Roman" w:hAnsi="Times New Roman"/>
          <w:sz w:val="24"/>
          <w:szCs w:val="24"/>
          <w:lang w:eastAsia="ru-RU"/>
        </w:rPr>
        <w:t>профессиональной деятельности для человека и общества;</w:t>
      </w:r>
    </w:p>
    <w:p w:rsidR="00B34D53" w:rsidRDefault="00B34D53" w:rsidP="00B34D53">
      <w:pPr>
        <w:suppressAutoHyphens/>
        <w:spacing w:after="0" w:line="240" w:lineRule="auto"/>
        <w:ind w:firstLine="709"/>
        <w:jc w:val="both"/>
        <w:rPr>
          <w:rFonts w:ascii="Times New Roman" w:hAnsi="Times New Roman"/>
          <w:sz w:val="24"/>
          <w:szCs w:val="24"/>
          <w:lang w:eastAsia="ru-RU"/>
        </w:rPr>
      </w:pPr>
      <w:proofErr w:type="gramStart"/>
      <w:r w:rsidRPr="00B34D53">
        <w:rPr>
          <w:rFonts w:ascii="Times New Roman" w:hAnsi="Times New Roman"/>
          <w:sz w:val="24"/>
          <w:szCs w:val="24"/>
          <w:lang w:eastAsia="ru-RU"/>
        </w:rPr>
        <w:t>мотивированный</w:t>
      </w:r>
      <w:proofErr w:type="gramEnd"/>
      <w:r w:rsidRPr="00B34D53">
        <w:rPr>
          <w:rFonts w:ascii="Times New Roman" w:hAnsi="Times New Roman"/>
          <w:sz w:val="24"/>
          <w:szCs w:val="24"/>
          <w:lang w:eastAsia="ru-RU"/>
        </w:rPr>
        <w:t xml:space="preserve"> на</w:t>
      </w:r>
      <w:r>
        <w:rPr>
          <w:rFonts w:ascii="Times New Roman" w:hAnsi="Times New Roman"/>
          <w:sz w:val="24"/>
          <w:szCs w:val="24"/>
          <w:lang w:eastAsia="ru-RU"/>
        </w:rPr>
        <w:t xml:space="preserve"> </w:t>
      </w:r>
      <w:r w:rsidRPr="00B34D53">
        <w:rPr>
          <w:rFonts w:ascii="Times New Roman" w:hAnsi="Times New Roman"/>
          <w:sz w:val="24"/>
          <w:szCs w:val="24"/>
          <w:lang w:eastAsia="ru-RU"/>
        </w:rPr>
        <w:t>образование и самообразование в течение всей своей жизни.</w:t>
      </w:r>
    </w:p>
    <w:p w:rsidR="001509F9" w:rsidRDefault="001509F9" w:rsidP="001509F9">
      <w:pPr>
        <w:suppressAutoHyphens/>
        <w:spacing w:after="0" w:line="240" w:lineRule="auto"/>
        <w:ind w:firstLine="709"/>
        <w:jc w:val="both"/>
        <w:rPr>
          <w:rFonts w:ascii="Times New Roman" w:hAnsi="Times New Roman"/>
          <w:sz w:val="24"/>
          <w:szCs w:val="24"/>
          <w:lang w:eastAsia="ru-RU"/>
        </w:rPr>
      </w:pPr>
    </w:p>
    <w:p w:rsidR="001509F9" w:rsidRDefault="001509F9" w:rsidP="001509F9">
      <w:pPr>
        <w:suppressAutoHyphens/>
        <w:spacing w:after="0" w:line="240" w:lineRule="auto"/>
        <w:ind w:firstLine="709"/>
        <w:jc w:val="both"/>
        <w:rPr>
          <w:rFonts w:ascii="Times New Roman" w:hAnsi="Times New Roman"/>
          <w:sz w:val="24"/>
          <w:szCs w:val="24"/>
          <w:lang w:eastAsia="ru-RU"/>
        </w:rPr>
      </w:pPr>
    </w:p>
    <w:p w:rsidR="005D1BC9" w:rsidRPr="005D1BC9" w:rsidRDefault="006F0D8C" w:rsidP="005D1BC9">
      <w:pPr>
        <w:suppressAutoHyphens/>
        <w:spacing w:after="0" w:line="240" w:lineRule="auto"/>
        <w:ind w:firstLine="709"/>
        <w:jc w:val="both"/>
        <w:rPr>
          <w:rFonts w:ascii="Times New Roman" w:hAnsi="Times New Roman"/>
          <w:b/>
          <w:sz w:val="24"/>
          <w:szCs w:val="24"/>
        </w:rPr>
      </w:pPr>
      <w:r>
        <w:rPr>
          <w:rFonts w:ascii="Times New Roman" w:hAnsi="Times New Roman"/>
          <w:sz w:val="24"/>
          <w:szCs w:val="24"/>
        </w:rPr>
        <w:t>1.</w:t>
      </w:r>
      <w:r w:rsidR="005D1BC9" w:rsidRPr="005D1BC9">
        <w:rPr>
          <w:rFonts w:ascii="Times New Roman" w:hAnsi="Times New Roman"/>
          <w:sz w:val="24"/>
          <w:szCs w:val="24"/>
        </w:rPr>
        <w:t xml:space="preserve">.2. </w:t>
      </w:r>
      <w:r w:rsidR="005D1BC9" w:rsidRPr="005D1BC9">
        <w:rPr>
          <w:rFonts w:ascii="Times New Roman" w:hAnsi="Times New Roman"/>
          <w:b/>
          <w:sz w:val="24"/>
          <w:szCs w:val="24"/>
        </w:rPr>
        <w:t>Планируемые результаты освоения обучающимися ООП СОО МОУ «СШ № 84 с углубленным изучением английского языка»</w:t>
      </w:r>
    </w:p>
    <w:p w:rsidR="006F0D8C" w:rsidRDefault="005D1BC9" w:rsidP="005D1BC9">
      <w:pPr>
        <w:suppressAutoHyphens/>
        <w:spacing w:after="0" w:line="240" w:lineRule="auto"/>
        <w:ind w:firstLine="709"/>
        <w:jc w:val="both"/>
        <w:rPr>
          <w:rFonts w:ascii="Times New Roman" w:hAnsi="Times New Roman"/>
          <w:b/>
          <w:sz w:val="24"/>
          <w:szCs w:val="24"/>
        </w:rPr>
      </w:pPr>
      <w:r w:rsidRPr="005D1BC9">
        <w:rPr>
          <w:rFonts w:ascii="Times New Roman" w:hAnsi="Times New Roman"/>
          <w:b/>
          <w:sz w:val="24"/>
          <w:szCs w:val="24"/>
        </w:rPr>
        <w:t xml:space="preserve"> </w:t>
      </w:r>
    </w:p>
    <w:p w:rsidR="004E3F0B" w:rsidRDefault="004E3F0B" w:rsidP="005D1BC9">
      <w:pPr>
        <w:suppressAutoHyphens/>
        <w:spacing w:after="0" w:line="240" w:lineRule="auto"/>
        <w:ind w:firstLine="709"/>
        <w:jc w:val="both"/>
        <w:rPr>
          <w:rFonts w:ascii="Times New Roman" w:hAnsi="Times New Roman"/>
          <w:sz w:val="24"/>
          <w:szCs w:val="24"/>
        </w:rPr>
      </w:pPr>
      <w:r w:rsidRPr="004E3F0B">
        <w:rPr>
          <w:rFonts w:ascii="Times New Roman" w:hAnsi="Times New Roman"/>
          <w:sz w:val="24"/>
          <w:szCs w:val="24"/>
        </w:rPr>
        <w:t xml:space="preserve">Планируемые результаты освоения </w:t>
      </w:r>
      <w:r>
        <w:rPr>
          <w:rFonts w:ascii="Times New Roman" w:hAnsi="Times New Roman"/>
          <w:sz w:val="24"/>
          <w:szCs w:val="24"/>
        </w:rPr>
        <w:t>О</w:t>
      </w:r>
      <w:r w:rsidRPr="004E3F0B">
        <w:rPr>
          <w:rFonts w:ascii="Times New Roman" w:hAnsi="Times New Roman"/>
          <w:sz w:val="24"/>
          <w:szCs w:val="24"/>
        </w:rPr>
        <w:t xml:space="preserve">ОП СОО соответствуют современным целям среднего общего образования, представленным во ФГОС СОО как система личностных, </w:t>
      </w:r>
      <w:proofErr w:type="spellStart"/>
      <w:r w:rsidRPr="004E3F0B">
        <w:rPr>
          <w:rFonts w:ascii="Times New Roman" w:hAnsi="Times New Roman"/>
          <w:sz w:val="24"/>
          <w:szCs w:val="24"/>
        </w:rPr>
        <w:t>метапредметных</w:t>
      </w:r>
      <w:proofErr w:type="spellEnd"/>
      <w:r w:rsidRPr="004E3F0B">
        <w:rPr>
          <w:rFonts w:ascii="Times New Roman" w:hAnsi="Times New Roman"/>
          <w:sz w:val="24"/>
          <w:szCs w:val="24"/>
        </w:rPr>
        <w:t xml:space="preserve"> и предметных достижений обучающегося.</w:t>
      </w:r>
      <w:r>
        <w:rPr>
          <w:rFonts w:ascii="Times New Roman" w:hAnsi="Times New Roman"/>
          <w:sz w:val="24"/>
          <w:szCs w:val="24"/>
        </w:rPr>
        <w:t xml:space="preserve"> </w:t>
      </w:r>
    </w:p>
    <w:p w:rsidR="005D1BC9" w:rsidRPr="00A00EFD"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 xml:space="preserve">Планируемые результаты освоения </w:t>
      </w:r>
      <w:proofErr w:type="gramStart"/>
      <w:r w:rsidRPr="00A00EFD">
        <w:rPr>
          <w:rFonts w:ascii="Times New Roman" w:hAnsi="Times New Roman"/>
          <w:sz w:val="24"/>
          <w:szCs w:val="24"/>
        </w:rPr>
        <w:t>обучающимися</w:t>
      </w:r>
      <w:proofErr w:type="gramEnd"/>
      <w:r w:rsidRPr="00A00EFD">
        <w:rPr>
          <w:rFonts w:ascii="Times New Roman" w:hAnsi="Times New Roman"/>
          <w:sz w:val="24"/>
          <w:szCs w:val="24"/>
        </w:rPr>
        <w:t xml:space="preserve"> основной образовательной программы:</w:t>
      </w:r>
    </w:p>
    <w:p w:rsidR="005D1BC9" w:rsidRPr="00A00EFD"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D1BC9" w:rsidRPr="00A00EFD"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 xml:space="preserve">2) являются содержательной и </w:t>
      </w:r>
      <w:proofErr w:type="spellStart"/>
      <w:r w:rsidRPr="00A00EFD">
        <w:rPr>
          <w:rFonts w:ascii="Times New Roman" w:hAnsi="Times New Roman"/>
          <w:sz w:val="24"/>
          <w:szCs w:val="24"/>
        </w:rPr>
        <w:t>критериальной</w:t>
      </w:r>
      <w:proofErr w:type="spellEnd"/>
      <w:r w:rsidRPr="00A00EFD">
        <w:rPr>
          <w:rFonts w:ascii="Times New Roman" w:hAnsi="Times New Roman"/>
          <w:sz w:val="24"/>
          <w:szCs w:val="24"/>
        </w:rPr>
        <w:t xml:space="preserve"> основой для разработки рабочих программ учебных предметов, курсов, рабочих программ курсов внеурочной деятельности (</w:t>
      </w:r>
      <w:proofErr w:type="gramStart"/>
      <w:r w:rsidRPr="00A00EFD">
        <w:rPr>
          <w:rFonts w:ascii="Times New Roman" w:hAnsi="Times New Roman"/>
          <w:sz w:val="24"/>
          <w:szCs w:val="24"/>
        </w:rPr>
        <w:t>см</w:t>
      </w:r>
      <w:proofErr w:type="gramEnd"/>
      <w:r w:rsidRPr="00A00EFD">
        <w:rPr>
          <w:rFonts w:ascii="Times New Roman" w:hAnsi="Times New Roman"/>
          <w:sz w:val="24"/>
          <w:szCs w:val="24"/>
        </w:rPr>
        <w:t xml:space="preserve"> в разделе Приложения)., программ</w:t>
      </w:r>
      <w:r w:rsidR="006F0D8C" w:rsidRPr="00A00EFD">
        <w:rPr>
          <w:rFonts w:ascii="Times New Roman" w:hAnsi="Times New Roman"/>
          <w:sz w:val="24"/>
          <w:szCs w:val="24"/>
        </w:rPr>
        <w:t>ы</w:t>
      </w:r>
      <w:r w:rsidRPr="00A00EFD">
        <w:rPr>
          <w:rFonts w:ascii="Times New Roman" w:hAnsi="Times New Roman"/>
          <w:sz w:val="24"/>
          <w:szCs w:val="24"/>
        </w:rPr>
        <w:t xml:space="preserve">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w:t>
      </w:r>
      <w:r w:rsidR="00A00EFD" w:rsidRPr="00A00EFD">
        <w:rPr>
          <w:rFonts w:ascii="Times New Roman" w:hAnsi="Times New Roman"/>
          <w:sz w:val="24"/>
          <w:szCs w:val="24"/>
        </w:rPr>
        <w:t>Стандарта</w:t>
      </w:r>
      <w:r w:rsidRPr="00A00EFD">
        <w:rPr>
          <w:rFonts w:ascii="Times New Roman" w:hAnsi="Times New Roman"/>
          <w:sz w:val="24"/>
          <w:szCs w:val="24"/>
        </w:rPr>
        <w:t>.</w:t>
      </w:r>
    </w:p>
    <w:p w:rsidR="005D1BC9" w:rsidRPr="00A00EFD"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Структура и содержание планируемых результатов освоения основной образовательной программы отражают требования Стандарта, специфику образовательной деятельности (в частности, специфику целей изучения английского языка по углубленной программе), соответствуют возрастным возможностям обучающихся.</w:t>
      </w:r>
    </w:p>
    <w:p w:rsidR="005D1BC9" w:rsidRPr="00A00EFD"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 xml:space="preserve">Планируемые результаты освоения </w:t>
      </w:r>
      <w:proofErr w:type="gramStart"/>
      <w:r w:rsidRPr="00A00EFD">
        <w:rPr>
          <w:rFonts w:ascii="Times New Roman" w:hAnsi="Times New Roman"/>
          <w:sz w:val="24"/>
          <w:szCs w:val="24"/>
        </w:rPr>
        <w:t>обучающимися</w:t>
      </w:r>
      <w:proofErr w:type="gramEnd"/>
      <w:r w:rsidRPr="00A00EFD">
        <w:rPr>
          <w:rFonts w:ascii="Times New Roman" w:hAnsi="Times New Roman"/>
          <w:sz w:val="24"/>
          <w:szCs w:val="24"/>
        </w:rPr>
        <w:t xml:space="preserve"> основной образовательной программы уточняют и конкретизируют общее понимание личностных, </w:t>
      </w:r>
      <w:r w:rsidR="00306A60" w:rsidRPr="00A00EFD">
        <w:rPr>
          <w:rFonts w:ascii="Times New Roman" w:hAnsi="Times New Roman"/>
          <w:sz w:val="24"/>
          <w:szCs w:val="24"/>
        </w:rPr>
        <w:t xml:space="preserve"> </w:t>
      </w:r>
      <w:proofErr w:type="spellStart"/>
      <w:r w:rsidRPr="00A00EFD">
        <w:rPr>
          <w:rFonts w:ascii="Times New Roman" w:hAnsi="Times New Roman"/>
          <w:sz w:val="24"/>
          <w:szCs w:val="24"/>
        </w:rPr>
        <w:t>метапредметных</w:t>
      </w:r>
      <w:proofErr w:type="spellEnd"/>
      <w:r w:rsidRPr="00A00EFD">
        <w:rPr>
          <w:rFonts w:ascii="Times New Roman" w:hAnsi="Times New Roman"/>
          <w:sz w:val="24"/>
          <w:szCs w:val="24"/>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5D1BC9" w:rsidRDefault="005D1BC9" w:rsidP="005D1BC9">
      <w:pPr>
        <w:suppressAutoHyphens/>
        <w:spacing w:after="0" w:line="240" w:lineRule="auto"/>
        <w:ind w:firstLine="709"/>
        <w:jc w:val="both"/>
        <w:rPr>
          <w:rFonts w:ascii="Times New Roman" w:hAnsi="Times New Roman"/>
          <w:sz w:val="24"/>
          <w:szCs w:val="24"/>
        </w:rPr>
      </w:pPr>
      <w:r w:rsidRPr="00A00EFD">
        <w:rPr>
          <w:rFonts w:ascii="Times New Roman" w:hAnsi="Times New Roman"/>
          <w:sz w:val="24"/>
          <w:szCs w:val="24"/>
        </w:rPr>
        <w:t xml:space="preserve">Достижение планируемых результатов освоения </w:t>
      </w:r>
      <w:proofErr w:type="gramStart"/>
      <w:r w:rsidRPr="00A00EFD">
        <w:rPr>
          <w:rFonts w:ascii="Times New Roman" w:hAnsi="Times New Roman"/>
          <w:sz w:val="24"/>
          <w:szCs w:val="24"/>
        </w:rPr>
        <w:t>обучающимися</w:t>
      </w:r>
      <w:proofErr w:type="gramEnd"/>
      <w:r w:rsidRPr="00A00EFD">
        <w:rPr>
          <w:rFonts w:ascii="Times New Roman" w:hAnsi="Times New Roman"/>
          <w:sz w:val="24"/>
          <w:szCs w:val="24"/>
        </w:rPr>
        <w:t xml:space="preserve"> основной образовательной программы учитывается при оценке результатов деятельности педагогических работников МОУ «СШ № 84 с углубленным изучением английского языка».</w:t>
      </w:r>
    </w:p>
    <w:p w:rsidR="005D1BC9" w:rsidRDefault="00FE456C"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ФГОС СОО </w:t>
      </w:r>
      <w:r w:rsidR="005D1BC9" w:rsidRPr="005D1BC9">
        <w:rPr>
          <w:rFonts w:ascii="Times New Roman" w:hAnsi="Times New Roman"/>
          <w:sz w:val="24"/>
          <w:szCs w:val="24"/>
        </w:rPr>
        <w:t>устанавлива</w:t>
      </w:r>
      <w:r w:rsidR="00333519">
        <w:rPr>
          <w:rFonts w:ascii="Times New Roman" w:hAnsi="Times New Roman"/>
          <w:sz w:val="24"/>
          <w:szCs w:val="24"/>
        </w:rPr>
        <w:t>е</w:t>
      </w:r>
      <w:r w:rsidR="005D1BC9" w:rsidRPr="005D1BC9">
        <w:rPr>
          <w:rFonts w:ascii="Times New Roman" w:hAnsi="Times New Roman"/>
          <w:sz w:val="24"/>
          <w:szCs w:val="24"/>
        </w:rPr>
        <w:t xml:space="preserve">т </w:t>
      </w:r>
      <w:r w:rsidR="005D1BC9" w:rsidRPr="005D1BC9">
        <w:rPr>
          <w:rFonts w:ascii="Times New Roman" w:hAnsi="Times New Roman"/>
          <w:b/>
          <w:sz w:val="24"/>
          <w:szCs w:val="24"/>
        </w:rPr>
        <w:t>требования к результатам</w:t>
      </w:r>
      <w:r w:rsidR="005D1BC9" w:rsidRPr="005D1BC9">
        <w:rPr>
          <w:rFonts w:ascii="Times New Roman" w:hAnsi="Times New Roman"/>
          <w:sz w:val="24"/>
          <w:szCs w:val="24"/>
        </w:rPr>
        <w:t xml:space="preserve"> освоения </w:t>
      </w:r>
      <w:proofErr w:type="gramStart"/>
      <w:r w:rsidR="005D1BC9" w:rsidRPr="005D1BC9">
        <w:rPr>
          <w:rFonts w:ascii="Times New Roman" w:hAnsi="Times New Roman"/>
          <w:sz w:val="24"/>
          <w:szCs w:val="24"/>
        </w:rPr>
        <w:t>обучающимися</w:t>
      </w:r>
      <w:proofErr w:type="gramEnd"/>
      <w:r w:rsidR="005D1BC9" w:rsidRPr="005D1BC9">
        <w:rPr>
          <w:rFonts w:ascii="Times New Roman" w:hAnsi="Times New Roman"/>
          <w:sz w:val="24"/>
          <w:szCs w:val="24"/>
        </w:rPr>
        <w:t xml:space="preserve"> основной образовательной программы:</w:t>
      </w:r>
    </w:p>
    <w:p w:rsidR="007B30ED" w:rsidRPr="007B30ED" w:rsidRDefault="007B30ED" w:rsidP="007B30ED">
      <w:pPr>
        <w:suppressAutoHyphens/>
        <w:spacing w:after="0" w:line="240" w:lineRule="auto"/>
        <w:ind w:firstLine="709"/>
        <w:jc w:val="both"/>
        <w:rPr>
          <w:rFonts w:ascii="Times New Roman" w:hAnsi="Times New Roman"/>
          <w:sz w:val="24"/>
          <w:szCs w:val="24"/>
        </w:rPr>
      </w:pPr>
      <w:r w:rsidRPr="007B30ED">
        <w:rPr>
          <w:rFonts w:ascii="Times New Roman" w:hAnsi="Times New Roman"/>
          <w:sz w:val="24"/>
          <w:szCs w:val="24"/>
        </w:rPr>
        <w:t xml:space="preserve"> Стандарт устанавливает требования к результатам освоения </w:t>
      </w:r>
      <w:proofErr w:type="gramStart"/>
      <w:r w:rsidRPr="007B30ED">
        <w:rPr>
          <w:rFonts w:ascii="Times New Roman" w:hAnsi="Times New Roman"/>
          <w:sz w:val="24"/>
          <w:szCs w:val="24"/>
        </w:rPr>
        <w:t>обучающимися</w:t>
      </w:r>
      <w:proofErr w:type="gramEnd"/>
      <w:r w:rsidRPr="007B30ED">
        <w:rPr>
          <w:rFonts w:ascii="Times New Roman" w:hAnsi="Times New Roman"/>
          <w:sz w:val="24"/>
          <w:szCs w:val="24"/>
        </w:rPr>
        <w:t xml:space="preserve"> основной образовательной программы:</w:t>
      </w:r>
    </w:p>
    <w:p w:rsidR="00FE456C" w:rsidRPr="00FE456C" w:rsidRDefault="00FE456C" w:rsidP="00FE456C">
      <w:pPr>
        <w:suppressAutoHyphens/>
        <w:spacing w:after="0" w:line="240" w:lineRule="auto"/>
        <w:ind w:firstLine="709"/>
        <w:jc w:val="both"/>
        <w:rPr>
          <w:rFonts w:ascii="Times New Roman" w:hAnsi="Times New Roman"/>
          <w:sz w:val="24"/>
          <w:szCs w:val="24"/>
        </w:rPr>
      </w:pPr>
      <w:r w:rsidRPr="00FE456C">
        <w:rPr>
          <w:rFonts w:ascii="Times New Roman" w:hAnsi="Times New Roman"/>
          <w:sz w:val="24"/>
          <w:szCs w:val="24"/>
        </w:rPr>
        <w:t xml:space="preserve">1) </w:t>
      </w:r>
      <w:proofErr w:type="gramStart"/>
      <w:r w:rsidRPr="00FE456C">
        <w:rPr>
          <w:rFonts w:ascii="Times New Roman" w:hAnsi="Times New Roman"/>
          <w:sz w:val="24"/>
          <w:szCs w:val="24"/>
        </w:rPr>
        <w:t>личностным</w:t>
      </w:r>
      <w:proofErr w:type="gramEnd"/>
      <w:r w:rsidRPr="00FE456C">
        <w:rPr>
          <w:rFonts w:ascii="Times New Roman" w:hAnsi="Times New Roman"/>
          <w:sz w:val="24"/>
          <w:szCs w:val="24"/>
        </w:rPr>
        <w:t>, включающим: осознание обучающимися российской гражданской</w:t>
      </w:r>
      <w:r w:rsidR="00333519">
        <w:rPr>
          <w:rFonts w:ascii="Times New Roman" w:hAnsi="Times New Roman"/>
          <w:sz w:val="24"/>
          <w:szCs w:val="24"/>
        </w:rPr>
        <w:t xml:space="preserve"> </w:t>
      </w:r>
      <w:r w:rsidRPr="00FE456C">
        <w:rPr>
          <w:rFonts w:ascii="Times New Roman" w:hAnsi="Times New Roman"/>
          <w:sz w:val="24"/>
          <w:szCs w:val="24"/>
        </w:rPr>
        <w:t>идентичности;</w:t>
      </w:r>
      <w:r w:rsidR="00333519">
        <w:rPr>
          <w:rFonts w:ascii="Times New Roman" w:hAnsi="Times New Roman"/>
          <w:sz w:val="24"/>
          <w:szCs w:val="24"/>
        </w:rPr>
        <w:t xml:space="preserve"> </w:t>
      </w:r>
      <w:r w:rsidRPr="00FE456C">
        <w:rPr>
          <w:rFonts w:ascii="Times New Roman" w:hAnsi="Times New Roman"/>
          <w:sz w:val="24"/>
          <w:szCs w:val="24"/>
        </w:rPr>
        <w:t>готовность к саморазвитию, самостоятельности и</w:t>
      </w:r>
      <w:r w:rsidR="00333519">
        <w:rPr>
          <w:rFonts w:ascii="Times New Roman" w:hAnsi="Times New Roman"/>
          <w:sz w:val="24"/>
          <w:szCs w:val="24"/>
        </w:rPr>
        <w:t xml:space="preserve"> </w:t>
      </w:r>
      <w:r w:rsidRPr="00FE456C">
        <w:rPr>
          <w:rFonts w:ascii="Times New Roman" w:hAnsi="Times New Roman"/>
          <w:sz w:val="24"/>
          <w:szCs w:val="24"/>
        </w:rPr>
        <w:t>самоопределению;</w:t>
      </w:r>
      <w:r w:rsidR="00306A60">
        <w:rPr>
          <w:rFonts w:ascii="Times New Roman" w:hAnsi="Times New Roman"/>
          <w:sz w:val="24"/>
          <w:szCs w:val="24"/>
        </w:rPr>
        <w:t xml:space="preserve"> </w:t>
      </w:r>
      <w:r w:rsidRPr="00FE456C">
        <w:rPr>
          <w:rFonts w:ascii="Times New Roman" w:hAnsi="Times New Roman"/>
          <w:sz w:val="24"/>
          <w:szCs w:val="24"/>
        </w:rPr>
        <w:t>наличие мотивации к обучению и личностному</w:t>
      </w:r>
      <w:r w:rsidR="00333519">
        <w:rPr>
          <w:rFonts w:ascii="Times New Roman" w:hAnsi="Times New Roman"/>
          <w:sz w:val="24"/>
          <w:szCs w:val="24"/>
        </w:rPr>
        <w:t xml:space="preserve"> </w:t>
      </w:r>
      <w:r w:rsidRPr="00FE456C">
        <w:rPr>
          <w:rFonts w:ascii="Times New Roman" w:hAnsi="Times New Roman"/>
          <w:sz w:val="24"/>
          <w:szCs w:val="24"/>
        </w:rPr>
        <w:t>развитию;</w:t>
      </w:r>
      <w:r w:rsidR="00306A60">
        <w:rPr>
          <w:rFonts w:ascii="Times New Roman" w:hAnsi="Times New Roman"/>
          <w:sz w:val="24"/>
          <w:szCs w:val="24"/>
        </w:rPr>
        <w:t xml:space="preserve"> </w:t>
      </w:r>
      <w:r w:rsidRPr="00FE456C">
        <w:rPr>
          <w:rFonts w:ascii="Times New Roman" w:hAnsi="Times New Roman"/>
          <w:sz w:val="24"/>
          <w:szCs w:val="24"/>
        </w:rPr>
        <w:t>целенаправленное развитие внутренней позиции личности на основе</w:t>
      </w:r>
    </w:p>
    <w:p w:rsidR="00FE456C" w:rsidRDefault="00FE456C" w:rsidP="00333519">
      <w:pPr>
        <w:suppressAutoHyphens/>
        <w:spacing w:after="0" w:line="240" w:lineRule="auto"/>
        <w:jc w:val="both"/>
        <w:rPr>
          <w:rFonts w:ascii="Times New Roman" w:hAnsi="Times New Roman"/>
          <w:sz w:val="24"/>
          <w:szCs w:val="24"/>
        </w:rPr>
      </w:pPr>
      <w:r w:rsidRPr="00FE456C">
        <w:rPr>
          <w:rFonts w:ascii="Times New Roman" w:hAnsi="Times New Roman"/>
          <w:sz w:val="24"/>
          <w:szCs w:val="24"/>
        </w:rPr>
        <w:t>духовно-нравственных ценностей народов Российской Федерации, исторических и</w:t>
      </w:r>
      <w:r w:rsidR="00333519">
        <w:rPr>
          <w:rFonts w:ascii="Times New Roman" w:hAnsi="Times New Roman"/>
          <w:sz w:val="24"/>
          <w:szCs w:val="24"/>
        </w:rPr>
        <w:t xml:space="preserve"> </w:t>
      </w:r>
      <w:r w:rsidRPr="00FE456C">
        <w:rPr>
          <w:rFonts w:ascii="Times New Roman" w:hAnsi="Times New Roman"/>
          <w:sz w:val="24"/>
          <w:szCs w:val="24"/>
        </w:rPr>
        <w:t>национально-культурных традиций, формирование системы значимых ценностно</w:t>
      </w:r>
      <w:r w:rsidR="00306A60">
        <w:rPr>
          <w:rFonts w:ascii="Times New Roman" w:hAnsi="Times New Roman"/>
          <w:sz w:val="24"/>
          <w:szCs w:val="24"/>
        </w:rPr>
        <w:t xml:space="preserve"> </w:t>
      </w:r>
      <w:r w:rsidRPr="00FE456C">
        <w:rPr>
          <w:rFonts w:ascii="Times New Roman" w:hAnsi="Times New Roman"/>
          <w:sz w:val="24"/>
          <w:szCs w:val="24"/>
        </w:rPr>
        <w:t>смысловых установок, антикоррупционного мировоззрения, правосознания,</w:t>
      </w:r>
      <w:r w:rsidR="00306A60">
        <w:rPr>
          <w:rFonts w:ascii="Times New Roman" w:hAnsi="Times New Roman"/>
          <w:sz w:val="24"/>
          <w:szCs w:val="24"/>
        </w:rPr>
        <w:t xml:space="preserve"> </w:t>
      </w:r>
      <w:r w:rsidRPr="00FE456C">
        <w:rPr>
          <w:rFonts w:ascii="Times New Roman" w:hAnsi="Times New Roman"/>
          <w:sz w:val="24"/>
          <w:szCs w:val="24"/>
        </w:rPr>
        <w:t>экологической культуры, способности ставить цели и строить жизненные планы;</w:t>
      </w:r>
    </w:p>
    <w:p w:rsidR="00FE456C" w:rsidRPr="00FE456C" w:rsidRDefault="00FE456C" w:rsidP="00FE456C">
      <w:pPr>
        <w:suppressAutoHyphens/>
        <w:spacing w:after="0" w:line="240" w:lineRule="auto"/>
        <w:ind w:firstLine="709"/>
        <w:jc w:val="both"/>
        <w:rPr>
          <w:rFonts w:ascii="Times New Roman" w:hAnsi="Times New Roman"/>
          <w:sz w:val="24"/>
          <w:szCs w:val="24"/>
        </w:rPr>
      </w:pPr>
      <w:proofErr w:type="gramStart"/>
      <w:r w:rsidRPr="00FE456C">
        <w:rPr>
          <w:rFonts w:ascii="Times New Roman" w:hAnsi="Times New Roman"/>
          <w:sz w:val="24"/>
          <w:szCs w:val="24"/>
        </w:rPr>
        <w:t xml:space="preserve">2) </w:t>
      </w:r>
      <w:proofErr w:type="spellStart"/>
      <w:r w:rsidRPr="00FE456C">
        <w:rPr>
          <w:rFonts w:ascii="Times New Roman" w:hAnsi="Times New Roman"/>
          <w:sz w:val="24"/>
          <w:szCs w:val="24"/>
        </w:rPr>
        <w:t>метапредметным</w:t>
      </w:r>
      <w:proofErr w:type="spellEnd"/>
      <w:r w:rsidRPr="00FE456C">
        <w:rPr>
          <w:rFonts w:ascii="Times New Roman" w:hAnsi="Times New Roman"/>
          <w:sz w:val="24"/>
          <w:szCs w:val="24"/>
        </w:rPr>
        <w:t>, включающим:</w:t>
      </w:r>
      <w:r w:rsidR="00333519">
        <w:rPr>
          <w:rFonts w:ascii="Times New Roman" w:hAnsi="Times New Roman"/>
          <w:sz w:val="24"/>
          <w:szCs w:val="24"/>
        </w:rPr>
        <w:t xml:space="preserve"> </w:t>
      </w:r>
      <w:r w:rsidRPr="00FE456C">
        <w:rPr>
          <w:rFonts w:ascii="Times New Roman" w:hAnsi="Times New Roman"/>
          <w:sz w:val="24"/>
          <w:szCs w:val="24"/>
        </w:rPr>
        <w:t>освоен</w:t>
      </w:r>
      <w:r w:rsidR="00E41F00">
        <w:rPr>
          <w:rFonts w:ascii="Times New Roman" w:hAnsi="Times New Roman"/>
          <w:sz w:val="24"/>
          <w:szCs w:val="24"/>
        </w:rPr>
        <w:t>ие</w:t>
      </w:r>
      <w:r w:rsidRPr="00FE456C">
        <w:rPr>
          <w:rFonts w:ascii="Times New Roman" w:hAnsi="Times New Roman"/>
          <w:sz w:val="24"/>
          <w:szCs w:val="24"/>
        </w:rPr>
        <w:t xml:space="preserve"> обучающимися </w:t>
      </w:r>
      <w:proofErr w:type="spellStart"/>
      <w:r w:rsidRPr="00FE456C">
        <w:rPr>
          <w:rFonts w:ascii="Times New Roman" w:hAnsi="Times New Roman"/>
          <w:sz w:val="24"/>
          <w:szCs w:val="24"/>
        </w:rPr>
        <w:t>межпредметные</w:t>
      </w:r>
      <w:proofErr w:type="spellEnd"/>
      <w:r w:rsidR="00333519">
        <w:rPr>
          <w:rFonts w:ascii="Times New Roman" w:hAnsi="Times New Roman"/>
          <w:sz w:val="24"/>
          <w:szCs w:val="24"/>
        </w:rPr>
        <w:t xml:space="preserve"> </w:t>
      </w:r>
      <w:r w:rsidRPr="00FE456C">
        <w:rPr>
          <w:rFonts w:ascii="Times New Roman" w:hAnsi="Times New Roman"/>
          <w:sz w:val="24"/>
          <w:szCs w:val="24"/>
        </w:rPr>
        <w:t>понятия и универсальные учебные действия (регулятивные, познавательные,</w:t>
      </w:r>
      <w:r w:rsidR="00333519">
        <w:rPr>
          <w:rFonts w:ascii="Times New Roman" w:hAnsi="Times New Roman"/>
          <w:sz w:val="24"/>
          <w:szCs w:val="24"/>
        </w:rPr>
        <w:t xml:space="preserve"> к</w:t>
      </w:r>
      <w:r w:rsidRPr="00FE456C">
        <w:rPr>
          <w:rFonts w:ascii="Times New Roman" w:hAnsi="Times New Roman"/>
          <w:sz w:val="24"/>
          <w:szCs w:val="24"/>
        </w:rPr>
        <w:t>оммуникативные);</w:t>
      </w:r>
      <w:r w:rsidR="00E41F00">
        <w:rPr>
          <w:rFonts w:ascii="Times New Roman" w:hAnsi="Times New Roman"/>
          <w:sz w:val="24"/>
          <w:szCs w:val="24"/>
        </w:rPr>
        <w:t xml:space="preserve"> </w:t>
      </w:r>
      <w:r w:rsidRPr="00FE456C">
        <w:rPr>
          <w:rFonts w:ascii="Times New Roman" w:hAnsi="Times New Roman"/>
          <w:sz w:val="24"/>
          <w:szCs w:val="24"/>
        </w:rPr>
        <w:t>способность их использования в познавательной и социальной</w:t>
      </w:r>
      <w:r w:rsidR="00333519">
        <w:rPr>
          <w:rFonts w:ascii="Times New Roman" w:hAnsi="Times New Roman"/>
          <w:sz w:val="24"/>
          <w:szCs w:val="24"/>
        </w:rPr>
        <w:t xml:space="preserve"> </w:t>
      </w:r>
      <w:r w:rsidRPr="00FE456C">
        <w:rPr>
          <w:rFonts w:ascii="Times New Roman" w:hAnsi="Times New Roman"/>
          <w:sz w:val="24"/>
          <w:szCs w:val="24"/>
        </w:rPr>
        <w:t xml:space="preserve">практике, готовность к самостоятельному </w:t>
      </w:r>
      <w:r w:rsidRPr="00FE456C">
        <w:rPr>
          <w:rFonts w:ascii="Times New Roman" w:hAnsi="Times New Roman"/>
          <w:sz w:val="24"/>
          <w:szCs w:val="24"/>
        </w:rPr>
        <w:lastRenderedPageBreak/>
        <w:t>планированию и осуществлению</w:t>
      </w:r>
      <w:r w:rsidR="00333519">
        <w:rPr>
          <w:rFonts w:ascii="Times New Roman" w:hAnsi="Times New Roman"/>
          <w:sz w:val="24"/>
          <w:szCs w:val="24"/>
        </w:rPr>
        <w:t xml:space="preserve"> </w:t>
      </w:r>
      <w:r w:rsidRPr="00FE456C">
        <w:rPr>
          <w:rFonts w:ascii="Times New Roman" w:hAnsi="Times New Roman"/>
          <w:sz w:val="24"/>
          <w:szCs w:val="24"/>
        </w:rPr>
        <w:t>учебной деятельности, организации учебного сотрудничества с педагогическими</w:t>
      </w:r>
      <w:r w:rsidR="00333519">
        <w:rPr>
          <w:rFonts w:ascii="Times New Roman" w:hAnsi="Times New Roman"/>
          <w:sz w:val="24"/>
          <w:szCs w:val="24"/>
        </w:rPr>
        <w:t xml:space="preserve"> </w:t>
      </w:r>
      <w:r w:rsidRPr="00FE456C">
        <w:rPr>
          <w:rFonts w:ascii="Times New Roman" w:hAnsi="Times New Roman"/>
          <w:sz w:val="24"/>
          <w:szCs w:val="24"/>
        </w:rPr>
        <w:t>работниками и сверстниками, к участию в построении индивидуальной</w:t>
      </w:r>
      <w:r w:rsidR="00333519">
        <w:rPr>
          <w:rFonts w:ascii="Times New Roman" w:hAnsi="Times New Roman"/>
          <w:sz w:val="24"/>
          <w:szCs w:val="24"/>
        </w:rPr>
        <w:t xml:space="preserve"> </w:t>
      </w:r>
      <w:r w:rsidRPr="00FE456C">
        <w:rPr>
          <w:rFonts w:ascii="Times New Roman" w:hAnsi="Times New Roman"/>
          <w:sz w:val="24"/>
          <w:szCs w:val="24"/>
        </w:rPr>
        <w:t>образовательной траектории;</w:t>
      </w:r>
      <w:r w:rsidR="00E41F00">
        <w:rPr>
          <w:rFonts w:ascii="Times New Roman" w:hAnsi="Times New Roman"/>
          <w:sz w:val="24"/>
          <w:szCs w:val="24"/>
        </w:rPr>
        <w:t xml:space="preserve"> </w:t>
      </w:r>
      <w:r w:rsidRPr="00FE456C">
        <w:rPr>
          <w:rFonts w:ascii="Times New Roman" w:hAnsi="Times New Roman"/>
          <w:sz w:val="24"/>
          <w:szCs w:val="24"/>
        </w:rPr>
        <w:t>овладение навыками учебно-исследовательской,</w:t>
      </w:r>
      <w:r w:rsidR="00333519">
        <w:rPr>
          <w:rFonts w:ascii="Times New Roman" w:hAnsi="Times New Roman"/>
          <w:sz w:val="24"/>
          <w:szCs w:val="24"/>
        </w:rPr>
        <w:t xml:space="preserve"> </w:t>
      </w:r>
      <w:r w:rsidRPr="00FE456C">
        <w:rPr>
          <w:rFonts w:ascii="Times New Roman" w:hAnsi="Times New Roman"/>
          <w:sz w:val="24"/>
          <w:szCs w:val="24"/>
        </w:rPr>
        <w:t>проектной и социальной деятельности;</w:t>
      </w:r>
      <w:proofErr w:type="gramEnd"/>
    </w:p>
    <w:p w:rsidR="00FE456C" w:rsidRPr="00FE456C" w:rsidRDefault="00FE456C" w:rsidP="00FE456C">
      <w:pPr>
        <w:suppressAutoHyphens/>
        <w:spacing w:after="0" w:line="240" w:lineRule="auto"/>
        <w:ind w:firstLine="709"/>
        <w:jc w:val="both"/>
        <w:rPr>
          <w:rFonts w:ascii="Times New Roman" w:hAnsi="Times New Roman"/>
          <w:sz w:val="24"/>
          <w:szCs w:val="24"/>
        </w:rPr>
      </w:pPr>
      <w:r w:rsidRPr="00FE456C">
        <w:rPr>
          <w:rFonts w:ascii="Times New Roman" w:hAnsi="Times New Roman"/>
          <w:sz w:val="24"/>
          <w:szCs w:val="24"/>
        </w:rPr>
        <w:t xml:space="preserve">3) </w:t>
      </w:r>
      <w:proofErr w:type="gramStart"/>
      <w:r w:rsidRPr="00FE456C">
        <w:rPr>
          <w:rFonts w:ascii="Times New Roman" w:hAnsi="Times New Roman"/>
          <w:sz w:val="24"/>
          <w:szCs w:val="24"/>
        </w:rPr>
        <w:t>предметным</w:t>
      </w:r>
      <w:proofErr w:type="gramEnd"/>
      <w:r w:rsidRPr="00FE456C">
        <w:rPr>
          <w:rFonts w:ascii="Times New Roman" w:hAnsi="Times New Roman"/>
          <w:sz w:val="24"/>
          <w:szCs w:val="24"/>
        </w:rPr>
        <w:t>, включающим: освоение обучающимися в ходе изучения учебного</w:t>
      </w:r>
      <w:r w:rsidR="00333519">
        <w:rPr>
          <w:rFonts w:ascii="Times New Roman" w:hAnsi="Times New Roman"/>
          <w:sz w:val="24"/>
          <w:szCs w:val="24"/>
        </w:rPr>
        <w:t xml:space="preserve"> </w:t>
      </w:r>
      <w:r w:rsidRPr="00FE456C">
        <w:rPr>
          <w:rFonts w:ascii="Times New Roman" w:hAnsi="Times New Roman"/>
          <w:sz w:val="24"/>
          <w:szCs w:val="24"/>
        </w:rPr>
        <w:t>предмета научных знаний, умений и способов действий, специфических для</w:t>
      </w:r>
      <w:r w:rsidR="00333519">
        <w:rPr>
          <w:rFonts w:ascii="Times New Roman" w:hAnsi="Times New Roman"/>
          <w:sz w:val="24"/>
          <w:szCs w:val="24"/>
        </w:rPr>
        <w:t xml:space="preserve"> </w:t>
      </w:r>
      <w:r w:rsidRPr="00FE456C">
        <w:rPr>
          <w:rFonts w:ascii="Times New Roman" w:hAnsi="Times New Roman"/>
          <w:sz w:val="24"/>
          <w:szCs w:val="24"/>
        </w:rPr>
        <w:t>соответствующей предметной области.</w:t>
      </w:r>
      <w:r w:rsidR="00306A60">
        <w:rPr>
          <w:rFonts w:ascii="Times New Roman" w:hAnsi="Times New Roman"/>
          <w:sz w:val="24"/>
          <w:szCs w:val="24"/>
        </w:rPr>
        <w:t xml:space="preserve"> </w:t>
      </w:r>
      <w:proofErr w:type="gramStart"/>
      <w:r w:rsidRPr="00FE456C">
        <w:rPr>
          <w:rFonts w:ascii="Times New Roman" w:hAnsi="Times New Roman"/>
          <w:sz w:val="24"/>
          <w:szCs w:val="24"/>
        </w:rPr>
        <w:t xml:space="preserve">Требования к личностным, </w:t>
      </w:r>
      <w:proofErr w:type="spellStart"/>
      <w:r w:rsidRPr="00FE456C">
        <w:rPr>
          <w:rFonts w:ascii="Times New Roman" w:hAnsi="Times New Roman"/>
          <w:sz w:val="24"/>
          <w:szCs w:val="24"/>
        </w:rPr>
        <w:t>метапредметным</w:t>
      </w:r>
      <w:proofErr w:type="spellEnd"/>
      <w:r w:rsidR="00333519">
        <w:rPr>
          <w:rFonts w:ascii="Times New Roman" w:hAnsi="Times New Roman"/>
          <w:sz w:val="24"/>
          <w:szCs w:val="24"/>
        </w:rPr>
        <w:t xml:space="preserve"> </w:t>
      </w:r>
      <w:r w:rsidRPr="00FE456C">
        <w:rPr>
          <w:rFonts w:ascii="Times New Roman" w:hAnsi="Times New Roman"/>
          <w:sz w:val="24"/>
          <w:szCs w:val="24"/>
        </w:rPr>
        <w:t>и предметным результатам освоения основной образовательной программы</w:t>
      </w:r>
      <w:r w:rsidR="00333519">
        <w:rPr>
          <w:rFonts w:ascii="Times New Roman" w:hAnsi="Times New Roman"/>
          <w:sz w:val="24"/>
          <w:szCs w:val="24"/>
        </w:rPr>
        <w:t xml:space="preserve"> </w:t>
      </w:r>
      <w:r w:rsidRPr="00FE456C">
        <w:rPr>
          <w:rFonts w:ascii="Times New Roman" w:hAnsi="Times New Roman"/>
          <w:sz w:val="24"/>
          <w:szCs w:val="24"/>
        </w:rPr>
        <w:t>обучающимися с ограниченными возможностями здоровья определяются в</w:t>
      </w:r>
      <w:r w:rsidR="00333519">
        <w:rPr>
          <w:rFonts w:ascii="Times New Roman" w:hAnsi="Times New Roman"/>
          <w:sz w:val="24"/>
          <w:szCs w:val="24"/>
        </w:rPr>
        <w:t xml:space="preserve"> </w:t>
      </w:r>
      <w:r w:rsidRPr="00FE456C">
        <w:rPr>
          <w:rFonts w:ascii="Times New Roman" w:hAnsi="Times New Roman"/>
          <w:sz w:val="24"/>
          <w:szCs w:val="24"/>
        </w:rPr>
        <w:t>примерных адаптированных основных образовательных программах.</w:t>
      </w:r>
      <w:proofErr w:type="gramEnd"/>
      <w:r w:rsidR="00333519">
        <w:rPr>
          <w:rFonts w:ascii="Times New Roman" w:hAnsi="Times New Roman"/>
          <w:sz w:val="24"/>
          <w:szCs w:val="24"/>
        </w:rPr>
        <w:t xml:space="preserve"> </w:t>
      </w:r>
      <w:r w:rsidRPr="00FE456C">
        <w:rPr>
          <w:rFonts w:ascii="Times New Roman" w:hAnsi="Times New Roman"/>
          <w:sz w:val="24"/>
          <w:szCs w:val="24"/>
        </w:rPr>
        <w:t>Научно</w:t>
      </w:r>
      <w:r w:rsidR="00333519">
        <w:rPr>
          <w:rFonts w:ascii="Times New Roman" w:hAnsi="Times New Roman"/>
          <w:sz w:val="24"/>
          <w:szCs w:val="24"/>
        </w:rPr>
        <w:t>-</w:t>
      </w:r>
      <w:r w:rsidRPr="00FE456C">
        <w:rPr>
          <w:rFonts w:ascii="Times New Roman" w:hAnsi="Times New Roman"/>
          <w:sz w:val="24"/>
          <w:szCs w:val="24"/>
        </w:rPr>
        <w:t>методологической основой для разработки требований к личностным,</w:t>
      </w:r>
      <w:r w:rsidR="00333519">
        <w:rPr>
          <w:rFonts w:ascii="Times New Roman" w:hAnsi="Times New Roman"/>
          <w:sz w:val="24"/>
          <w:szCs w:val="24"/>
        </w:rPr>
        <w:t xml:space="preserve"> </w:t>
      </w:r>
      <w:proofErr w:type="spellStart"/>
      <w:r w:rsidRPr="00FE456C">
        <w:rPr>
          <w:rFonts w:ascii="Times New Roman" w:hAnsi="Times New Roman"/>
          <w:sz w:val="24"/>
          <w:szCs w:val="24"/>
        </w:rPr>
        <w:t>метапредметным</w:t>
      </w:r>
      <w:proofErr w:type="spellEnd"/>
      <w:r w:rsidRPr="00FE456C">
        <w:rPr>
          <w:rFonts w:ascii="Times New Roman" w:hAnsi="Times New Roman"/>
          <w:sz w:val="24"/>
          <w:szCs w:val="24"/>
        </w:rPr>
        <w:t xml:space="preserve"> и предметным результатам обучающихся, освоивших основную</w:t>
      </w:r>
      <w:r w:rsidR="00333519">
        <w:rPr>
          <w:rFonts w:ascii="Times New Roman" w:hAnsi="Times New Roman"/>
          <w:sz w:val="24"/>
          <w:szCs w:val="24"/>
        </w:rPr>
        <w:t xml:space="preserve"> </w:t>
      </w:r>
      <w:r w:rsidRPr="00FE456C">
        <w:rPr>
          <w:rFonts w:ascii="Times New Roman" w:hAnsi="Times New Roman"/>
          <w:sz w:val="24"/>
          <w:szCs w:val="24"/>
        </w:rPr>
        <w:t>образовательную программу, является системно</w:t>
      </w:r>
      <w:r w:rsidR="00306A60">
        <w:rPr>
          <w:rFonts w:ascii="Times New Roman" w:hAnsi="Times New Roman"/>
          <w:sz w:val="24"/>
          <w:szCs w:val="24"/>
        </w:rPr>
        <w:t xml:space="preserve"> </w:t>
      </w:r>
      <w:r w:rsidRPr="00FE456C">
        <w:rPr>
          <w:rFonts w:ascii="Times New Roman" w:hAnsi="Times New Roman"/>
          <w:sz w:val="24"/>
          <w:szCs w:val="24"/>
        </w:rPr>
        <w:t>-</w:t>
      </w:r>
      <w:r w:rsidR="00306A60">
        <w:rPr>
          <w:rFonts w:ascii="Times New Roman" w:hAnsi="Times New Roman"/>
          <w:sz w:val="24"/>
          <w:szCs w:val="24"/>
        </w:rPr>
        <w:t xml:space="preserve"> </w:t>
      </w:r>
      <w:proofErr w:type="spellStart"/>
      <w:r w:rsidRPr="00FE456C">
        <w:rPr>
          <w:rFonts w:ascii="Times New Roman" w:hAnsi="Times New Roman"/>
          <w:sz w:val="24"/>
          <w:szCs w:val="24"/>
        </w:rPr>
        <w:t>деятельностный</w:t>
      </w:r>
      <w:proofErr w:type="spellEnd"/>
      <w:r w:rsidRPr="00FE456C">
        <w:rPr>
          <w:rFonts w:ascii="Times New Roman" w:hAnsi="Times New Roman"/>
          <w:sz w:val="24"/>
          <w:szCs w:val="24"/>
        </w:rPr>
        <w:t xml:space="preserve"> </w:t>
      </w:r>
      <w:r w:rsidR="00306A60">
        <w:rPr>
          <w:rFonts w:ascii="Times New Roman" w:hAnsi="Times New Roman"/>
          <w:sz w:val="24"/>
          <w:szCs w:val="24"/>
        </w:rPr>
        <w:t xml:space="preserve"> </w:t>
      </w:r>
      <w:r w:rsidRPr="00FE456C">
        <w:rPr>
          <w:rFonts w:ascii="Times New Roman" w:hAnsi="Times New Roman"/>
          <w:sz w:val="24"/>
          <w:szCs w:val="24"/>
        </w:rPr>
        <w:t>подход.</w:t>
      </w:r>
    </w:p>
    <w:p w:rsidR="00FE456C" w:rsidRDefault="00FE456C" w:rsidP="005D1BC9">
      <w:pPr>
        <w:suppressAutoHyphens/>
        <w:spacing w:after="0" w:line="240" w:lineRule="auto"/>
        <w:ind w:firstLine="709"/>
        <w:jc w:val="both"/>
        <w:rPr>
          <w:rFonts w:ascii="Times New Roman" w:hAnsi="Times New Roman"/>
          <w:b/>
          <w:sz w:val="24"/>
          <w:szCs w:val="24"/>
        </w:rPr>
      </w:pPr>
    </w:p>
    <w:p w:rsidR="005D1BC9" w:rsidRDefault="005D1BC9" w:rsidP="005D1BC9">
      <w:pPr>
        <w:suppressAutoHyphens/>
        <w:spacing w:after="0" w:line="240" w:lineRule="auto"/>
        <w:ind w:firstLine="709"/>
        <w:jc w:val="both"/>
        <w:rPr>
          <w:rFonts w:ascii="Times New Roman" w:hAnsi="Times New Roman"/>
          <w:b/>
          <w:sz w:val="24"/>
          <w:szCs w:val="24"/>
        </w:rPr>
      </w:pPr>
      <w:r w:rsidRPr="005D1BC9">
        <w:rPr>
          <w:rFonts w:ascii="Times New Roman" w:hAnsi="Times New Roman"/>
          <w:b/>
          <w:sz w:val="24"/>
          <w:szCs w:val="24"/>
        </w:rPr>
        <w:t>I.2.1. Планируемые личностные результаты освоения ООП</w:t>
      </w:r>
    </w:p>
    <w:p w:rsidR="004E3F0B" w:rsidRDefault="00333519" w:rsidP="005D1BC9">
      <w:pPr>
        <w:suppressAutoHyphens/>
        <w:spacing w:after="0" w:line="240" w:lineRule="auto"/>
        <w:ind w:firstLine="709"/>
        <w:jc w:val="both"/>
        <w:rPr>
          <w:rFonts w:ascii="Times New Roman" w:hAnsi="Times New Roman"/>
          <w:sz w:val="24"/>
          <w:szCs w:val="24"/>
        </w:rPr>
      </w:pPr>
      <w:proofErr w:type="gramStart"/>
      <w:r w:rsidRPr="00333519">
        <w:rPr>
          <w:rFonts w:ascii="Times New Roman" w:hAnsi="Times New Roman"/>
          <w:sz w:val="24"/>
          <w:szCs w:val="24"/>
        </w:rPr>
        <w:t xml:space="preserve">Личностные результаты освоения </w:t>
      </w:r>
      <w:r>
        <w:rPr>
          <w:rFonts w:ascii="Times New Roman" w:hAnsi="Times New Roman"/>
          <w:sz w:val="24"/>
          <w:szCs w:val="24"/>
        </w:rPr>
        <w:t>ООП СОО</w:t>
      </w:r>
      <w:r w:rsidRPr="00333519">
        <w:rPr>
          <w:rFonts w:ascii="Times New Roman" w:hAnsi="Times New Roman"/>
          <w:sz w:val="24"/>
          <w:szCs w:val="24"/>
        </w:rPr>
        <w:t xml:space="preserve"> достигаются в единстве учебной и воспитательной деятельности </w:t>
      </w:r>
      <w:r>
        <w:rPr>
          <w:rFonts w:ascii="Times New Roman" w:hAnsi="Times New Roman"/>
          <w:sz w:val="24"/>
          <w:szCs w:val="24"/>
        </w:rPr>
        <w:t xml:space="preserve">МОУ «СШ № 84 с углубленным изучением английского языка» </w:t>
      </w:r>
      <w:r w:rsidRPr="00333519">
        <w:rPr>
          <w:rFonts w:ascii="Times New Roman" w:hAnsi="Times New Roman"/>
          <w:sz w:val="24"/>
          <w:szCs w:val="24"/>
        </w:rPr>
        <w:t>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w:t>
      </w:r>
      <w:proofErr w:type="gramEnd"/>
      <w:r w:rsidRPr="00333519">
        <w:rPr>
          <w:rFonts w:ascii="Times New Roman" w:hAnsi="Times New Roman"/>
          <w:sz w:val="24"/>
          <w:szCs w:val="24"/>
        </w:rPr>
        <w:t xml:space="preserve">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E3F0B">
        <w:rPr>
          <w:rFonts w:ascii="Times New Roman" w:hAnsi="Times New Roman"/>
          <w:sz w:val="24"/>
          <w:szCs w:val="24"/>
        </w:rPr>
        <w:t xml:space="preserve"> </w:t>
      </w:r>
    </w:p>
    <w:p w:rsidR="004E3F0B"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 xml:space="preserve">Личностные результаты освоения основной образовательной программы </w:t>
      </w:r>
      <w:proofErr w:type="gramStart"/>
      <w:r w:rsidRPr="00333519">
        <w:rPr>
          <w:rFonts w:ascii="Times New Roman" w:hAnsi="Times New Roman"/>
          <w:sz w:val="24"/>
          <w:szCs w:val="24"/>
        </w:rPr>
        <w:t>обучающимися</w:t>
      </w:r>
      <w:proofErr w:type="gramEnd"/>
      <w:r w:rsidRPr="00333519">
        <w:rPr>
          <w:rFonts w:ascii="Times New Roman" w:hAnsi="Times New Roman"/>
          <w:sz w:val="24"/>
          <w:szCs w:val="24"/>
        </w:rPr>
        <w:t xml:space="preserve"> отража</w:t>
      </w:r>
      <w:r w:rsidR="004E3F0B">
        <w:rPr>
          <w:rFonts w:ascii="Times New Roman" w:hAnsi="Times New Roman"/>
          <w:sz w:val="24"/>
          <w:szCs w:val="24"/>
        </w:rPr>
        <w:t>ют:</w:t>
      </w:r>
      <w:r w:rsidRPr="00333519">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и способность обучающихся руководствоваться сформированной внутренней позицией личности, системой ценностных ориентаци</w:t>
      </w:r>
      <w:r w:rsidR="004E3F0B">
        <w:rPr>
          <w:rFonts w:ascii="Times New Roman" w:hAnsi="Times New Roman"/>
          <w:sz w:val="24"/>
          <w:szCs w:val="24"/>
        </w:rPr>
        <w:t>й</w:t>
      </w:r>
      <w:r w:rsidRPr="00333519">
        <w:rPr>
          <w:rFonts w:ascii="Times New Roman" w:hAnsi="Times New Roman"/>
          <w:sz w:val="24"/>
          <w:szCs w:val="24"/>
        </w:rPr>
        <w:t>,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3F0B"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гражданского воспитания</w:t>
      </w:r>
      <w:r w:rsidRPr="00333519">
        <w:rPr>
          <w:rFonts w:ascii="Times New Roman" w:hAnsi="Times New Roman"/>
          <w:sz w:val="24"/>
          <w:szCs w:val="24"/>
        </w:rPr>
        <w:t>:</w:t>
      </w:r>
      <w:r w:rsidR="004E3F0B">
        <w:rPr>
          <w:rFonts w:ascii="Times New Roman" w:hAnsi="Times New Roman"/>
          <w:sz w:val="24"/>
          <w:szCs w:val="24"/>
        </w:rPr>
        <w:t xml:space="preserve"> </w:t>
      </w:r>
      <w:proofErr w:type="spellStart"/>
      <w:r w:rsidRPr="00333519">
        <w:rPr>
          <w:rFonts w:ascii="Times New Roman" w:hAnsi="Times New Roman"/>
          <w:sz w:val="24"/>
          <w:szCs w:val="24"/>
        </w:rPr>
        <w:t>сформированность</w:t>
      </w:r>
      <w:proofErr w:type="spellEnd"/>
      <w:r w:rsidRPr="00333519">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rsidR="001B35D2"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осознание своих конституционных прав и обязанностей, уважение закона и правопорядка;</w:t>
      </w:r>
    </w:p>
    <w:p w:rsidR="004E3F0B" w:rsidRDefault="004E3F0B"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33519" w:rsidRPr="00333519">
        <w:rPr>
          <w:rFonts w:ascii="Times New Roman" w:hAnsi="Times New Roman"/>
          <w:sz w:val="24"/>
          <w:szCs w:val="24"/>
        </w:rPr>
        <w:t>принятие традиционных национальных, общечеловеческих гуманистических и демократических ценностей;</w:t>
      </w:r>
      <w:r>
        <w:rPr>
          <w:rFonts w:ascii="Times New Roman" w:hAnsi="Times New Roman"/>
          <w:sz w:val="24"/>
          <w:szCs w:val="24"/>
        </w:rPr>
        <w:t xml:space="preserve"> </w:t>
      </w:r>
    </w:p>
    <w:p w:rsidR="001B35D2"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004E3F0B">
        <w:rPr>
          <w:rFonts w:ascii="Times New Roman" w:hAnsi="Times New Roman"/>
          <w:sz w:val="24"/>
          <w:szCs w:val="24"/>
        </w:rPr>
        <w:t xml:space="preserve"> </w:t>
      </w:r>
    </w:p>
    <w:p w:rsidR="004E3F0B"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r w:rsidR="004E3F0B">
        <w:rPr>
          <w:rFonts w:ascii="Times New Roman" w:hAnsi="Times New Roman"/>
          <w:sz w:val="24"/>
          <w:szCs w:val="24"/>
        </w:rPr>
        <w:t xml:space="preserve"> </w:t>
      </w:r>
    </w:p>
    <w:p w:rsidR="004E3F0B"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E3F0B" w:rsidRDefault="004E3F0B"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33519" w:rsidRPr="00333519">
        <w:rPr>
          <w:rFonts w:ascii="Times New Roman" w:hAnsi="Times New Roman"/>
          <w:sz w:val="24"/>
          <w:szCs w:val="24"/>
        </w:rPr>
        <w:t>готовность к гуманитарной и волонтерской деятельности;</w:t>
      </w:r>
    </w:p>
    <w:p w:rsidR="001B35D2" w:rsidRDefault="004E3F0B"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 xml:space="preserve"> </w:t>
      </w:r>
      <w:r w:rsidR="00333519" w:rsidRPr="000665D3">
        <w:rPr>
          <w:rFonts w:ascii="Times New Roman" w:hAnsi="Times New Roman"/>
          <w:b/>
          <w:sz w:val="24"/>
          <w:szCs w:val="24"/>
        </w:rPr>
        <w:t>патриотического воспитания</w:t>
      </w:r>
      <w:r w:rsidR="00333519" w:rsidRPr="00333519">
        <w:rPr>
          <w:rFonts w:ascii="Times New Roman" w:hAnsi="Times New Roman"/>
          <w:sz w:val="24"/>
          <w:szCs w:val="24"/>
        </w:rPr>
        <w:t>:</w:t>
      </w:r>
      <w:r>
        <w:rPr>
          <w:rFonts w:ascii="Times New Roman" w:hAnsi="Times New Roman"/>
          <w:sz w:val="24"/>
          <w:szCs w:val="24"/>
        </w:rPr>
        <w:t xml:space="preserve"> </w:t>
      </w:r>
    </w:p>
    <w:p w:rsidR="001B35D2" w:rsidRDefault="00333519" w:rsidP="005D1BC9">
      <w:pPr>
        <w:suppressAutoHyphens/>
        <w:spacing w:after="0" w:line="240" w:lineRule="auto"/>
        <w:ind w:firstLine="709"/>
        <w:jc w:val="both"/>
        <w:rPr>
          <w:rFonts w:ascii="Times New Roman" w:hAnsi="Times New Roman"/>
          <w:sz w:val="24"/>
          <w:szCs w:val="24"/>
        </w:rPr>
      </w:pPr>
      <w:proofErr w:type="spellStart"/>
      <w:r w:rsidRPr="00333519">
        <w:rPr>
          <w:rFonts w:ascii="Times New Roman" w:hAnsi="Times New Roman"/>
          <w:sz w:val="24"/>
          <w:szCs w:val="24"/>
        </w:rPr>
        <w:lastRenderedPageBreak/>
        <w:t>сформированность</w:t>
      </w:r>
      <w:proofErr w:type="spellEnd"/>
      <w:r w:rsidRPr="00333519">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004E3F0B">
        <w:rPr>
          <w:rFonts w:ascii="Times New Roman" w:hAnsi="Times New Roman"/>
          <w:sz w:val="24"/>
          <w:szCs w:val="24"/>
        </w:rPr>
        <w:t xml:space="preserve"> </w:t>
      </w:r>
    </w:p>
    <w:p w:rsidR="001B35D2"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r w:rsidR="004E3F0B">
        <w:rPr>
          <w:rFonts w:ascii="Times New Roman" w:hAnsi="Times New Roman"/>
          <w:sz w:val="24"/>
          <w:szCs w:val="24"/>
        </w:rPr>
        <w:t xml:space="preserve"> </w:t>
      </w:r>
    </w:p>
    <w:p w:rsidR="004E3F0B"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идейная убежденность, готовность к служению и защите Отечества, ответственность за его судьбу;</w:t>
      </w:r>
      <w:r w:rsidR="004E3F0B">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духовно-нравственного воспитания</w:t>
      </w:r>
      <w:r w:rsidRPr="00333519">
        <w:rPr>
          <w:rFonts w:ascii="Times New Roman" w:hAnsi="Times New Roman"/>
          <w:sz w:val="24"/>
          <w:szCs w:val="24"/>
        </w:rPr>
        <w:t>:</w:t>
      </w:r>
      <w:r w:rsidR="004E3F0B">
        <w:rPr>
          <w:rFonts w:ascii="Times New Roman" w:hAnsi="Times New Roman"/>
          <w:sz w:val="24"/>
          <w:szCs w:val="24"/>
        </w:rPr>
        <w:t xml:space="preserve"> </w:t>
      </w:r>
      <w:r w:rsidRPr="00333519">
        <w:rPr>
          <w:rFonts w:ascii="Times New Roman" w:hAnsi="Times New Roman"/>
          <w:sz w:val="24"/>
          <w:szCs w:val="24"/>
        </w:rPr>
        <w:t>осознание духовных ценностей российского народа;</w:t>
      </w:r>
    </w:p>
    <w:p w:rsidR="001B35D2" w:rsidRDefault="004E3F0B"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333519" w:rsidRPr="00333519">
        <w:rPr>
          <w:rFonts w:ascii="Times New Roman" w:hAnsi="Times New Roman"/>
          <w:sz w:val="24"/>
          <w:szCs w:val="24"/>
        </w:rPr>
        <w:t>сформированность</w:t>
      </w:r>
      <w:proofErr w:type="spellEnd"/>
      <w:r w:rsidR="00333519" w:rsidRPr="00333519">
        <w:rPr>
          <w:rFonts w:ascii="Times New Roman" w:hAnsi="Times New Roman"/>
          <w:sz w:val="24"/>
          <w:szCs w:val="24"/>
        </w:rPr>
        <w:t xml:space="preserve"> нравственного сознания, этического поведения;</w:t>
      </w:r>
      <w:r>
        <w:rPr>
          <w:rFonts w:ascii="Times New Roman" w:hAnsi="Times New Roman"/>
          <w:sz w:val="24"/>
          <w:szCs w:val="24"/>
        </w:rPr>
        <w:t xml:space="preserve"> </w:t>
      </w:r>
    </w:p>
    <w:p w:rsidR="009068FA"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r w:rsidR="004E3F0B">
        <w:rPr>
          <w:rFonts w:ascii="Times New Roman" w:hAnsi="Times New Roman"/>
          <w:sz w:val="24"/>
          <w:szCs w:val="24"/>
        </w:rPr>
        <w:t xml:space="preserve"> </w:t>
      </w:r>
      <w:r w:rsidRPr="00333519">
        <w:rPr>
          <w:rFonts w:ascii="Times New Roman" w:hAnsi="Times New Roman"/>
          <w:sz w:val="24"/>
          <w:szCs w:val="24"/>
        </w:rPr>
        <w:t>осознание личного вклада в построение устойчивого будущего;</w:t>
      </w:r>
    </w:p>
    <w:p w:rsidR="000665D3" w:rsidRDefault="004E3F0B"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33519" w:rsidRPr="00333519">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r>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эстетического воспитания</w:t>
      </w:r>
      <w:r w:rsidRPr="00333519">
        <w:rPr>
          <w:rFonts w:ascii="Times New Roman" w:hAnsi="Times New Roman"/>
          <w:sz w:val="24"/>
          <w:szCs w:val="24"/>
        </w:rPr>
        <w:t>:</w:t>
      </w:r>
      <w:r w:rsidR="004E3F0B">
        <w:rPr>
          <w:rFonts w:ascii="Times New Roman" w:hAnsi="Times New Roman"/>
          <w:sz w:val="24"/>
          <w:szCs w:val="24"/>
        </w:rPr>
        <w:t xml:space="preserve"> </w:t>
      </w:r>
      <w:r w:rsidRPr="00333519">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r w:rsidR="004E3F0B">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004E3F0B">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r w:rsidR="004E3F0B">
        <w:rPr>
          <w:rFonts w:ascii="Times New Roman" w:hAnsi="Times New Roman"/>
          <w:sz w:val="24"/>
          <w:szCs w:val="24"/>
        </w:rPr>
        <w:t xml:space="preserve"> </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0665D3" w:rsidRDefault="004E3F0B" w:rsidP="005D1BC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33519" w:rsidRPr="000665D3">
        <w:rPr>
          <w:rFonts w:ascii="Times New Roman" w:hAnsi="Times New Roman"/>
          <w:b/>
          <w:sz w:val="24"/>
          <w:szCs w:val="24"/>
        </w:rPr>
        <w:t>физического воспитания</w:t>
      </w:r>
      <w:r w:rsidR="00333519" w:rsidRPr="00333519">
        <w:rPr>
          <w:rFonts w:ascii="Times New Roman" w:hAnsi="Times New Roman"/>
          <w:sz w:val="24"/>
          <w:szCs w:val="24"/>
        </w:rPr>
        <w:t>:</w:t>
      </w:r>
      <w:r>
        <w:rPr>
          <w:rFonts w:ascii="Times New Roman" w:hAnsi="Times New Roman"/>
          <w:sz w:val="24"/>
          <w:szCs w:val="24"/>
        </w:rPr>
        <w:t xml:space="preserve"> </w:t>
      </w:r>
      <w:proofErr w:type="spellStart"/>
      <w:r w:rsidR="00333519" w:rsidRPr="00333519">
        <w:rPr>
          <w:rFonts w:ascii="Times New Roman" w:hAnsi="Times New Roman"/>
          <w:sz w:val="24"/>
          <w:szCs w:val="24"/>
        </w:rPr>
        <w:t>сформированность</w:t>
      </w:r>
      <w:proofErr w:type="spellEnd"/>
      <w:r w:rsidR="00333519" w:rsidRPr="00333519">
        <w:rPr>
          <w:rFonts w:ascii="Times New Roman" w:hAnsi="Times New Roman"/>
          <w:sz w:val="24"/>
          <w:szCs w:val="24"/>
        </w:rPr>
        <w:t xml:space="preserve"> здорового и безопасного образа жизни, ответственного отношения к своему здоровью;</w:t>
      </w:r>
    </w:p>
    <w:p w:rsidR="009068FA"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0665D3"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трудового воспитания</w:t>
      </w:r>
      <w:r w:rsidRPr="00333519">
        <w:rPr>
          <w:rFonts w:ascii="Times New Roman" w:hAnsi="Times New Roman"/>
          <w:sz w:val="24"/>
          <w:szCs w:val="24"/>
        </w:rPr>
        <w:t>:</w:t>
      </w:r>
      <w:r w:rsidR="009068FA">
        <w:rPr>
          <w:rFonts w:ascii="Times New Roman" w:hAnsi="Times New Roman"/>
          <w:sz w:val="24"/>
          <w:szCs w:val="24"/>
        </w:rPr>
        <w:t xml:space="preserve"> </w:t>
      </w:r>
      <w:r w:rsidRPr="00333519">
        <w:rPr>
          <w:rFonts w:ascii="Times New Roman" w:hAnsi="Times New Roman"/>
          <w:sz w:val="24"/>
          <w:szCs w:val="24"/>
        </w:rPr>
        <w:t>готовность к труду, осознание ценности мастерства, трудолюбие;</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готовность и способность к образованию и самообразованию на протяжении всей жизни;</w:t>
      </w:r>
    </w:p>
    <w:p w:rsidR="000665D3"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экологического воспитания</w:t>
      </w:r>
      <w:r w:rsidRPr="00333519">
        <w:rPr>
          <w:rFonts w:ascii="Times New Roman" w:hAnsi="Times New Roman"/>
          <w:sz w:val="24"/>
          <w:szCs w:val="24"/>
        </w:rPr>
        <w:t>:</w:t>
      </w:r>
      <w:r w:rsidR="009068FA">
        <w:rPr>
          <w:rFonts w:ascii="Times New Roman" w:hAnsi="Times New Roman"/>
          <w:sz w:val="24"/>
          <w:szCs w:val="24"/>
        </w:rPr>
        <w:t xml:space="preserve"> </w:t>
      </w:r>
      <w:proofErr w:type="spellStart"/>
      <w:r w:rsidRPr="00333519">
        <w:rPr>
          <w:rFonts w:ascii="Times New Roman" w:hAnsi="Times New Roman"/>
          <w:sz w:val="24"/>
          <w:szCs w:val="24"/>
        </w:rPr>
        <w:t>сформированность</w:t>
      </w:r>
      <w:proofErr w:type="spellEnd"/>
      <w:r w:rsidRPr="00333519">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активное неприятие действий, приносящих вред окружающей среде;</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lastRenderedPageBreak/>
        <w:t>расширение опыта деятельности экологической направленности;</w:t>
      </w:r>
    </w:p>
    <w:p w:rsidR="000665D3" w:rsidRDefault="00333519" w:rsidP="005D1BC9">
      <w:pPr>
        <w:suppressAutoHyphens/>
        <w:spacing w:after="0" w:line="240" w:lineRule="auto"/>
        <w:ind w:firstLine="709"/>
        <w:jc w:val="both"/>
        <w:rPr>
          <w:rFonts w:ascii="Times New Roman" w:hAnsi="Times New Roman"/>
          <w:sz w:val="24"/>
          <w:szCs w:val="24"/>
        </w:rPr>
      </w:pPr>
      <w:r w:rsidRPr="000665D3">
        <w:rPr>
          <w:rFonts w:ascii="Times New Roman" w:hAnsi="Times New Roman"/>
          <w:b/>
          <w:sz w:val="24"/>
          <w:szCs w:val="24"/>
        </w:rPr>
        <w:t>ценности научного познания</w:t>
      </w:r>
      <w:r w:rsidRPr="00333519">
        <w:rPr>
          <w:rFonts w:ascii="Times New Roman" w:hAnsi="Times New Roman"/>
          <w:sz w:val="24"/>
          <w:szCs w:val="24"/>
        </w:rPr>
        <w:t>:</w:t>
      </w:r>
      <w:r w:rsidR="000665D3">
        <w:rPr>
          <w:rFonts w:ascii="Times New Roman" w:hAnsi="Times New Roman"/>
          <w:sz w:val="24"/>
          <w:szCs w:val="24"/>
        </w:rPr>
        <w:t xml:space="preserve"> </w:t>
      </w:r>
      <w:proofErr w:type="spellStart"/>
      <w:r w:rsidRPr="00333519">
        <w:rPr>
          <w:rFonts w:ascii="Times New Roman" w:hAnsi="Times New Roman"/>
          <w:sz w:val="24"/>
          <w:szCs w:val="24"/>
        </w:rPr>
        <w:t>сформированность</w:t>
      </w:r>
      <w:proofErr w:type="spellEnd"/>
      <w:r w:rsidRPr="00333519">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65D3"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5D1BC9" w:rsidRPr="00333519" w:rsidRDefault="00333519" w:rsidP="005D1BC9">
      <w:pPr>
        <w:suppressAutoHyphens/>
        <w:spacing w:after="0" w:line="240" w:lineRule="auto"/>
        <w:ind w:firstLine="709"/>
        <w:jc w:val="both"/>
        <w:rPr>
          <w:rFonts w:ascii="Times New Roman" w:hAnsi="Times New Roman"/>
          <w:sz w:val="24"/>
          <w:szCs w:val="24"/>
        </w:rPr>
      </w:pPr>
      <w:r w:rsidRPr="00333519">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D1BC9" w:rsidRPr="005D1BC9" w:rsidRDefault="005D1BC9" w:rsidP="005D1BC9">
      <w:pPr>
        <w:suppressAutoHyphens/>
        <w:spacing w:after="0" w:line="240" w:lineRule="auto"/>
        <w:ind w:firstLine="709"/>
        <w:jc w:val="both"/>
        <w:rPr>
          <w:rFonts w:ascii="Times New Roman" w:hAnsi="Times New Roman"/>
          <w:b/>
          <w:sz w:val="24"/>
          <w:szCs w:val="24"/>
        </w:rPr>
      </w:pPr>
    </w:p>
    <w:p w:rsidR="005D1BC9" w:rsidRDefault="005D1BC9" w:rsidP="005D1BC9">
      <w:pPr>
        <w:suppressAutoHyphens/>
        <w:spacing w:after="0" w:line="240" w:lineRule="auto"/>
        <w:ind w:firstLine="709"/>
        <w:jc w:val="both"/>
        <w:rPr>
          <w:rFonts w:ascii="Times New Roman" w:hAnsi="Times New Roman"/>
          <w:b/>
          <w:sz w:val="24"/>
          <w:szCs w:val="24"/>
        </w:rPr>
      </w:pPr>
      <w:r w:rsidRPr="005D1BC9">
        <w:rPr>
          <w:rFonts w:ascii="Times New Roman" w:hAnsi="Times New Roman"/>
          <w:b/>
          <w:sz w:val="24"/>
          <w:szCs w:val="24"/>
        </w:rPr>
        <w:t xml:space="preserve">I.2.2. Планируемые </w:t>
      </w:r>
      <w:proofErr w:type="spellStart"/>
      <w:r w:rsidRPr="005D1BC9">
        <w:rPr>
          <w:rFonts w:ascii="Times New Roman" w:hAnsi="Times New Roman"/>
          <w:b/>
          <w:sz w:val="24"/>
          <w:szCs w:val="24"/>
        </w:rPr>
        <w:t>метапредметные</w:t>
      </w:r>
      <w:proofErr w:type="spellEnd"/>
      <w:r w:rsidRPr="005D1BC9">
        <w:rPr>
          <w:rFonts w:ascii="Times New Roman" w:hAnsi="Times New Roman"/>
          <w:b/>
          <w:sz w:val="24"/>
          <w:szCs w:val="24"/>
        </w:rPr>
        <w:t xml:space="preserve"> результаты освоения ООП</w:t>
      </w:r>
    </w:p>
    <w:p w:rsidR="00306A60" w:rsidRPr="00186641" w:rsidRDefault="00306A60" w:rsidP="00306A60">
      <w:pPr>
        <w:pStyle w:val="ad"/>
        <w:spacing w:after="0"/>
        <w:ind w:firstLine="708"/>
        <w:jc w:val="left"/>
        <w:rPr>
          <w:rFonts w:ascii="Georgia" w:hAnsi="Georgia"/>
          <w:lang w:val="ru-RU"/>
        </w:rPr>
      </w:pPr>
      <w:proofErr w:type="spellStart"/>
      <w:r w:rsidRPr="00186641">
        <w:rPr>
          <w:rFonts w:ascii="Georgia" w:hAnsi="Georgia"/>
          <w:lang w:val="ru-RU"/>
        </w:rPr>
        <w:t>Метапредметные</w:t>
      </w:r>
      <w:proofErr w:type="spellEnd"/>
      <w:r w:rsidRPr="00186641">
        <w:rPr>
          <w:rFonts w:ascii="Georgia" w:hAnsi="Georgia"/>
          <w:lang w:val="ru-RU"/>
        </w:rPr>
        <w:t xml:space="preserve"> результаты сгруппированы по трем направлениям и отражают способность </w:t>
      </w:r>
      <w:proofErr w:type="gramStart"/>
      <w:r w:rsidRPr="00186641">
        <w:rPr>
          <w:rFonts w:ascii="Georgia" w:hAnsi="Georgia"/>
          <w:lang w:val="ru-RU"/>
        </w:rPr>
        <w:t>обучающихся</w:t>
      </w:r>
      <w:proofErr w:type="gramEnd"/>
      <w:r w:rsidRPr="00186641">
        <w:rPr>
          <w:rFonts w:ascii="Georgia" w:hAnsi="Georgia"/>
          <w:lang w:val="ru-RU"/>
        </w:rPr>
        <w:t xml:space="preserve"> использовать на практике универсальные учебные действия, составляющие умение овладевать:</w:t>
      </w:r>
    </w:p>
    <w:p w:rsidR="00306A60" w:rsidRPr="00186641" w:rsidRDefault="00306A60" w:rsidP="00306A60">
      <w:pPr>
        <w:pStyle w:val="ad"/>
        <w:spacing w:after="0"/>
        <w:ind w:firstLine="708"/>
        <w:jc w:val="left"/>
        <w:rPr>
          <w:rFonts w:ascii="Georgia" w:hAnsi="Georgia"/>
          <w:lang w:val="ru-RU"/>
        </w:rPr>
      </w:pPr>
      <w:r>
        <w:rPr>
          <w:rFonts w:ascii="Georgia" w:hAnsi="Georgia"/>
          <w:lang w:val="ru-RU"/>
        </w:rPr>
        <w:t xml:space="preserve">- </w:t>
      </w:r>
      <w:r w:rsidRPr="00186641">
        <w:rPr>
          <w:rFonts w:ascii="Georgia" w:hAnsi="Georgia"/>
          <w:lang w:val="ru-RU"/>
        </w:rPr>
        <w:t>познавательными универсальными учебными действиями;</w:t>
      </w:r>
    </w:p>
    <w:p w:rsidR="00306A60" w:rsidRPr="00186641" w:rsidRDefault="00306A60" w:rsidP="00306A60">
      <w:pPr>
        <w:pStyle w:val="ad"/>
        <w:spacing w:after="0"/>
        <w:ind w:firstLine="708"/>
        <w:jc w:val="left"/>
        <w:rPr>
          <w:rFonts w:ascii="Georgia" w:hAnsi="Georgia"/>
          <w:lang w:val="ru-RU"/>
        </w:rPr>
      </w:pPr>
      <w:r>
        <w:rPr>
          <w:rFonts w:ascii="Georgia" w:hAnsi="Georgia"/>
          <w:lang w:val="ru-RU"/>
        </w:rPr>
        <w:t xml:space="preserve">- </w:t>
      </w:r>
      <w:r w:rsidRPr="00186641">
        <w:rPr>
          <w:rFonts w:ascii="Georgia" w:hAnsi="Georgia"/>
          <w:lang w:val="ru-RU"/>
        </w:rPr>
        <w:t>коммуникативными универсальными учебными действиями;</w:t>
      </w:r>
    </w:p>
    <w:p w:rsidR="00306A60" w:rsidRPr="00186641" w:rsidRDefault="00306A60" w:rsidP="00306A60">
      <w:pPr>
        <w:pStyle w:val="ad"/>
        <w:spacing w:after="0"/>
        <w:ind w:firstLine="708"/>
        <w:jc w:val="left"/>
        <w:rPr>
          <w:rFonts w:ascii="Georgia" w:hAnsi="Georgia"/>
          <w:lang w:val="ru-RU"/>
        </w:rPr>
      </w:pPr>
      <w:r>
        <w:rPr>
          <w:rFonts w:ascii="Georgia" w:hAnsi="Georgia"/>
          <w:lang w:val="ru-RU"/>
        </w:rPr>
        <w:t xml:space="preserve">- </w:t>
      </w:r>
      <w:r w:rsidRPr="00186641">
        <w:rPr>
          <w:rFonts w:ascii="Georgia" w:hAnsi="Georgia"/>
          <w:lang w:val="ru-RU"/>
        </w:rPr>
        <w:t>регулятивными универсальными учебными действиями.</w:t>
      </w:r>
    </w:p>
    <w:p w:rsidR="00306A60" w:rsidRPr="00DD798C" w:rsidRDefault="00DD798C" w:rsidP="00306A60">
      <w:pPr>
        <w:pStyle w:val="ad"/>
        <w:spacing w:after="0"/>
        <w:ind w:firstLine="708"/>
        <w:jc w:val="left"/>
        <w:rPr>
          <w:rFonts w:ascii="Georgia" w:hAnsi="Georgia"/>
          <w:b/>
          <w:lang w:val="ru-RU"/>
        </w:rPr>
      </w:pPr>
      <w:r>
        <w:rPr>
          <w:rFonts w:ascii="Georgia" w:hAnsi="Georgia"/>
          <w:lang w:val="ru-RU"/>
        </w:rPr>
        <w:t xml:space="preserve">1) </w:t>
      </w:r>
      <w:r w:rsidR="00306A60" w:rsidRPr="00186641">
        <w:rPr>
          <w:rFonts w:ascii="Georgia" w:hAnsi="Georgia"/>
          <w:lang w:val="ru-RU"/>
        </w:rPr>
        <w:t xml:space="preserve">Овладение </w:t>
      </w:r>
      <w:r w:rsidR="00306A60" w:rsidRPr="00DD798C">
        <w:rPr>
          <w:rFonts w:ascii="Georgia" w:hAnsi="Georgia"/>
          <w:b/>
          <w:lang w:val="ru-RU"/>
        </w:rPr>
        <w:t>познавательными</w:t>
      </w:r>
      <w:r w:rsidR="00306A60" w:rsidRPr="00186641">
        <w:rPr>
          <w:rFonts w:ascii="Georgia" w:hAnsi="Georgia"/>
          <w:lang w:val="ru-RU"/>
        </w:rPr>
        <w:t xml:space="preserve"> универсальными учебными действиями предполагает умение использовать </w:t>
      </w:r>
      <w:r w:rsidR="00306A60" w:rsidRPr="00DD798C">
        <w:rPr>
          <w:rFonts w:ascii="Georgia" w:hAnsi="Georgia"/>
          <w:b/>
          <w:lang w:val="ru-RU"/>
        </w:rPr>
        <w:t>базовые логические действия, базовые исследовательские действия, работать с информацией.</w:t>
      </w:r>
    </w:p>
    <w:p w:rsidR="00DD798C" w:rsidRDefault="003311AA" w:rsidP="00306A60">
      <w:pPr>
        <w:pStyle w:val="ad"/>
        <w:spacing w:after="0"/>
        <w:ind w:firstLine="708"/>
        <w:jc w:val="left"/>
        <w:rPr>
          <w:lang w:val="ru-RU"/>
        </w:rPr>
      </w:pPr>
      <w:r w:rsidRPr="003311AA">
        <w:rPr>
          <w:lang w:val="ru-RU"/>
        </w:rPr>
        <w:t xml:space="preserve">а) </w:t>
      </w:r>
      <w:r w:rsidRPr="00DD798C">
        <w:rPr>
          <w:b/>
          <w:lang w:val="ru-RU"/>
        </w:rPr>
        <w:t>базовые логические действия</w:t>
      </w:r>
      <w:r w:rsidRPr="003311AA">
        <w:rPr>
          <w:lang w:val="ru-RU"/>
        </w:rPr>
        <w:t>:</w:t>
      </w:r>
      <w:r w:rsidR="00DD798C">
        <w:rPr>
          <w:lang w:val="ru-RU"/>
        </w:rPr>
        <w:t xml:space="preserve"> </w:t>
      </w:r>
      <w:r w:rsidRPr="003311AA">
        <w:rPr>
          <w:lang w:val="ru-RU"/>
        </w:rPr>
        <w:t>самостоятельно формулировать и актуализировать проблему, рассматривать ее всесторонне;</w:t>
      </w:r>
      <w:r w:rsidR="00DD798C">
        <w:rPr>
          <w:lang w:val="ru-RU"/>
        </w:rPr>
        <w:t xml:space="preserve"> </w:t>
      </w:r>
      <w:r w:rsidRPr="003311AA">
        <w:rPr>
          <w:lang w:val="ru-RU"/>
        </w:rPr>
        <w:t>устанавливать существенный признак или основания для сравнения, классификации и обобщения;</w:t>
      </w:r>
      <w:r w:rsidR="00DD798C">
        <w:rPr>
          <w:lang w:val="ru-RU"/>
        </w:rPr>
        <w:t xml:space="preserve"> </w:t>
      </w:r>
      <w:r w:rsidRPr="003311AA">
        <w:rPr>
          <w:lang w:val="ru-RU"/>
        </w:rPr>
        <w:t>определять цели деятельности, задавать параметры и критерии их достижения;</w:t>
      </w:r>
      <w:r w:rsidR="00DD798C">
        <w:rPr>
          <w:lang w:val="ru-RU"/>
        </w:rPr>
        <w:t xml:space="preserve"> </w:t>
      </w:r>
      <w:r w:rsidRPr="003311AA">
        <w:rPr>
          <w:lang w:val="ru-RU"/>
        </w:rPr>
        <w:t>выявлять закономерности и противоречия в рассматриваемых явлениях;</w:t>
      </w:r>
      <w:r w:rsidR="00DD798C">
        <w:rPr>
          <w:lang w:val="ru-RU"/>
        </w:rPr>
        <w:t xml:space="preserve"> </w:t>
      </w:r>
      <w:r w:rsidRPr="003311AA">
        <w:rPr>
          <w:lang w:val="ru-RU"/>
        </w:rPr>
        <w:t>вносить коррективы в деятельность, оценивать соответствие результатов целям, оценивать риски последствий деятельности;</w:t>
      </w:r>
      <w:r w:rsidR="00DD798C">
        <w:rPr>
          <w:lang w:val="ru-RU"/>
        </w:rPr>
        <w:t xml:space="preserve"> </w:t>
      </w:r>
      <w:proofErr w:type="gramStart"/>
      <w:r w:rsidRPr="003311AA">
        <w:rPr>
          <w:lang w:val="ru-RU"/>
        </w:rPr>
        <w:t xml:space="preserve">развивать креативное мышление при решении жизненных проблем; </w:t>
      </w:r>
      <w:proofErr w:type="gramEnd"/>
    </w:p>
    <w:p w:rsidR="00DD798C" w:rsidRDefault="003311AA" w:rsidP="00306A60">
      <w:pPr>
        <w:pStyle w:val="ad"/>
        <w:spacing w:after="0"/>
        <w:ind w:firstLine="708"/>
        <w:jc w:val="left"/>
        <w:rPr>
          <w:lang w:val="ru-RU"/>
        </w:rPr>
      </w:pPr>
      <w:proofErr w:type="gramStart"/>
      <w:r w:rsidRPr="003311AA">
        <w:rPr>
          <w:lang w:val="ru-RU"/>
        </w:rPr>
        <w:t xml:space="preserve">б) </w:t>
      </w:r>
      <w:r w:rsidRPr="00DD798C">
        <w:rPr>
          <w:b/>
          <w:lang w:val="ru-RU"/>
        </w:rPr>
        <w:t>базовые исследовательские действия</w:t>
      </w:r>
      <w:r w:rsidRPr="003311AA">
        <w:rPr>
          <w:lang w:val="ru-RU"/>
        </w:rPr>
        <w:t>:</w:t>
      </w:r>
      <w:r w:rsidR="00DD798C">
        <w:rPr>
          <w:lang w:val="ru-RU"/>
        </w:rPr>
        <w:t xml:space="preserve">  </w:t>
      </w:r>
      <w:r w:rsidRPr="003311AA">
        <w:rPr>
          <w:lang w:val="ru-RU"/>
        </w:rPr>
        <w:t>владеть навыками учебно</w:t>
      </w:r>
      <w:r w:rsidR="00DD798C">
        <w:rPr>
          <w:lang w:val="ru-RU"/>
        </w:rPr>
        <w:t>-</w:t>
      </w:r>
      <w:r w:rsidRPr="003311AA">
        <w:rPr>
          <w:lang w:val="ru-RU"/>
        </w:rPr>
        <w:t>исследовательской и проектной деятельности, навыками разрешения проблем;</w:t>
      </w:r>
      <w:r w:rsidR="00DD798C">
        <w:rPr>
          <w:lang w:val="ru-RU"/>
        </w:rPr>
        <w:t xml:space="preserve"> </w:t>
      </w:r>
      <w:r w:rsidRPr="003311AA">
        <w:rPr>
          <w:lang w:val="ru-RU"/>
        </w:rPr>
        <w:t>способность и готовность к самостоятельному поиску методов решения практических задач, применению различных методов познания;</w:t>
      </w:r>
      <w:r w:rsidR="00DD798C">
        <w:rPr>
          <w:lang w:val="ru-RU"/>
        </w:rPr>
        <w:t xml:space="preserve"> </w:t>
      </w:r>
      <w:r w:rsidRPr="003311AA">
        <w:rPr>
          <w:lang w:val="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roofErr w:type="gramEnd"/>
      <w:r w:rsidR="00DD798C">
        <w:rPr>
          <w:lang w:val="ru-RU"/>
        </w:rPr>
        <w:t xml:space="preserve"> </w:t>
      </w:r>
      <w:proofErr w:type="gramStart"/>
      <w:r w:rsidRPr="003311AA">
        <w:rPr>
          <w:lang w:val="ru-RU"/>
        </w:rPr>
        <w:t>формирование научного типа мышления, владение научной терминологией, ключевыми понятиями и методами;</w:t>
      </w:r>
      <w:r w:rsidR="00DD798C">
        <w:rPr>
          <w:lang w:val="ru-RU"/>
        </w:rPr>
        <w:t xml:space="preserve"> </w:t>
      </w:r>
      <w:r w:rsidRPr="003311AA">
        <w:rPr>
          <w:lang w:val="ru-RU"/>
        </w:rPr>
        <w:t>ставить и формулировать собственные задачи в образовательной деятельности и жизненных ситуациях;</w:t>
      </w:r>
      <w:r w:rsidR="00DD798C">
        <w:rPr>
          <w:lang w:val="ru-RU"/>
        </w:rPr>
        <w:t xml:space="preserve"> </w:t>
      </w:r>
      <w:r w:rsidRPr="003311AA">
        <w:rPr>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00DD798C">
        <w:rPr>
          <w:lang w:val="ru-RU"/>
        </w:rPr>
        <w:t xml:space="preserve"> </w:t>
      </w:r>
      <w:r w:rsidRPr="003311AA">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roofErr w:type="gramEnd"/>
      <w:r w:rsidR="00DD798C">
        <w:rPr>
          <w:lang w:val="ru-RU"/>
        </w:rPr>
        <w:t xml:space="preserve"> </w:t>
      </w:r>
      <w:proofErr w:type="gramStart"/>
      <w:r w:rsidRPr="003311AA">
        <w:rPr>
          <w:lang w:val="ru-RU"/>
        </w:rPr>
        <w:t>давать оценку новым ситуациям, оценивать приобретенный опыт;</w:t>
      </w:r>
      <w:r w:rsidR="00DD798C">
        <w:rPr>
          <w:lang w:val="ru-RU"/>
        </w:rPr>
        <w:t xml:space="preserve"> </w:t>
      </w:r>
      <w:r w:rsidRPr="003311AA">
        <w:rPr>
          <w:lang w:val="ru-RU"/>
        </w:rPr>
        <w:t>разрабатывать план решения проблемы с учетом анализа имеющихся материальных и нематериальных ресурсов;</w:t>
      </w:r>
      <w:r w:rsidR="00DD798C">
        <w:rPr>
          <w:lang w:val="ru-RU"/>
        </w:rPr>
        <w:t xml:space="preserve"> </w:t>
      </w:r>
      <w:r w:rsidRPr="003311AA">
        <w:rPr>
          <w:lang w:val="ru-RU"/>
        </w:rPr>
        <w:t>осуществлять целенаправленный поиск переноса средств и способов действия в профессиональную среду;</w:t>
      </w:r>
      <w:r w:rsidR="00DD798C">
        <w:rPr>
          <w:lang w:val="ru-RU"/>
        </w:rPr>
        <w:t xml:space="preserve"> </w:t>
      </w:r>
      <w:r w:rsidRPr="003311AA">
        <w:rPr>
          <w:lang w:val="ru-RU"/>
        </w:rPr>
        <w:t>уметь переносить знания в познавательную и практическую области жизнедеятельности;</w:t>
      </w:r>
      <w:r w:rsidR="00DD798C">
        <w:rPr>
          <w:lang w:val="ru-RU"/>
        </w:rPr>
        <w:t xml:space="preserve"> </w:t>
      </w:r>
      <w:r w:rsidRPr="003311AA">
        <w:rPr>
          <w:lang w:val="ru-RU"/>
        </w:rPr>
        <w:t>уметь интегрировать знания из разных предметных областей;</w:t>
      </w:r>
      <w:proofErr w:type="gramEnd"/>
      <w:r w:rsidR="00DD798C">
        <w:rPr>
          <w:lang w:val="ru-RU"/>
        </w:rPr>
        <w:t xml:space="preserve"> </w:t>
      </w:r>
      <w:r w:rsidRPr="003311AA">
        <w:rPr>
          <w:lang w:val="ru-RU"/>
        </w:rPr>
        <w:t xml:space="preserve">выдвигать новые идеи, предлагать оригинальные подходы и </w:t>
      </w:r>
      <w:proofErr w:type="spellStart"/>
      <w:r w:rsidRPr="003311AA">
        <w:rPr>
          <w:lang w:val="ru-RU"/>
        </w:rPr>
        <w:t>решения</w:t>
      </w:r>
      <w:proofErr w:type="gramStart"/>
      <w:r w:rsidRPr="003311AA">
        <w:rPr>
          <w:lang w:val="ru-RU"/>
        </w:rPr>
        <w:t>;с</w:t>
      </w:r>
      <w:proofErr w:type="gramEnd"/>
      <w:r w:rsidRPr="003311AA">
        <w:rPr>
          <w:lang w:val="ru-RU"/>
        </w:rPr>
        <w:t>тавить</w:t>
      </w:r>
      <w:proofErr w:type="spellEnd"/>
      <w:r w:rsidRPr="003311AA">
        <w:rPr>
          <w:lang w:val="ru-RU"/>
        </w:rPr>
        <w:t xml:space="preserve"> проблемы и задачи, допускающие альтернативные решения; </w:t>
      </w:r>
    </w:p>
    <w:p w:rsidR="003311AA" w:rsidRDefault="003311AA" w:rsidP="00306A60">
      <w:pPr>
        <w:pStyle w:val="ad"/>
        <w:spacing w:after="0"/>
        <w:ind w:firstLine="708"/>
        <w:jc w:val="left"/>
        <w:rPr>
          <w:lang w:val="ru-RU"/>
        </w:rPr>
      </w:pPr>
      <w:proofErr w:type="gramStart"/>
      <w:r w:rsidRPr="003311AA">
        <w:rPr>
          <w:lang w:val="ru-RU"/>
        </w:rPr>
        <w:t xml:space="preserve">в) </w:t>
      </w:r>
      <w:r w:rsidRPr="00DD798C">
        <w:rPr>
          <w:b/>
          <w:lang w:val="ru-RU"/>
        </w:rPr>
        <w:t>работа с информацией</w:t>
      </w:r>
      <w:r w:rsidRPr="003311AA">
        <w:rPr>
          <w:lang w:val="ru-RU"/>
        </w:rPr>
        <w:t>:</w:t>
      </w:r>
      <w:r w:rsidR="00DD798C">
        <w:rPr>
          <w:lang w:val="ru-RU"/>
        </w:rPr>
        <w:t xml:space="preserve"> </w:t>
      </w:r>
      <w:r w:rsidRPr="003311AA">
        <w:rPr>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00DD798C">
        <w:rPr>
          <w:lang w:val="ru-RU"/>
        </w:rPr>
        <w:t xml:space="preserve"> </w:t>
      </w:r>
      <w:r w:rsidRPr="003311AA">
        <w:rPr>
          <w:lang w:val="ru-RU"/>
        </w:rPr>
        <w:t xml:space="preserve">создавать тексты в различных форматах с учетом назначения </w:t>
      </w:r>
      <w:r w:rsidRPr="003311AA">
        <w:rPr>
          <w:lang w:val="ru-RU"/>
        </w:rPr>
        <w:lastRenderedPageBreak/>
        <w:t>информации и целевой аудитории, выбирая оптимальную форму представления и визуализации;</w:t>
      </w:r>
      <w:r w:rsidR="00DD798C">
        <w:rPr>
          <w:lang w:val="ru-RU"/>
        </w:rPr>
        <w:t xml:space="preserve"> </w:t>
      </w:r>
      <w:r w:rsidRPr="003311AA">
        <w:rPr>
          <w:lang w:val="ru-RU"/>
        </w:rPr>
        <w:t xml:space="preserve">оценивать достоверность, легитимность информации, ее соответствие правовым и </w:t>
      </w:r>
      <w:proofErr w:type="spellStart"/>
      <w:r w:rsidRPr="003311AA">
        <w:rPr>
          <w:lang w:val="ru-RU"/>
        </w:rPr>
        <w:t>моральноэтическим</w:t>
      </w:r>
      <w:proofErr w:type="spellEnd"/>
      <w:r w:rsidR="00DD798C">
        <w:rPr>
          <w:lang w:val="ru-RU"/>
        </w:rPr>
        <w:t xml:space="preserve"> </w:t>
      </w:r>
      <w:r w:rsidRPr="003311AA">
        <w:rPr>
          <w:lang w:val="ru-RU"/>
        </w:rPr>
        <w:t xml:space="preserve"> нормам;</w:t>
      </w:r>
      <w:proofErr w:type="gramEnd"/>
      <w:r w:rsidR="00DD798C">
        <w:rPr>
          <w:lang w:val="ru-RU"/>
        </w:rPr>
        <w:t xml:space="preserve"> </w:t>
      </w:r>
      <w:r w:rsidRPr="003311AA">
        <w:rPr>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DD798C">
        <w:rPr>
          <w:lang w:val="ru-RU"/>
        </w:rPr>
        <w:t xml:space="preserve"> </w:t>
      </w:r>
      <w:r w:rsidRPr="003311AA">
        <w:rPr>
          <w:lang w:val="ru-RU"/>
        </w:rPr>
        <w:t xml:space="preserve">владеть навыками распознавания и защиты информации, информационной безопасности личности. </w:t>
      </w:r>
    </w:p>
    <w:p w:rsidR="00DD798C" w:rsidRDefault="00DD798C" w:rsidP="00306A60">
      <w:pPr>
        <w:pStyle w:val="ad"/>
        <w:spacing w:after="0"/>
        <w:ind w:firstLine="708"/>
        <w:jc w:val="left"/>
        <w:rPr>
          <w:lang w:val="ru-RU"/>
        </w:rPr>
      </w:pPr>
      <w:r w:rsidRPr="00DD798C">
        <w:rPr>
          <w:b/>
          <w:lang w:val="ru-RU"/>
        </w:rPr>
        <w:t>2</w:t>
      </w:r>
      <w:r>
        <w:rPr>
          <w:lang w:val="ru-RU"/>
        </w:rPr>
        <w:t xml:space="preserve"> </w:t>
      </w:r>
      <w:r w:rsidR="003311AA" w:rsidRPr="003311AA">
        <w:rPr>
          <w:lang w:val="ru-RU"/>
        </w:rPr>
        <w:t xml:space="preserve">Овладение </w:t>
      </w:r>
      <w:r w:rsidR="003311AA" w:rsidRPr="00DD798C">
        <w:rPr>
          <w:b/>
          <w:lang w:val="ru-RU"/>
        </w:rPr>
        <w:t>универсальными коммуникативными действиями</w:t>
      </w:r>
      <w:r>
        <w:rPr>
          <w:b/>
          <w:lang w:val="ru-RU"/>
        </w:rPr>
        <w:t xml:space="preserve"> </w:t>
      </w:r>
      <w:r>
        <w:rPr>
          <w:lang w:val="ru-RU"/>
        </w:rPr>
        <w:t xml:space="preserve">обеспечивает </w:t>
      </w:r>
      <w:proofErr w:type="spellStart"/>
      <w:r w:rsidR="009D34AA" w:rsidRPr="009D34AA">
        <w:rPr>
          <w:lang w:val="ru-RU"/>
        </w:rPr>
        <w:t>сформированность</w:t>
      </w:r>
      <w:proofErr w:type="spellEnd"/>
      <w:r w:rsidR="009D34AA" w:rsidRPr="009D34AA">
        <w:rPr>
          <w:lang w:val="ru-RU"/>
        </w:rPr>
        <w:t xml:space="preserve">  социальных навыков общения, совместной деятельности</w:t>
      </w:r>
      <w:proofErr w:type="gramStart"/>
      <w:r w:rsidR="009D34AA" w:rsidRPr="009D34AA">
        <w:rPr>
          <w:lang w:val="ru-RU"/>
        </w:rPr>
        <w:t>.</w:t>
      </w:r>
      <w:r w:rsidR="003311AA" w:rsidRPr="00DD798C">
        <w:rPr>
          <w:b/>
          <w:lang w:val="ru-RU"/>
        </w:rPr>
        <w:t>:</w:t>
      </w:r>
      <w:r w:rsidR="003311AA" w:rsidRPr="003311AA">
        <w:rPr>
          <w:lang w:val="ru-RU"/>
        </w:rPr>
        <w:t xml:space="preserve"> </w:t>
      </w:r>
      <w:proofErr w:type="gramEnd"/>
    </w:p>
    <w:p w:rsidR="00DD798C" w:rsidRDefault="003311AA" w:rsidP="00306A60">
      <w:pPr>
        <w:pStyle w:val="ad"/>
        <w:spacing w:after="0"/>
        <w:ind w:firstLine="708"/>
        <w:jc w:val="left"/>
        <w:rPr>
          <w:lang w:val="ru-RU"/>
        </w:rPr>
      </w:pPr>
      <w:r w:rsidRPr="003311AA">
        <w:rPr>
          <w:lang w:val="ru-RU"/>
        </w:rPr>
        <w:t>а</w:t>
      </w:r>
      <w:r w:rsidRPr="00DD798C">
        <w:rPr>
          <w:b/>
          <w:lang w:val="ru-RU"/>
        </w:rPr>
        <w:t>)</w:t>
      </w:r>
      <w:r w:rsidR="00DD798C">
        <w:rPr>
          <w:b/>
          <w:lang w:val="ru-RU"/>
        </w:rPr>
        <w:t xml:space="preserve"> </w:t>
      </w:r>
      <w:r w:rsidRPr="00DD798C">
        <w:rPr>
          <w:b/>
          <w:lang w:val="ru-RU"/>
        </w:rPr>
        <w:t>общени</w:t>
      </w:r>
      <w:r w:rsidR="009D34AA">
        <w:rPr>
          <w:b/>
          <w:lang w:val="ru-RU"/>
        </w:rPr>
        <w:t>е</w:t>
      </w:r>
      <w:r w:rsidRPr="003311AA">
        <w:rPr>
          <w:lang w:val="ru-RU"/>
        </w:rPr>
        <w:t>:</w:t>
      </w:r>
      <w:r w:rsidR="00DF759F">
        <w:rPr>
          <w:lang w:val="ru-RU"/>
        </w:rPr>
        <w:t xml:space="preserve"> </w:t>
      </w:r>
      <w:r w:rsidRPr="003311AA">
        <w:rPr>
          <w:lang w:val="ru-RU"/>
        </w:rPr>
        <w:t>осуществлять коммуникации во всех сферах жизни;</w:t>
      </w:r>
      <w:r w:rsidR="00DD798C">
        <w:rPr>
          <w:lang w:val="ru-RU"/>
        </w:rPr>
        <w:t xml:space="preserve"> </w:t>
      </w:r>
      <w:r w:rsidRPr="003311AA">
        <w:rPr>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DD798C">
        <w:rPr>
          <w:lang w:val="ru-RU"/>
        </w:rPr>
        <w:t xml:space="preserve"> </w:t>
      </w:r>
      <w:r w:rsidRPr="003311AA">
        <w:rPr>
          <w:lang w:val="ru-RU"/>
        </w:rPr>
        <w:t>владеть различными способами общения и взаимодействия;</w:t>
      </w:r>
      <w:r w:rsidR="00DD798C">
        <w:rPr>
          <w:lang w:val="ru-RU"/>
        </w:rPr>
        <w:t xml:space="preserve"> </w:t>
      </w:r>
      <w:r w:rsidRPr="003311AA">
        <w:rPr>
          <w:lang w:val="ru-RU"/>
        </w:rPr>
        <w:t>аргументированно вести диалог, уметь смягчать конфликтные ситуации;</w:t>
      </w:r>
      <w:r w:rsidR="00DD798C">
        <w:rPr>
          <w:lang w:val="ru-RU"/>
        </w:rPr>
        <w:t xml:space="preserve"> </w:t>
      </w:r>
      <w:r w:rsidRPr="003311AA">
        <w:rPr>
          <w:lang w:val="ru-RU"/>
        </w:rPr>
        <w:t xml:space="preserve">развернуто и логично </w:t>
      </w:r>
      <w:proofErr w:type="gramStart"/>
      <w:r w:rsidRPr="003311AA">
        <w:rPr>
          <w:lang w:val="ru-RU"/>
        </w:rPr>
        <w:t>излагать</w:t>
      </w:r>
      <w:proofErr w:type="gramEnd"/>
      <w:r w:rsidRPr="003311AA">
        <w:rPr>
          <w:lang w:val="ru-RU"/>
        </w:rPr>
        <w:t xml:space="preserve"> свою точку зрения с использованием языковых средств;</w:t>
      </w:r>
    </w:p>
    <w:p w:rsidR="00DD798C" w:rsidRDefault="003311AA" w:rsidP="00306A60">
      <w:pPr>
        <w:pStyle w:val="ad"/>
        <w:spacing w:after="0"/>
        <w:ind w:firstLine="708"/>
        <w:jc w:val="left"/>
        <w:rPr>
          <w:lang w:val="ru-RU"/>
        </w:rPr>
      </w:pPr>
      <w:r w:rsidRPr="003311AA">
        <w:rPr>
          <w:lang w:val="ru-RU"/>
        </w:rPr>
        <w:t xml:space="preserve"> б)</w:t>
      </w:r>
      <w:r w:rsidR="009D34AA" w:rsidRPr="009D34AA">
        <w:rPr>
          <w:lang w:val="ru-RU"/>
        </w:rPr>
        <w:t xml:space="preserve"> </w:t>
      </w:r>
      <w:r w:rsidRPr="00DD798C">
        <w:rPr>
          <w:b/>
          <w:lang w:val="ru-RU"/>
        </w:rPr>
        <w:t>совместн</w:t>
      </w:r>
      <w:r w:rsidR="009D34AA">
        <w:rPr>
          <w:b/>
          <w:lang w:val="ru-RU"/>
        </w:rPr>
        <w:t>ая</w:t>
      </w:r>
      <w:r w:rsidRPr="00DD798C">
        <w:rPr>
          <w:b/>
          <w:lang w:val="ru-RU"/>
        </w:rPr>
        <w:t xml:space="preserve"> деятельност</w:t>
      </w:r>
      <w:r w:rsidR="009D34AA">
        <w:rPr>
          <w:b/>
          <w:lang w:val="ru-RU"/>
        </w:rPr>
        <w:t>ь</w:t>
      </w:r>
      <w:r w:rsidRPr="003311AA">
        <w:rPr>
          <w:lang w:val="ru-RU"/>
        </w:rPr>
        <w:t>:</w:t>
      </w:r>
      <w:r w:rsidR="00DD798C">
        <w:rPr>
          <w:lang w:val="ru-RU"/>
        </w:rPr>
        <w:t xml:space="preserve"> </w:t>
      </w:r>
      <w:r w:rsidRPr="003311AA">
        <w:rPr>
          <w:lang w:val="ru-RU"/>
        </w:rPr>
        <w:t>понимать и использовать преимущества командной и индивидуальной работы;</w:t>
      </w:r>
      <w:r w:rsidR="00DD798C">
        <w:rPr>
          <w:lang w:val="ru-RU"/>
        </w:rPr>
        <w:t xml:space="preserve"> </w:t>
      </w:r>
      <w:r w:rsidRPr="003311AA">
        <w:rPr>
          <w:lang w:val="ru-RU"/>
        </w:rPr>
        <w:t>выбирать тематику и методы совместных действий с учетом общих интересов и возможностей каждого члена коллектива;</w:t>
      </w:r>
      <w:r w:rsidR="00DD798C">
        <w:rPr>
          <w:lang w:val="ru-RU"/>
        </w:rPr>
        <w:t xml:space="preserve"> </w:t>
      </w:r>
      <w:r w:rsidRPr="003311AA">
        <w:rPr>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DD798C">
        <w:rPr>
          <w:lang w:val="ru-RU"/>
        </w:rPr>
        <w:t xml:space="preserve"> </w:t>
      </w:r>
      <w:r w:rsidRPr="003311AA">
        <w:rPr>
          <w:lang w:val="ru-RU"/>
        </w:rPr>
        <w:t>оценивать качество своего вклада и каждого участника команды в общий результат по разработанным критериям;</w:t>
      </w:r>
      <w:r w:rsidR="00DD798C">
        <w:rPr>
          <w:lang w:val="ru-RU"/>
        </w:rPr>
        <w:t xml:space="preserve"> </w:t>
      </w:r>
      <w:r w:rsidRPr="003311AA">
        <w:rPr>
          <w:lang w:val="ru-RU"/>
        </w:rPr>
        <w:t>предлагать новые проекты, оценивать идеи с позиции новизны, оригинальности, практической значимости;</w:t>
      </w:r>
      <w:r w:rsidR="00DD798C">
        <w:rPr>
          <w:lang w:val="ru-RU"/>
        </w:rPr>
        <w:t xml:space="preserve"> </w:t>
      </w:r>
      <w:r w:rsidRPr="003311AA">
        <w:rPr>
          <w:lang w:val="ru-RU"/>
        </w:rPr>
        <w:t>координировать и выполнять работу в условиях реального, виртуального и комбинированного взаимодействия;</w:t>
      </w:r>
      <w:r w:rsidR="00DD798C">
        <w:rPr>
          <w:lang w:val="ru-RU"/>
        </w:rPr>
        <w:t xml:space="preserve"> </w:t>
      </w:r>
      <w:r w:rsidRPr="003311AA">
        <w:rPr>
          <w:lang w:val="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DD798C" w:rsidRPr="009D34AA" w:rsidRDefault="00DD798C" w:rsidP="00306A60">
      <w:pPr>
        <w:pStyle w:val="ad"/>
        <w:spacing w:after="0"/>
        <w:ind w:firstLine="708"/>
        <w:jc w:val="left"/>
        <w:rPr>
          <w:lang w:val="ru-RU"/>
        </w:rPr>
      </w:pPr>
      <w:r w:rsidRPr="00DD798C">
        <w:rPr>
          <w:b/>
          <w:lang w:val="ru-RU"/>
        </w:rPr>
        <w:t>3.</w:t>
      </w:r>
      <w:r w:rsidR="003311AA" w:rsidRPr="003311AA">
        <w:rPr>
          <w:lang w:val="ru-RU"/>
        </w:rPr>
        <w:t xml:space="preserve"> Овладение </w:t>
      </w:r>
      <w:r w:rsidR="003311AA" w:rsidRPr="00DD798C">
        <w:rPr>
          <w:b/>
          <w:lang w:val="ru-RU"/>
        </w:rPr>
        <w:t>универсальными регулятивными действиями</w:t>
      </w:r>
      <w:r w:rsidR="009D34AA">
        <w:rPr>
          <w:b/>
          <w:lang w:val="ru-RU"/>
        </w:rPr>
        <w:t xml:space="preserve"> </w:t>
      </w:r>
      <w:r w:rsidR="009D34AA" w:rsidRPr="009D34AA">
        <w:rPr>
          <w:lang w:val="ru-RU"/>
        </w:rPr>
        <w:t>включает умения самоорганизации, самоконтроля, развитие эмоционального интелл</w:t>
      </w:r>
      <w:r w:rsidR="009D34AA">
        <w:rPr>
          <w:lang w:val="ru-RU"/>
        </w:rPr>
        <w:t>екта</w:t>
      </w:r>
      <w:proofErr w:type="gramStart"/>
      <w:r w:rsidR="009D34AA" w:rsidRPr="009D34AA">
        <w:rPr>
          <w:lang w:val="ru-RU"/>
        </w:rPr>
        <w:t xml:space="preserve"> </w:t>
      </w:r>
      <w:r w:rsidR="003311AA" w:rsidRPr="009D34AA">
        <w:rPr>
          <w:lang w:val="ru-RU"/>
        </w:rPr>
        <w:t>:</w:t>
      </w:r>
      <w:proofErr w:type="gramEnd"/>
      <w:r w:rsidR="003311AA" w:rsidRPr="009D34AA">
        <w:rPr>
          <w:lang w:val="ru-RU"/>
        </w:rPr>
        <w:t xml:space="preserve"> </w:t>
      </w:r>
    </w:p>
    <w:p w:rsidR="00DD798C" w:rsidRDefault="003311AA" w:rsidP="00306A60">
      <w:pPr>
        <w:pStyle w:val="ad"/>
        <w:spacing w:after="0"/>
        <w:ind w:firstLine="708"/>
        <w:jc w:val="left"/>
        <w:rPr>
          <w:lang w:val="ru-RU"/>
        </w:rPr>
      </w:pPr>
      <w:proofErr w:type="gramStart"/>
      <w:r w:rsidRPr="003311AA">
        <w:rPr>
          <w:lang w:val="ru-RU"/>
        </w:rPr>
        <w:t xml:space="preserve">а) </w:t>
      </w:r>
      <w:r w:rsidRPr="00DD798C">
        <w:rPr>
          <w:b/>
          <w:lang w:val="ru-RU"/>
        </w:rPr>
        <w:t>самоорганизаци</w:t>
      </w:r>
      <w:r w:rsidR="009D34AA">
        <w:rPr>
          <w:b/>
          <w:lang w:val="ru-RU"/>
        </w:rPr>
        <w:t>я</w:t>
      </w:r>
      <w:r w:rsidRPr="003311AA">
        <w:rPr>
          <w:lang w:val="ru-RU"/>
        </w:rPr>
        <w:t>:</w:t>
      </w:r>
      <w:r w:rsidR="00DD798C">
        <w:rPr>
          <w:lang w:val="ru-RU"/>
        </w:rPr>
        <w:t xml:space="preserve"> </w:t>
      </w:r>
      <w:r w:rsidRPr="003311AA">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00DD798C">
        <w:rPr>
          <w:lang w:val="ru-RU"/>
        </w:rPr>
        <w:t xml:space="preserve"> </w:t>
      </w:r>
      <w:r w:rsidRPr="003311AA">
        <w:rPr>
          <w:lang w:val="ru-RU"/>
        </w:rPr>
        <w:t>самостоятельно составлять план решения проблемы с учетом имеющихся ресурсов, собственных возможностей и предпочтений;</w:t>
      </w:r>
      <w:r w:rsidR="00DD798C">
        <w:rPr>
          <w:lang w:val="ru-RU"/>
        </w:rPr>
        <w:t xml:space="preserve"> </w:t>
      </w:r>
      <w:r w:rsidRPr="003311AA">
        <w:rPr>
          <w:lang w:val="ru-RU"/>
        </w:rPr>
        <w:t>давать оценку новым ситуациям;</w:t>
      </w:r>
      <w:r w:rsidR="00DD798C">
        <w:rPr>
          <w:lang w:val="ru-RU"/>
        </w:rPr>
        <w:t xml:space="preserve"> </w:t>
      </w:r>
      <w:r w:rsidRPr="003311AA">
        <w:rPr>
          <w:lang w:val="ru-RU"/>
        </w:rPr>
        <w:t>расширять рамки учебного предмета на основе личных предпочтений;</w:t>
      </w:r>
      <w:r w:rsidR="00DD798C">
        <w:rPr>
          <w:lang w:val="ru-RU"/>
        </w:rPr>
        <w:t xml:space="preserve"> </w:t>
      </w:r>
      <w:r w:rsidRPr="003311AA">
        <w:rPr>
          <w:lang w:val="ru-RU"/>
        </w:rPr>
        <w:t>делать осознанный выбор, аргументировать его, брать ответственность за решение;</w:t>
      </w:r>
      <w:proofErr w:type="gramEnd"/>
      <w:r w:rsidR="00DD798C">
        <w:rPr>
          <w:lang w:val="ru-RU"/>
        </w:rPr>
        <w:t xml:space="preserve"> </w:t>
      </w:r>
      <w:r w:rsidRPr="003311AA">
        <w:rPr>
          <w:lang w:val="ru-RU"/>
        </w:rPr>
        <w:t>оценивать приобретенный опыт;</w:t>
      </w:r>
      <w:r w:rsidR="00DD798C">
        <w:rPr>
          <w:lang w:val="ru-RU"/>
        </w:rPr>
        <w:t xml:space="preserve"> </w:t>
      </w:r>
      <w:r w:rsidRPr="003311AA">
        <w:rPr>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D798C" w:rsidRDefault="003311AA" w:rsidP="00306A60">
      <w:pPr>
        <w:pStyle w:val="ad"/>
        <w:spacing w:after="0"/>
        <w:ind w:firstLine="708"/>
        <w:jc w:val="left"/>
        <w:rPr>
          <w:lang w:val="ru-RU"/>
        </w:rPr>
      </w:pPr>
      <w:r w:rsidRPr="003311AA">
        <w:rPr>
          <w:lang w:val="ru-RU"/>
        </w:rPr>
        <w:t xml:space="preserve">б) </w:t>
      </w:r>
      <w:r w:rsidRPr="00DD798C">
        <w:rPr>
          <w:b/>
          <w:lang w:val="ru-RU"/>
        </w:rPr>
        <w:t>самоконтроль</w:t>
      </w:r>
      <w:r w:rsidRPr="003311AA">
        <w:rPr>
          <w:lang w:val="ru-RU"/>
        </w:rPr>
        <w:t>:</w:t>
      </w:r>
      <w:r w:rsidR="00DD798C">
        <w:rPr>
          <w:lang w:val="ru-RU"/>
        </w:rPr>
        <w:t xml:space="preserve"> </w:t>
      </w:r>
      <w:r w:rsidRPr="003311AA">
        <w:rPr>
          <w:lang w:val="ru-RU"/>
        </w:rPr>
        <w:t xml:space="preserve">давать оценку новым ситуациям, вносить коррективы в деятельность, оценивать соответствие результатов </w:t>
      </w:r>
      <w:proofErr w:type="spellStart"/>
      <w:r w:rsidRPr="003311AA">
        <w:rPr>
          <w:lang w:val="ru-RU"/>
        </w:rPr>
        <w:t>целям</w:t>
      </w:r>
      <w:proofErr w:type="gramStart"/>
      <w:r w:rsidRPr="003311AA">
        <w:rPr>
          <w:lang w:val="ru-RU"/>
        </w:rPr>
        <w:t>;в</w:t>
      </w:r>
      <w:proofErr w:type="gramEnd"/>
      <w:r w:rsidRPr="003311AA">
        <w:rPr>
          <w:lang w:val="ru-RU"/>
        </w:rPr>
        <w:t>ладеть</w:t>
      </w:r>
      <w:proofErr w:type="spellEnd"/>
      <w:r w:rsidRPr="003311AA">
        <w:rPr>
          <w:lang w:val="ru-RU"/>
        </w:rPr>
        <w:t xml:space="preserve"> навыками познавательной рефлексии как осознания совершаемых действий и мыслительных процессов, их результатов и </w:t>
      </w:r>
      <w:proofErr w:type="spellStart"/>
      <w:r w:rsidRPr="003311AA">
        <w:rPr>
          <w:lang w:val="ru-RU"/>
        </w:rPr>
        <w:t>оснований;использовать</w:t>
      </w:r>
      <w:proofErr w:type="spellEnd"/>
      <w:r w:rsidRPr="003311AA">
        <w:rPr>
          <w:lang w:val="ru-RU"/>
        </w:rPr>
        <w:t xml:space="preserve"> приемы рефлексии для оценки ситуации, выбора верного решения;</w:t>
      </w:r>
      <w:r w:rsidR="00DD798C">
        <w:rPr>
          <w:lang w:val="ru-RU"/>
        </w:rPr>
        <w:t xml:space="preserve"> </w:t>
      </w:r>
      <w:r w:rsidRPr="003311AA">
        <w:rPr>
          <w:lang w:val="ru-RU"/>
        </w:rPr>
        <w:t xml:space="preserve">уметь оценивать риски и своевременно принимать решения по их снижению; </w:t>
      </w:r>
    </w:p>
    <w:p w:rsidR="004C3531" w:rsidRDefault="003311AA" w:rsidP="00306A60">
      <w:pPr>
        <w:pStyle w:val="ad"/>
        <w:spacing w:after="0"/>
        <w:ind w:firstLine="708"/>
        <w:jc w:val="left"/>
        <w:rPr>
          <w:lang w:val="ru-RU"/>
        </w:rPr>
      </w:pPr>
      <w:r w:rsidRPr="003311AA">
        <w:rPr>
          <w:lang w:val="ru-RU"/>
        </w:rPr>
        <w:t xml:space="preserve">в) </w:t>
      </w:r>
      <w:r w:rsidRPr="00DD798C">
        <w:rPr>
          <w:b/>
          <w:lang w:val="ru-RU"/>
        </w:rPr>
        <w:t>эмоциональный интеллект</w:t>
      </w:r>
      <w:r w:rsidRPr="003311AA">
        <w:rPr>
          <w:lang w:val="ru-RU"/>
        </w:rPr>
        <w:t xml:space="preserve">, предполагающий </w:t>
      </w:r>
      <w:proofErr w:type="spellStart"/>
      <w:r w:rsidRPr="003311AA">
        <w:rPr>
          <w:lang w:val="ru-RU"/>
        </w:rPr>
        <w:t>сформированность</w:t>
      </w:r>
      <w:proofErr w:type="spellEnd"/>
      <w:r w:rsidRPr="003311AA">
        <w:rPr>
          <w:lang w:val="ru-RU"/>
        </w:rPr>
        <w:t xml:space="preserve">: </w:t>
      </w:r>
    </w:p>
    <w:p w:rsidR="004C3531" w:rsidRDefault="003311AA" w:rsidP="00306A60">
      <w:pPr>
        <w:pStyle w:val="ad"/>
        <w:spacing w:after="0"/>
        <w:ind w:firstLine="708"/>
        <w:jc w:val="left"/>
        <w:rPr>
          <w:lang w:val="ru-RU"/>
        </w:rPr>
      </w:pPr>
      <w:r w:rsidRPr="003311AA">
        <w:rPr>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r w:rsidR="00DD798C">
        <w:rPr>
          <w:lang w:val="ru-RU"/>
        </w:rPr>
        <w:t xml:space="preserve"> </w:t>
      </w:r>
    </w:p>
    <w:p w:rsidR="004C3531" w:rsidRDefault="003311AA" w:rsidP="00306A60">
      <w:pPr>
        <w:pStyle w:val="ad"/>
        <w:spacing w:after="0"/>
        <w:ind w:firstLine="708"/>
        <w:jc w:val="left"/>
        <w:rPr>
          <w:lang w:val="ru-RU"/>
        </w:rPr>
      </w:pPr>
      <w:proofErr w:type="gramStart"/>
      <w:r w:rsidRPr="003311AA">
        <w:rPr>
          <w:lang w:val="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sidR="00DD798C">
        <w:rPr>
          <w:lang w:val="ru-RU"/>
        </w:rPr>
        <w:t xml:space="preserve"> </w:t>
      </w:r>
      <w:r w:rsidRPr="003311AA">
        <w:rPr>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DD798C">
        <w:rPr>
          <w:lang w:val="ru-RU"/>
        </w:rPr>
        <w:t xml:space="preserve"> </w:t>
      </w:r>
      <w:proofErr w:type="spellStart"/>
      <w:r w:rsidRPr="003311AA">
        <w:rPr>
          <w:lang w:val="ru-RU"/>
        </w:rPr>
        <w:t>эмпатии</w:t>
      </w:r>
      <w:proofErr w:type="spellEnd"/>
      <w:r w:rsidRPr="003311AA">
        <w:rPr>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R="00DD798C">
        <w:rPr>
          <w:lang w:val="ru-RU"/>
        </w:rPr>
        <w:t xml:space="preserve"> </w:t>
      </w:r>
      <w:proofErr w:type="gramEnd"/>
    </w:p>
    <w:p w:rsidR="004C3531" w:rsidRDefault="003311AA" w:rsidP="00306A60">
      <w:pPr>
        <w:pStyle w:val="ad"/>
        <w:spacing w:after="0"/>
        <w:ind w:firstLine="708"/>
        <w:jc w:val="left"/>
        <w:rPr>
          <w:lang w:val="ru-RU"/>
        </w:rPr>
      </w:pPr>
      <w:r w:rsidRPr="003311AA">
        <w:rPr>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3311AA" w:rsidRPr="003311AA" w:rsidRDefault="003311AA" w:rsidP="00306A60">
      <w:pPr>
        <w:pStyle w:val="ad"/>
        <w:spacing w:after="0"/>
        <w:ind w:firstLine="708"/>
        <w:jc w:val="left"/>
        <w:rPr>
          <w:rFonts w:ascii="Georgia" w:hAnsi="Georgia"/>
          <w:lang w:val="ru-RU"/>
        </w:rPr>
      </w:pPr>
      <w:r w:rsidRPr="003311AA">
        <w:rPr>
          <w:lang w:val="ru-RU"/>
        </w:rPr>
        <w:t>г</w:t>
      </w:r>
      <w:r w:rsidRPr="009068FA">
        <w:rPr>
          <w:b/>
          <w:lang w:val="ru-RU"/>
        </w:rPr>
        <w:t>) принятие себя и других людей:</w:t>
      </w:r>
      <w:r w:rsidR="00DD798C">
        <w:rPr>
          <w:lang w:val="ru-RU"/>
        </w:rPr>
        <w:t xml:space="preserve"> </w:t>
      </w:r>
      <w:r w:rsidRPr="003311AA">
        <w:rPr>
          <w:lang w:val="ru-RU"/>
        </w:rPr>
        <w:t>принимать себя, понимая свои недостатки и достоинства; принимать мотивы и аргументы других людей при анализе результатов деятельности;</w:t>
      </w:r>
      <w:r w:rsidR="00DD798C">
        <w:rPr>
          <w:lang w:val="ru-RU"/>
        </w:rPr>
        <w:t xml:space="preserve"> </w:t>
      </w:r>
      <w:r w:rsidRPr="003311AA">
        <w:rPr>
          <w:lang w:val="ru-RU"/>
        </w:rPr>
        <w:t>признавать свое право и право других людей на ошибки; развивать способность понимать мир с позиции другого человека.</w:t>
      </w:r>
    </w:p>
    <w:p w:rsidR="005D1BC9" w:rsidRPr="005D1BC9" w:rsidRDefault="005D1BC9" w:rsidP="009068FA">
      <w:pPr>
        <w:suppressAutoHyphens/>
        <w:spacing w:after="0" w:line="240" w:lineRule="auto"/>
        <w:jc w:val="both"/>
        <w:rPr>
          <w:rFonts w:ascii="Times New Roman" w:hAnsi="Times New Roman"/>
          <w:sz w:val="24"/>
          <w:szCs w:val="24"/>
        </w:rPr>
      </w:pPr>
      <w:r w:rsidRPr="005D1BC9">
        <w:rPr>
          <w:rFonts w:ascii="Times New Roman" w:hAnsi="Times New Roman"/>
          <w:sz w:val="24"/>
          <w:szCs w:val="24"/>
        </w:rPr>
        <w:tab/>
      </w:r>
      <w:proofErr w:type="spellStart"/>
      <w:proofErr w:type="gramStart"/>
      <w:r w:rsidRPr="005D1BC9">
        <w:rPr>
          <w:rFonts w:ascii="Times New Roman" w:hAnsi="Times New Roman"/>
          <w:sz w:val="24"/>
          <w:szCs w:val="24"/>
        </w:rPr>
        <w:t>Метапредметные</w:t>
      </w:r>
      <w:proofErr w:type="spellEnd"/>
      <w:r w:rsidRPr="005D1BC9">
        <w:rPr>
          <w:rFonts w:ascii="Times New Roman" w:hAnsi="Times New Roman"/>
          <w:sz w:val="24"/>
          <w:szCs w:val="24"/>
        </w:rPr>
        <w:t xml:space="preserve"> результаты освоения ООП МОУ «СШ № 84 с углубленным изучением английского языка» представлены тремя группами универсальных учебных действий (УУД) в  «Программе развития универсальных учебных действий при получении среднего общего образования</w:t>
      </w:r>
      <w:r w:rsidR="00DF759F">
        <w:rPr>
          <w:rFonts w:ascii="Times New Roman" w:hAnsi="Times New Roman"/>
          <w:sz w:val="24"/>
          <w:szCs w:val="24"/>
        </w:rPr>
        <w:t>»</w:t>
      </w:r>
      <w:r w:rsidRPr="005D1BC9">
        <w:rPr>
          <w:rFonts w:ascii="Times New Roman" w:hAnsi="Times New Roman"/>
          <w:sz w:val="24"/>
          <w:szCs w:val="24"/>
        </w:rPr>
        <w:t xml:space="preserve">, включающей формирование компетенций обучающихся в области учебно-исследовательской и проектной деятельности» </w:t>
      </w:r>
      <w:r w:rsidRPr="0051544D">
        <w:rPr>
          <w:rFonts w:ascii="Times New Roman" w:hAnsi="Times New Roman"/>
          <w:sz w:val="24"/>
          <w:szCs w:val="24"/>
        </w:rPr>
        <w:t>(см.</w:t>
      </w:r>
      <w:r w:rsidR="00DF759F" w:rsidRPr="0051544D">
        <w:rPr>
          <w:rFonts w:ascii="Times New Roman" w:hAnsi="Times New Roman"/>
          <w:sz w:val="24"/>
          <w:szCs w:val="24"/>
        </w:rPr>
        <w:t xml:space="preserve"> часть </w:t>
      </w:r>
      <w:r w:rsidRPr="0051544D">
        <w:rPr>
          <w:rFonts w:ascii="Times New Roman" w:hAnsi="Times New Roman"/>
          <w:sz w:val="24"/>
          <w:szCs w:val="24"/>
        </w:rPr>
        <w:t xml:space="preserve"> </w:t>
      </w:r>
      <w:r w:rsidRPr="0051544D">
        <w:rPr>
          <w:rFonts w:ascii="Times New Roman" w:hAnsi="Times New Roman"/>
          <w:sz w:val="24"/>
          <w:szCs w:val="24"/>
          <w:lang w:val="en-US"/>
        </w:rPr>
        <w:t>II</w:t>
      </w:r>
      <w:r w:rsidRPr="0051544D">
        <w:rPr>
          <w:rFonts w:ascii="Times New Roman" w:hAnsi="Times New Roman"/>
          <w:sz w:val="24"/>
          <w:szCs w:val="24"/>
        </w:rPr>
        <w:t>.1.</w:t>
      </w:r>
      <w:proofErr w:type="gramEnd"/>
      <w:r w:rsidRPr="0051544D">
        <w:rPr>
          <w:rFonts w:ascii="Times New Roman" w:hAnsi="Times New Roman"/>
          <w:sz w:val="24"/>
          <w:szCs w:val="24"/>
        </w:rPr>
        <w:t xml:space="preserve"> </w:t>
      </w:r>
      <w:proofErr w:type="gramStart"/>
      <w:r w:rsidRPr="0051544D">
        <w:rPr>
          <w:rFonts w:ascii="Times New Roman" w:hAnsi="Times New Roman"/>
          <w:sz w:val="24"/>
          <w:szCs w:val="24"/>
        </w:rPr>
        <w:t xml:space="preserve">ООП </w:t>
      </w:r>
      <w:r w:rsidR="009068FA">
        <w:rPr>
          <w:rFonts w:ascii="Times New Roman" w:hAnsi="Times New Roman"/>
          <w:sz w:val="24"/>
          <w:szCs w:val="24"/>
        </w:rPr>
        <w:t xml:space="preserve">СОО </w:t>
      </w:r>
      <w:r w:rsidRPr="0051544D">
        <w:rPr>
          <w:rFonts w:ascii="Times New Roman" w:hAnsi="Times New Roman"/>
          <w:sz w:val="24"/>
          <w:szCs w:val="24"/>
        </w:rPr>
        <w:t>МОУ « СШ № 84 с углубленным изучением английского языка»)</w:t>
      </w:r>
      <w:proofErr w:type="gramEnd"/>
    </w:p>
    <w:p w:rsidR="005D1BC9" w:rsidRPr="005D1BC9" w:rsidRDefault="005D1BC9" w:rsidP="005D1BC9">
      <w:pPr>
        <w:suppressAutoHyphens/>
        <w:spacing w:after="0" w:line="240" w:lineRule="auto"/>
        <w:ind w:firstLine="709"/>
        <w:jc w:val="both"/>
        <w:rPr>
          <w:rFonts w:ascii="Times New Roman" w:hAnsi="Times New Roman"/>
          <w:sz w:val="24"/>
          <w:szCs w:val="24"/>
        </w:rPr>
      </w:pPr>
    </w:p>
    <w:p w:rsidR="005D1BC9" w:rsidRDefault="005D1BC9" w:rsidP="005D1BC9">
      <w:pPr>
        <w:suppressAutoHyphens/>
        <w:spacing w:after="0" w:line="240" w:lineRule="auto"/>
        <w:ind w:firstLine="709"/>
        <w:jc w:val="both"/>
        <w:rPr>
          <w:rFonts w:ascii="Times New Roman" w:hAnsi="Times New Roman"/>
          <w:b/>
          <w:sz w:val="24"/>
          <w:szCs w:val="24"/>
        </w:rPr>
      </w:pPr>
      <w:r w:rsidRPr="005D1BC9">
        <w:rPr>
          <w:rFonts w:ascii="Times New Roman" w:hAnsi="Times New Roman"/>
          <w:b/>
          <w:sz w:val="24"/>
          <w:szCs w:val="24"/>
        </w:rPr>
        <w:t>I.2.3. Планируемые предметные результаты освоения ООП</w:t>
      </w:r>
    </w:p>
    <w:p w:rsidR="00912454" w:rsidRDefault="00912454" w:rsidP="00912454">
      <w:pPr>
        <w:suppressAutoHyphens/>
        <w:spacing w:after="0" w:line="240" w:lineRule="auto"/>
        <w:ind w:firstLine="709"/>
        <w:jc w:val="both"/>
        <w:rPr>
          <w:rFonts w:ascii="Times New Roman" w:hAnsi="Times New Roman"/>
          <w:sz w:val="24"/>
          <w:szCs w:val="24"/>
        </w:rPr>
      </w:pPr>
      <w:r w:rsidRPr="00912454">
        <w:rPr>
          <w:rFonts w:ascii="Times New Roman" w:hAnsi="Times New Roman"/>
          <w:sz w:val="24"/>
          <w:szCs w:val="24"/>
        </w:rPr>
        <w:t xml:space="preserve">Предметные результаты </w:t>
      </w:r>
    </w:p>
    <w:p w:rsidR="00912454" w:rsidRDefault="00912454" w:rsidP="00912454">
      <w:pPr>
        <w:pStyle w:val="a8"/>
        <w:numPr>
          <w:ilvl w:val="0"/>
          <w:numId w:val="6"/>
        </w:numPr>
        <w:suppressAutoHyphens/>
        <w:spacing w:after="0" w:line="240" w:lineRule="auto"/>
        <w:ind w:left="0" w:firstLine="0"/>
        <w:jc w:val="both"/>
        <w:rPr>
          <w:rFonts w:ascii="Times New Roman" w:hAnsi="Times New Roman"/>
          <w:sz w:val="24"/>
          <w:szCs w:val="24"/>
        </w:rPr>
      </w:pPr>
      <w:r w:rsidRPr="00912454">
        <w:rPr>
          <w:rFonts w:ascii="Times New Roman" w:hAnsi="Times New Roman"/>
          <w:sz w:val="24"/>
          <w:szCs w:val="24"/>
        </w:rPr>
        <w:t>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r>
        <w:rPr>
          <w:rFonts w:ascii="Times New Roman" w:hAnsi="Times New Roman"/>
          <w:sz w:val="24"/>
          <w:szCs w:val="24"/>
        </w:rPr>
        <w:t>,</w:t>
      </w:r>
    </w:p>
    <w:p w:rsidR="00912454" w:rsidRDefault="00912454" w:rsidP="00912454">
      <w:pPr>
        <w:pStyle w:val="a8"/>
        <w:numPr>
          <w:ilvl w:val="0"/>
          <w:numId w:val="6"/>
        </w:numPr>
        <w:suppressAutoHyphens/>
        <w:spacing w:after="0" w:line="240" w:lineRule="auto"/>
        <w:ind w:left="0" w:firstLine="0"/>
        <w:jc w:val="both"/>
        <w:rPr>
          <w:rFonts w:ascii="Times New Roman" w:hAnsi="Times New Roman"/>
          <w:sz w:val="24"/>
          <w:szCs w:val="24"/>
        </w:rPr>
      </w:pPr>
      <w:r w:rsidRPr="00912454">
        <w:rPr>
          <w:rFonts w:ascii="Times New Roman" w:hAnsi="Times New Roman"/>
          <w:sz w:val="24"/>
          <w:szCs w:val="24"/>
        </w:rPr>
        <w:t xml:space="preserve"> явля</w:t>
      </w:r>
      <w:r>
        <w:rPr>
          <w:rFonts w:ascii="Times New Roman" w:hAnsi="Times New Roman"/>
          <w:sz w:val="24"/>
          <w:szCs w:val="24"/>
        </w:rPr>
        <w:t>ют</w:t>
      </w:r>
      <w:r w:rsidRPr="00912454">
        <w:rPr>
          <w:rFonts w:ascii="Times New Roman" w:hAnsi="Times New Roman"/>
          <w:sz w:val="24"/>
          <w:szCs w:val="24"/>
        </w:rPr>
        <w:t xml:space="preserve">ся содержательной и </w:t>
      </w:r>
      <w:proofErr w:type="spellStart"/>
      <w:r w:rsidRPr="00912454">
        <w:rPr>
          <w:rFonts w:ascii="Times New Roman" w:hAnsi="Times New Roman"/>
          <w:sz w:val="24"/>
          <w:szCs w:val="24"/>
        </w:rPr>
        <w:t>критериальной</w:t>
      </w:r>
      <w:proofErr w:type="spellEnd"/>
      <w:r w:rsidRPr="00912454">
        <w:rPr>
          <w:rFonts w:ascii="Times New Roman" w:hAnsi="Times New Roman"/>
          <w:sz w:val="24"/>
          <w:szCs w:val="24"/>
        </w:rPr>
        <w:t xml:space="preserve">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 </w:t>
      </w:r>
    </w:p>
    <w:p w:rsidR="00912454" w:rsidRPr="00912454" w:rsidRDefault="00912454" w:rsidP="008C3123">
      <w:pPr>
        <w:pStyle w:val="a8"/>
        <w:suppressAutoHyphens/>
        <w:spacing w:after="0" w:line="240" w:lineRule="auto"/>
        <w:ind w:left="0" w:firstLine="708"/>
        <w:jc w:val="both"/>
        <w:rPr>
          <w:rFonts w:ascii="Times New Roman" w:hAnsi="Times New Roman"/>
          <w:sz w:val="24"/>
          <w:szCs w:val="24"/>
        </w:rPr>
      </w:pPr>
      <w:r w:rsidRPr="00912454">
        <w:rPr>
          <w:rFonts w:ascii="Times New Roman" w:hAnsi="Times New Roman"/>
          <w:sz w:val="24"/>
          <w:szCs w:val="24"/>
        </w:rPr>
        <w:t xml:space="preserve">Структура и содержание планируемых результатов освоения основной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 </w:t>
      </w:r>
      <w:r w:rsidR="008C3123">
        <w:rPr>
          <w:rFonts w:ascii="Times New Roman" w:hAnsi="Times New Roman"/>
          <w:sz w:val="24"/>
          <w:szCs w:val="24"/>
        </w:rPr>
        <w:t xml:space="preserve"> </w:t>
      </w:r>
      <w:r w:rsidRPr="00912454">
        <w:rPr>
          <w:rFonts w:ascii="Times New Roman" w:hAnsi="Times New Roman"/>
          <w:sz w:val="24"/>
          <w:szCs w:val="24"/>
        </w:rPr>
        <w:t xml:space="preserve">Планируемые результаты освоения </w:t>
      </w:r>
      <w:proofErr w:type="gramStart"/>
      <w:r w:rsidRPr="00912454">
        <w:rPr>
          <w:rFonts w:ascii="Times New Roman" w:hAnsi="Times New Roman"/>
          <w:sz w:val="24"/>
          <w:szCs w:val="24"/>
        </w:rPr>
        <w:t>обучающимися</w:t>
      </w:r>
      <w:proofErr w:type="gramEnd"/>
      <w:r w:rsidRPr="00912454">
        <w:rPr>
          <w:rFonts w:ascii="Times New Roman" w:hAnsi="Times New Roman"/>
          <w:sz w:val="24"/>
          <w:szCs w:val="24"/>
        </w:rPr>
        <w:t xml:space="preserve"> </w:t>
      </w:r>
      <w:r w:rsidR="008C3123">
        <w:rPr>
          <w:rFonts w:ascii="Times New Roman" w:hAnsi="Times New Roman"/>
          <w:sz w:val="24"/>
          <w:szCs w:val="24"/>
        </w:rPr>
        <w:t>ООП СОО</w:t>
      </w:r>
      <w:r w:rsidRPr="00912454">
        <w:rPr>
          <w:rFonts w:ascii="Times New Roman" w:hAnsi="Times New Roman"/>
          <w:sz w:val="24"/>
          <w:szCs w:val="24"/>
        </w:rPr>
        <w:t xml:space="preserve"> уточняют и конкретизируют общее понимание личностных, </w:t>
      </w:r>
      <w:proofErr w:type="spellStart"/>
      <w:r w:rsidRPr="00912454">
        <w:rPr>
          <w:rFonts w:ascii="Times New Roman" w:hAnsi="Times New Roman"/>
          <w:sz w:val="24"/>
          <w:szCs w:val="24"/>
        </w:rPr>
        <w:t>метапредметных</w:t>
      </w:r>
      <w:proofErr w:type="spellEnd"/>
      <w:r w:rsidRPr="00912454">
        <w:rPr>
          <w:rFonts w:ascii="Times New Roman" w:hAnsi="Times New Roman"/>
          <w:sz w:val="24"/>
          <w:szCs w:val="24"/>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 </w:t>
      </w:r>
      <w:r w:rsidR="008C3123">
        <w:rPr>
          <w:rFonts w:ascii="Times New Roman" w:hAnsi="Times New Roman"/>
          <w:sz w:val="24"/>
          <w:szCs w:val="24"/>
        </w:rPr>
        <w:t xml:space="preserve"> </w:t>
      </w:r>
      <w:r w:rsidRPr="00912454">
        <w:rPr>
          <w:rFonts w:ascii="Times New Roman" w:hAnsi="Times New Roman"/>
          <w:sz w:val="24"/>
          <w:szCs w:val="24"/>
        </w:rPr>
        <w:t xml:space="preserve">Достижение планируемых результатов освоения </w:t>
      </w:r>
      <w:proofErr w:type="gramStart"/>
      <w:r w:rsidRPr="00912454">
        <w:rPr>
          <w:rFonts w:ascii="Times New Roman" w:hAnsi="Times New Roman"/>
          <w:sz w:val="24"/>
          <w:szCs w:val="24"/>
        </w:rPr>
        <w:t>обучающимися</w:t>
      </w:r>
      <w:proofErr w:type="gramEnd"/>
      <w:r w:rsidRPr="00912454">
        <w:rPr>
          <w:rFonts w:ascii="Times New Roman" w:hAnsi="Times New Roman"/>
          <w:sz w:val="24"/>
          <w:szCs w:val="24"/>
        </w:rPr>
        <w:t xml:space="preserve"> основной образовательной программы учитывается при оценке результатов деятельности педагогических работников </w:t>
      </w:r>
      <w:r w:rsidR="008C3123">
        <w:rPr>
          <w:rFonts w:ascii="Times New Roman" w:hAnsi="Times New Roman"/>
          <w:sz w:val="24"/>
          <w:szCs w:val="24"/>
        </w:rPr>
        <w:t xml:space="preserve">и </w:t>
      </w:r>
      <w:r w:rsidRPr="00912454">
        <w:rPr>
          <w:rFonts w:ascii="Times New Roman" w:hAnsi="Times New Roman"/>
          <w:sz w:val="24"/>
          <w:szCs w:val="24"/>
        </w:rPr>
        <w:t>организаций, осуществляющих образовательную деятельность.</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Предметные результаты включают:</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освоение </w:t>
      </w:r>
      <w:proofErr w:type="gramStart"/>
      <w:r w:rsidRPr="006144F2">
        <w:rPr>
          <w:rFonts w:ascii="Times New Roman" w:hAnsi="Times New Roman"/>
          <w:sz w:val="24"/>
          <w:szCs w:val="24"/>
        </w:rPr>
        <w:t>обучающимися</w:t>
      </w:r>
      <w:proofErr w:type="gramEnd"/>
      <w:r w:rsidRPr="006144F2">
        <w:rPr>
          <w:rFonts w:ascii="Times New Roman" w:hAnsi="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lastRenderedPageBreak/>
        <w:t>Требования к предметным результатам:</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сформулированы в </w:t>
      </w:r>
      <w:proofErr w:type="spellStart"/>
      <w:r w:rsidRPr="006144F2">
        <w:rPr>
          <w:rFonts w:ascii="Times New Roman" w:hAnsi="Times New Roman"/>
          <w:sz w:val="24"/>
          <w:szCs w:val="24"/>
        </w:rPr>
        <w:t>деятельностной</w:t>
      </w:r>
      <w:proofErr w:type="spellEnd"/>
      <w:r w:rsidRPr="006144F2">
        <w:rPr>
          <w:rFonts w:ascii="Times New Roman" w:hAnsi="Times New Roman"/>
          <w:sz w:val="24"/>
          <w:szCs w:val="24"/>
        </w:rPr>
        <w:t xml:space="preserve"> форме с усилением акцента на применение знаний и конкретные умения;</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определяют минимум содержания гарантированного государством </w:t>
      </w:r>
      <w:r>
        <w:rPr>
          <w:rFonts w:ascii="Times New Roman" w:hAnsi="Times New Roman"/>
          <w:sz w:val="24"/>
          <w:szCs w:val="24"/>
        </w:rPr>
        <w:t>среднего</w:t>
      </w:r>
      <w:r w:rsidRPr="006144F2">
        <w:rPr>
          <w:rFonts w:ascii="Times New Roman" w:hAnsi="Times New Roman"/>
          <w:sz w:val="24"/>
          <w:szCs w:val="24"/>
        </w:rPr>
        <w:t xml:space="preserve"> общего образования, построенного в логике изучения каждого учебного предмета;</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определяют требования к результатам освоения программ </w:t>
      </w:r>
      <w:r>
        <w:rPr>
          <w:rFonts w:ascii="Times New Roman" w:hAnsi="Times New Roman"/>
          <w:sz w:val="24"/>
          <w:szCs w:val="24"/>
        </w:rPr>
        <w:t>среднего</w:t>
      </w:r>
      <w:r w:rsidRPr="006144F2">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w:t>
      </w:r>
      <w:r w:rsidR="00C52F60">
        <w:rPr>
          <w:rFonts w:ascii="Times New Roman" w:hAnsi="Times New Roman"/>
          <w:sz w:val="24"/>
          <w:szCs w:val="24"/>
        </w:rPr>
        <w:t>и защиты Родины»</w:t>
      </w:r>
      <w:r w:rsidRPr="006144F2">
        <w:rPr>
          <w:rFonts w:ascii="Times New Roman" w:hAnsi="Times New Roman"/>
          <w:sz w:val="24"/>
          <w:szCs w:val="24"/>
        </w:rPr>
        <w:t>" на базовом уровне;</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Предметные результаты освоения </w:t>
      </w:r>
      <w:r>
        <w:rPr>
          <w:rFonts w:ascii="Times New Roman" w:hAnsi="Times New Roman"/>
          <w:sz w:val="24"/>
          <w:szCs w:val="24"/>
        </w:rPr>
        <w:t>О</w:t>
      </w:r>
      <w:r w:rsidRPr="006144F2">
        <w:rPr>
          <w:rFonts w:ascii="Times New Roman" w:hAnsi="Times New Roman"/>
          <w:sz w:val="24"/>
          <w:szCs w:val="24"/>
        </w:rPr>
        <w:t>ОП СОО устанавливаются для учебных предметов на базовом и углубленном уровнях.</w:t>
      </w:r>
    </w:p>
    <w:p w:rsidR="006144F2" w:rsidRP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Предметные результаты освоения </w:t>
      </w:r>
      <w:r>
        <w:rPr>
          <w:rFonts w:ascii="Times New Roman" w:hAnsi="Times New Roman"/>
          <w:sz w:val="24"/>
          <w:szCs w:val="24"/>
        </w:rPr>
        <w:t>О</w:t>
      </w:r>
      <w:r w:rsidRPr="006144F2">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6144F2" w:rsidRP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 xml:space="preserve">Предметные результаты освоения </w:t>
      </w:r>
      <w:r>
        <w:rPr>
          <w:rFonts w:ascii="Times New Roman" w:hAnsi="Times New Roman"/>
          <w:sz w:val="24"/>
          <w:szCs w:val="24"/>
        </w:rPr>
        <w:t>О</w:t>
      </w:r>
      <w:r w:rsidRPr="006144F2">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912454" w:rsidRDefault="00912454" w:rsidP="006144F2">
      <w:pPr>
        <w:suppressAutoHyphens/>
        <w:spacing w:after="0" w:line="240" w:lineRule="auto"/>
        <w:ind w:firstLine="709"/>
        <w:jc w:val="both"/>
        <w:rPr>
          <w:rFonts w:ascii="Times New Roman" w:hAnsi="Times New Roman"/>
          <w:sz w:val="24"/>
          <w:szCs w:val="24"/>
        </w:rPr>
      </w:pP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Предметные результаты по предметной области </w:t>
      </w:r>
      <w:r w:rsidRPr="006144F2">
        <w:rPr>
          <w:rFonts w:ascii="Times New Roman" w:hAnsi="Times New Roman"/>
          <w:b/>
          <w:sz w:val="24"/>
          <w:szCs w:val="24"/>
        </w:rPr>
        <w:t>"Русский язык и литература"</w:t>
      </w:r>
      <w:r w:rsidRPr="006144F2">
        <w:rPr>
          <w:rFonts w:ascii="Times New Roman" w:hAnsi="Times New Roman"/>
          <w:sz w:val="24"/>
          <w:szCs w:val="24"/>
        </w:rPr>
        <w:t xml:space="preserve"> обеспечива</w:t>
      </w:r>
      <w:r>
        <w:rPr>
          <w:rFonts w:ascii="Times New Roman" w:hAnsi="Times New Roman"/>
          <w:sz w:val="24"/>
          <w:szCs w:val="24"/>
        </w:rPr>
        <w:t>ют</w:t>
      </w:r>
      <w:r w:rsidRPr="006144F2">
        <w:rPr>
          <w:rFonts w:ascii="Times New Roman" w:hAnsi="Times New Roman"/>
          <w:sz w:val="24"/>
          <w:szCs w:val="24"/>
        </w:rPr>
        <w:t xml:space="preserve">: </w:t>
      </w:r>
    </w:p>
    <w:p w:rsidR="006144F2" w:rsidRPr="006144F2" w:rsidRDefault="006144F2" w:rsidP="006144F2">
      <w:pPr>
        <w:suppressAutoHyphens/>
        <w:spacing w:after="0" w:line="240" w:lineRule="auto"/>
        <w:ind w:firstLine="709"/>
        <w:jc w:val="center"/>
        <w:rPr>
          <w:rFonts w:ascii="Times New Roman" w:hAnsi="Times New Roman"/>
          <w:b/>
          <w:sz w:val="24"/>
          <w:szCs w:val="24"/>
        </w:rPr>
      </w:pPr>
      <w:r w:rsidRPr="008C3123">
        <w:rPr>
          <w:rFonts w:ascii="Times New Roman" w:hAnsi="Times New Roman"/>
          <w:b/>
          <w:sz w:val="24"/>
          <w:szCs w:val="24"/>
        </w:rPr>
        <w:t>1.2.3.1</w:t>
      </w:r>
      <w:r>
        <w:rPr>
          <w:rFonts w:ascii="Times New Roman" w:hAnsi="Times New Roman"/>
          <w:sz w:val="24"/>
          <w:szCs w:val="24"/>
        </w:rPr>
        <w:t xml:space="preserve">. </w:t>
      </w:r>
      <w:r w:rsidRPr="006144F2">
        <w:rPr>
          <w:rFonts w:ascii="Times New Roman" w:hAnsi="Times New Roman"/>
          <w:sz w:val="24"/>
          <w:szCs w:val="24"/>
        </w:rPr>
        <w:t>по учебному предмету</w:t>
      </w:r>
      <w:r w:rsidRPr="006144F2">
        <w:rPr>
          <w:rFonts w:ascii="Times New Roman" w:hAnsi="Times New Roman"/>
          <w:b/>
          <w:sz w:val="24"/>
          <w:szCs w:val="24"/>
        </w:rPr>
        <w:t xml:space="preserve"> "Русский язык" (базовый уровень):</w:t>
      </w:r>
    </w:p>
    <w:p w:rsid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 xml:space="preserve">1)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144F2">
        <w:rPr>
          <w:rFonts w:ascii="Times New Roman" w:hAnsi="Times New Roman"/>
          <w:sz w:val="24"/>
          <w:szCs w:val="24"/>
        </w:rPr>
        <w:t xml:space="preserve">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ценностного отношения к русскому языку;</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w:t>
      </w:r>
      <w:proofErr w:type="gramStart"/>
      <w:r w:rsidRPr="006144F2">
        <w:rPr>
          <w:rFonts w:ascii="Times New Roman" w:hAnsi="Times New Roman"/>
          <w:sz w:val="24"/>
          <w:szCs w:val="24"/>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w:t>
      </w:r>
      <w:proofErr w:type="spellStart"/>
      <w:r w:rsidRPr="006144F2">
        <w:rPr>
          <w:rFonts w:ascii="Times New Roman" w:hAnsi="Times New Roman"/>
          <w:sz w:val="24"/>
          <w:szCs w:val="24"/>
        </w:rPr>
        <w:t>учебноисследовательской</w:t>
      </w:r>
      <w:proofErr w:type="spellEnd"/>
      <w:r w:rsidRPr="006144F2">
        <w:rPr>
          <w:rFonts w:ascii="Times New Roman" w:hAnsi="Times New Roman"/>
          <w:sz w:val="24"/>
          <w:szCs w:val="24"/>
        </w:rPr>
        <w:t xml:space="preserve"> и проектной деятельности; использовать образовательные информационно-коммуникационные инструменты и ресурсы для решения учебных задач; </w:t>
      </w:r>
      <w:proofErr w:type="gramEnd"/>
    </w:p>
    <w:p w:rsid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 xml:space="preserve">3)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gramEnd"/>
    </w:p>
    <w:p w:rsid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 xml:space="preserve">4) совершенствование умений использовать разные виды чтения и </w:t>
      </w:r>
      <w:proofErr w:type="spellStart"/>
      <w:r w:rsidRPr="006144F2">
        <w:rPr>
          <w:rFonts w:ascii="Times New Roman" w:hAnsi="Times New Roman"/>
          <w:sz w:val="24"/>
          <w:szCs w:val="24"/>
        </w:rPr>
        <w:t>аудирования</w:t>
      </w:r>
      <w:proofErr w:type="spellEnd"/>
      <w:r w:rsidRPr="006144F2">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6144F2">
        <w:rPr>
          <w:rFonts w:ascii="Times New Roman" w:hAnsi="Times New Roman"/>
          <w:sz w:val="24"/>
          <w:szCs w:val="24"/>
        </w:rPr>
        <w:t>инфографику</w:t>
      </w:r>
      <w:proofErr w:type="spellEnd"/>
      <w:r w:rsidRPr="006144F2">
        <w:rPr>
          <w:rFonts w:ascii="Times New Roman" w:hAnsi="Times New Roman"/>
          <w:sz w:val="24"/>
          <w:szCs w:val="24"/>
        </w:rPr>
        <w:t xml:space="preserve"> и другое (объем текста для чтения - 450-500 слов; объем прослушанного или </w:t>
      </w:r>
      <w:r w:rsidRPr="006144F2">
        <w:rPr>
          <w:rFonts w:ascii="Times New Roman" w:hAnsi="Times New Roman"/>
          <w:sz w:val="24"/>
          <w:szCs w:val="24"/>
        </w:rPr>
        <w:lastRenderedPageBreak/>
        <w:t xml:space="preserve">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gramEnd"/>
    </w:p>
    <w:p w:rsid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 формах существования национального русского языка;</w:t>
      </w:r>
      <w:proofErr w:type="gramEnd"/>
      <w:r w:rsidRPr="006144F2">
        <w:rPr>
          <w:rFonts w:ascii="Times New Roman" w:hAnsi="Times New Roman"/>
          <w:sz w:val="24"/>
          <w:szCs w:val="24"/>
        </w:rPr>
        <w:t xml:space="preserve"> знаний о признаках литературного языка и его роли в обществе;</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w:t>
      </w:r>
      <w:proofErr w:type="gramStart"/>
      <w:r w:rsidRPr="006144F2">
        <w:rPr>
          <w:rFonts w:ascii="Times New Roman" w:hAnsi="Times New Roman"/>
          <w:sz w:val="24"/>
          <w:szCs w:val="24"/>
        </w:rPr>
        <w:t xml:space="preserve">6)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144F2">
        <w:rPr>
          <w:rFonts w:ascii="Times New Roman" w:hAnsi="Times New Roman"/>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6144F2">
        <w:rPr>
          <w:rFonts w:ascii="Times New Roman" w:hAnsi="Times New Roman"/>
          <w:sz w:val="24"/>
          <w:szCs w:val="24"/>
        </w:rPr>
        <w:t>интернет-коммуникации</w:t>
      </w:r>
      <w:proofErr w:type="gramEnd"/>
      <w:r w:rsidRPr="006144F2">
        <w:rPr>
          <w:rFonts w:ascii="Times New Roman" w:hAnsi="Times New Roman"/>
          <w:sz w:val="24"/>
          <w:szCs w:val="24"/>
        </w:rPr>
        <w:t xml:space="preserve">. </w:t>
      </w:r>
    </w:p>
    <w:p w:rsidR="006144F2" w:rsidRDefault="006144F2" w:rsidP="006144F2">
      <w:pPr>
        <w:suppressAutoHyphens/>
        <w:spacing w:after="0" w:line="240" w:lineRule="auto"/>
        <w:ind w:firstLine="709"/>
        <w:jc w:val="center"/>
        <w:rPr>
          <w:rFonts w:ascii="Times New Roman" w:hAnsi="Times New Roman"/>
          <w:sz w:val="24"/>
          <w:szCs w:val="24"/>
        </w:rPr>
      </w:pPr>
      <w:r w:rsidRPr="00912454">
        <w:rPr>
          <w:rFonts w:ascii="Times New Roman" w:hAnsi="Times New Roman"/>
          <w:b/>
          <w:sz w:val="24"/>
          <w:szCs w:val="24"/>
        </w:rPr>
        <w:t>1.2.3.2. по</w:t>
      </w:r>
      <w:r w:rsidRPr="006144F2">
        <w:rPr>
          <w:rFonts w:ascii="Times New Roman" w:hAnsi="Times New Roman"/>
          <w:sz w:val="24"/>
          <w:szCs w:val="24"/>
        </w:rPr>
        <w:t xml:space="preserve"> учебному предмету </w:t>
      </w:r>
      <w:r w:rsidRPr="006144F2">
        <w:rPr>
          <w:rFonts w:ascii="Times New Roman" w:hAnsi="Times New Roman"/>
          <w:b/>
          <w:sz w:val="24"/>
          <w:szCs w:val="24"/>
        </w:rPr>
        <w:t>"Литература" (базовый уровень)</w:t>
      </w:r>
      <w:r w:rsidRPr="006144F2">
        <w:rPr>
          <w:rFonts w:ascii="Times New Roman" w:hAnsi="Times New Roman"/>
          <w:sz w:val="24"/>
          <w:szCs w:val="24"/>
        </w:rPr>
        <w:t>:</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ценностного отношения к литературе как неотъемлемой части культуры;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3)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4) знание содержания, понимание ключевых проблем и осознание </w:t>
      </w:r>
      <w:proofErr w:type="spellStart"/>
      <w:r w:rsidRPr="006144F2">
        <w:rPr>
          <w:rFonts w:ascii="Times New Roman" w:hAnsi="Times New Roman"/>
          <w:sz w:val="24"/>
          <w:szCs w:val="24"/>
        </w:rPr>
        <w:t>историкокультурного</w:t>
      </w:r>
      <w:proofErr w:type="spellEnd"/>
      <w:r w:rsidRPr="006144F2">
        <w:rPr>
          <w:rFonts w:ascii="Times New Roman" w:hAnsi="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w:t>
      </w:r>
      <w:proofErr w:type="spellStart"/>
      <w:r w:rsidRPr="006144F2">
        <w:rPr>
          <w:rFonts w:ascii="Times New Roman" w:hAnsi="Times New Roman"/>
          <w:sz w:val="24"/>
          <w:szCs w:val="24"/>
        </w:rPr>
        <w:t>России</w:t>
      </w:r>
      <w:proofErr w:type="gramStart"/>
      <w:r w:rsidRPr="006144F2">
        <w:rPr>
          <w:rFonts w:ascii="Times New Roman" w:hAnsi="Times New Roman"/>
          <w:sz w:val="24"/>
          <w:szCs w:val="24"/>
        </w:rPr>
        <w:t>:п</w:t>
      </w:r>
      <w:proofErr w:type="gramEnd"/>
      <w:r w:rsidRPr="006144F2">
        <w:rPr>
          <w:rFonts w:ascii="Times New Roman" w:hAnsi="Times New Roman"/>
          <w:sz w:val="24"/>
          <w:szCs w:val="24"/>
        </w:rPr>
        <w:t>ьеса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А.Н.Островского</w:t>
      </w:r>
      <w:proofErr w:type="spellEnd"/>
      <w:r w:rsidRPr="006144F2">
        <w:rPr>
          <w:rFonts w:ascii="Times New Roman" w:hAnsi="Times New Roman"/>
          <w:sz w:val="24"/>
          <w:szCs w:val="24"/>
        </w:rPr>
        <w:t xml:space="preserve"> "Гроза"; роман </w:t>
      </w:r>
      <w:proofErr w:type="spellStart"/>
      <w:r w:rsidRPr="006144F2">
        <w:rPr>
          <w:rFonts w:ascii="Times New Roman" w:hAnsi="Times New Roman"/>
          <w:sz w:val="24"/>
          <w:szCs w:val="24"/>
        </w:rPr>
        <w:t>И.А.Гончарова</w:t>
      </w:r>
      <w:proofErr w:type="spellEnd"/>
      <w:r w:rsidRPr="006144F2">
        <w:rPr>
          <w:rFonts w:ascii="Times New Roman" w:hAnsi="Times New Roman"/>
          <w:sz w:val="24"/>
          <w:szCs w:val="24"/>
        </w:rPr>
        <w:t xml:space="preserve"> "Обломов"; роман </w:t>
      </w:r>
      <w:proofErr w:type="spellStart"/>
      <w:r w:rsidRPr="006144F2">
        <w:rPr>
          <w:rFonts w:ascii="Times New Roman" w:hAnsi="Times New Roman"/>
          <w:sz w:val="24"/>
          <w:szCs w:val="24"/>
        </w:rPr>
        <w:t>И.С.Тургенева</w:t>
      </w:r>
      <w:proofErr w:type="spellEnd"/>
      <w:r w:rsidRPr="006144F2">
        <w:rPr>
          <w:rFonts w:ascii="Times New Roman" w:hAnsi="Times New Roman"/>
          <w:sz w:val="24"/>
          <w:szCs w:val="24"/>
        </w:rPr>
        <w:t xml:space="preserve"> "Отцы и дети"; </w:t>
      </w:r>
      <w:proofErr w:type="gramStart"/>
      <w:r w:rsidRPr="006144F2">
        <w:rPr>
          <w:rFonts w:ascii="Times New Roman" w:hAnsi="Times New Roman"/>
          <w:sz w:val="24"/>
          <w:szCs w:val="24"/>
        </w:rPr>
        <w:t xml:space="preserve">стихотворения </w:t>
      </w:r>
      <w:proofErr w:type="spellStart"/>
      <w:r w:rsidRPr="006144F2">
        <w:rPr>
          <w:rFonts w:ascii="Times New Roman" w:hAnsi="Times New Roman"/>
          <w:sz w:val="24"/>
          <w:szCs w:val="24"/>
        </w:rPr>
        <w:t>Ф.И.Тютчева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А.А.Фета</w:t>
      </w:r>
      <w:proofErr w:type="spellEnd"/>
      <w:r w:rsidRPr="006144F2">
        <w:rPr>
          <w:rFonts w:ascii="Times New Roman" w:hAnsi="Times New Roman"/>
          <w:sz w:val="24"/>
          <w:szCs w:val="24"/>
        </w:rPr>
        <w:t xml:space="preserve">, стихотворения и поэма "Кому на Руси жить хорошо" </w:t>
      </w:r>
      <w:proofErr w:type="spellStart"/>
      <w:r w:rsidRPr="006144F2">
        <w:rPr>
          <w:rFonts w:ascii="Times New Roman" w:hAnsi="Times New Roman"/>
          <w:sz w:val="24"/>
          <w:szCs w:val="24"/>
        </w:rPr>
        <w:t>Н.А.Некрасова</w:t>
      </w:r>
      <w:proofErr w:type="spellEnd"/>
      <w:r w:rsidRPr="006144F2">
        <w:rPr>
          <w:rFonts w:ascii="Times New Roman" w:hAnsi="Times New Roman"/>
          <w:sz w:val="24"/>
          <w:szCs w:val="24"/>
        </w:rPr>
        <w:t xml:space="preserve">; роман </w:t>
      </w:r>
      <w:proofErr w:type="spellStart"/>
      <w:r w:rsidRPr="006144F2">
        <w:rPr>
          <w:rFonts w:ascii="Times New Roman" w:hAnsi="Times New Roman"/>
          <w:sz w:val="24"/>
          <w:szCs w:val="24"/>
        </w:rPr>
        <w:t>М.Е.Салтыкова</w:t>
      </w:r>
      <w:proofErr w:type="spellEnd"/>
      <w:r w:rsidRPr="006144F2">
        <w:rPr>
          <w:rFonts w:ascii="Times New Roman" w:hAnsi="Times New Roman"/>
          <w:sz w:val="24"/>
          <w:szCs w:val="24"/>
        </w:rPr>
        <w:t xml:space="preserve">-Щедрина "История одного города" (избранные главы); роман </w:t>
      </w:r>
      <w:proofErr w:type="spellStart"/>
      <w:r w:rsidRPr="006144F2">
        <w:rPr>
          <w:rFonts w:ascii="Times New Roman" w:hAnsi="Times New Roman"/>
          <w:sz w:val="24"/>
          <w:szCs w:val="24"/>
        </w:rPr>
        <w:t>Ф.М.Достоевского</w:t>
      </w:r>
      <w:proofErr w:type="spellEnd"/>
      <w:r w:rsidRPr="006144F2">
        <w:rPr>
          <w:rFonts w:ascii="Times New Roman" w:hAnsi="Times New Roman"/>
          <w:sz w:val="24"/>
          <w:szCs w:val="24"/>
        </w:rPr>
        <w:t xml:space="preserve"> "Преступление и наказание"; роман </w:t>
      </w:r>
      <w:proofErr w:type="spellStart"/>
      <w:r w:rsidRPr="006144F2">
        <w:rPr>
          <w:rFonts w:ascii="Times New Roman" w:hAnsi="Times New Roman"/>
          <w:sz w:val="24"/>
          <w:szCs w:val="24"/>
        </w:rPr>
        <w:t>Л.Н.Толстого</w:t>
      </w:r>
      <w:proofErr w:type="spellEnd"/>
      <w:r w:rsidRPr="006144F2">
        <w:rPr>
          <w:rFonts w:ascii="Times New Roman" w:hAnsi="Times New Roman"/>
          <w:sz w:val="24"/>
          <w:szCs w:val="24"/>
        </w:rPr>
        <w:t xml:space="preserve"> "Война и мир"; одно произведение </w:t>
      </w:r>
      <w:proofErr w:type="spellStart"/>
      <w:r w:rsidRPr="006144F2">
        <w:rPr>
          <w:rFonts w:ascii="Times New Roman" w:hAnsi="Times New Roman"/>
          <w:sz w:val="24"/>
          <w:szCs w:val="24"/>
        </w:rPr>
        <w:t>Н.С.Лескова</w:t>
      </w:r>
      <w:proofErr w:type="spellEnd"/>
      <w:r w:rsidRPr="006144F2">
        <w:rPr>
          <w:rFonts w:ascii="Times New Roman" w:hAnsi="Times New Roman"/>
          <w:sz w:val="24"/>
          <w:szCs w:val="24"/>
        </w:rPr>
        <w:t>; рассказы и пьеса "</w:t>
      </w:r>
      <w:proofErr w:type="spellStart"/>
      <w:r w:rsidRPr="006144F2">
        <w:rPr>
          <w:rFonts w:ascii="Times New Roman" w:hAnsi="Times New Roman"/>
          <w:sz w:val="24"/>
          <w:szCs w:val="24"/>
        </w:rPr>
        <w:t>Вишнѐвый</w:t>
      </w:r>
      <w:proofErr w:type="spellEnd"/>
      <w:r w:rsidRPr="006144F2">
        <w:rPr>
          <w:rFonts w:ascii="Times New Roman" w:hAnsi="Times New Roman"/>
          <w:sz w:val="24"/>
          <w:szCs w:val="24"/>
        </w:rPr>
        <w:t xml:space="preserve"> сад" </w:t>
      </w:r>
      <w:proofErr w:type="spellStart"/>
      <w:r w:rsidRPr="006144F2">
        <w:rPr>
          <w:rFonts w:ascii="Times New Roman" w:hAnsi="Times New Roman"/>
          <w:sz w:val="24"/>
          <w:szCs w:val="24"/>
        </w:rPr>
        <w:t>А.П.Чехова</w:t>
      </w:r>
      <w:proofErr w:type="spellEnd"/>
      <w:r w:rsidRPr="006144F2">
        <w:rPr>
          <w:rFonts w:ascii="Times New Roman" w:hAnsi="Times New Roman"/>
          <w:sz w:val="24"/>
          <w:szCs w:val="24"/>
        </w:rPr>
        <w:t>;</w:t>
      </w:r>
      <w:proofErr w:type="gramEnd"/>
      <w:r w:rsidRPr="006144F2">
        <w:rPr>
          <w:rFonts w:ascii="Times New Roman" w:hAnsi="Times New Roman"/>
          <w:sz w:val="24"/>
          <w:szCs w:val="24"/>
        </w:rPr>
        <w:t xml:space="preserve"> </w:t>
      </w:r>
      <w:proofErr w:type="gramStart"/>
      <w:r w:rsidRPr="006144F2">
        <w:rPr>
          <w:rFonts w:ascii="Times New Roman" w:hAnsi="Times New Roman"/>
          <w:sz w:val="24"/>
          <w:szCs w:val="24"/>
        </w:rPr>
        <w:t xml:space="preserve">рассказы и пьеса "На дне" </w:t>
      </w:r>
      <w:proofErr w:type="spellStart"/>
      <w:r w:rsidRPr="006144F2">
        <w:rPr>
          <w:rFonts w:ascii="Times New Roman" w:hAnsi="Times New Roman"/>
          <w:sz w:val="24"/>
          <w:szCs w:val="24"/>
        </w:rPr>
        <w:t>М.Горького</w:t>
      </w:r>
      <w:proofErr w:type="spellEnd"/>
      <w:r w:rsidRPr="006144F2">
        <w:rPr>
          <w:rFonts w:ascii="Times New Roman" w:hAnsi="Times New Roman"/>
          <w:sz w:val="24"/>
          <w:szCs w:val="24"/>
        </w:rPr>
        <w:t xml:space="preserve">; рассказы </w:t>
      </w:r>
      <w:proofErr w:type="spellStart"/>
      <w:r w:rsidRPr="006144F2">
        <w:rPr>
          <w:rFonts w:ascii="Times New Roman" w:hAnsi="Times New Roman"/>
          <w:sz w:val="24"/>
          <w:szCs w:val="24"/>
        </w:rPr>
        <w:t>И.А.Бунина</w:t>
      </w:r>
      <w:proofErr w:type="spellEnd"/>
      <w:r w:rsidRPr="006144F2">
        <w:rPr>
          <w:rFonts w:ascii="Times New Roman" w:hAnsi="Times New Roman"/>
          <w:sz w:val="24"/>
          <w:szCs w:val="24"/>
        </w:rPr>
        <w:t xml:space="preserve"> и </w:t>
      </w:r>
      <w:proofErr w:type="spellStart"/>
      <w:r w:rsidRPr="006144F2">
        <w:rPr>
          <w:rFonts w:ascii="Times New Roman" w:hAnsi="Times New Roman"/>
          <w:sz w:val="24"/>
          <w:szCs w:val="24"/>
        </w:rPr>
        <w:t>А.И.Куприна</w:t>
      </w:r>
      <w:proofErr w:type="spellEnd"/>
      <w:r w:rsidRPr="006144F2">
        <w:rPr>
          <w:rFonts w:ascii="Times New Roman" w:hAnsi="Times New Roman"/>
          <w:sz w:val="24"/>
          <w:szCs w:val="24"/>
        </w:rPr>
        <w:t xml:space="preserve">; стихотворения и поэма "Двенадцать" </w:t>
      </w:r>
      <w:proofErr w:type="spellStart"/>
      <w:r w:rsidRPr="006144F2">
        <w:rPr>
          <w:rFonts w:ascii="Times New Roman" w:hAnsi="Times New Roman"/>
          <w:sz w:val="24"/>
          <w:szCs w:val="24"/>
        </w:rPr>
        <w:t>А.А.Блока</w:t>
      </w:r>
      <w:proofErr w:type="spellEnd"/>
      <w:r w:rsidRPr="006144F2">
        <w:rPr>
          <w:rFonts w:ascii="Times New Roman" w:hAnsi="Times New Roman"/>
          <w:sz w:val="24"/>
          <w:szCs w:val="24"/>
        </w:rPr>
        <w:t xml:space="preserve">; стихотворения и поэма "Облако в штанах" </w:t>
      </w:r>
      <w:proofErr w:type="spellStart"/>
      <w:r w:rsidRPr="006144F2">
        <w:rPr>
          <w:rFonts w:ascii="Times New Roman" w:hAnsi="Times New Roman"/>
          <w:sz w:val="24"/>
          <w:szCs w:val="24"/>
        </w:rPr>
        <w:lastRenderedPageBreak/>
        <w:t>В.В.Маяковского</w:t>
      </w:r>
      <w:proofErr w:type="spellEnd"/>
      <w:r w:rsidRPr="006144F2">
        <w:rPr>
          <w:rFonts w:ascii="Times New Roman" w:hAnsi="Times New Roman"/>
          <w:sz w:val="24"/>
          <w:szCs w:val="24"/>
        </w:rPr>
        <w:t xml:space="preserve">; стихотворения </w:t>
      </w:r>
      <w:proofErr w:type="spellStart"/>
      <w:r w:rsidRPr="006144F2">
        <w:rPr>
          <w:rFonts w:ascii="Times New Roman" w:hAnsi="Times New Roman"/>
          <w:sz w:val="24"/>
          <w:szCs w:val="24"/>
        </w:rPr>
        <w:t>С.А.Есенина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О.Э.Мандельштама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М.А.Цветаевой</w:t>
      </w:r>
      <w:proofErr w:type="spellEnd"/>
      <w:r w:rsidRPr="006144F2">
        <w:rPr>
          <w:rFonts w:ascii="Times New Roman" w:hAnsi="Times New Roman"/>
          <w:sz w:val="24"/>
          <w:szCs w:val="24"/>
        </w:rPr>
        <w:t xml:space="preserve">; стихотворения и поэма "Реквием" </w:t>
      </w:r>
      <w:proofErr w:type="spellStart"/>
      <w:r w:rsidRPr="006144F2">
        <w:rPr>
          <w:rFonts w:ascii="Times New Roman" w:hAnsi="Times New Roman"/>
          <w:sz w:val="24"/>
          <w:szCs w:val="24"/>
        </w:rPr>
        <w:t>А.А.Ахматовой</w:t>
      </w:r>
      <w:proofErr w:type="spellEnd"/>
      <w:r w:rsidRPr="006144F2">
        <w:rPr>
          <w:rFonts w:ascii="Times New Roman" w:hAnsi="Times New Roman"/>
          <w:sz w:val="24"/>
          <w:szCs w:val="24"/>
        </w:rPr>
        <w:t xml:space="preserve">; роман </w:t>
      </w:r>
      <w:proofErr w:type="spellStart"/>
      <w:r w:rsidRPr="006144F2">
        <w:rPr>
          <w:rFonts w:ascii="Times New Roman" w:hAnsi="Times New Roman"/>
          <w:sz w:val="24"/>
          <w:szCs w:val="24"/>
        </w:rPr>
        <w:t>М.А.Шолохова</w:t>
      </w:r>
      <w:proofErr w:type="spellEnd"/>
      <w:r w:rsidRPr="006144F2">
        <w:rPr>
          <w:rFonts w:ascii="Times New Roman" w:hAnsi="Times New Roman"/>
          <w:sz w:val="24"/>
          <w:szCs w:val="24"/>
        </w:rPr>
        <w:t xml:space="preserve"> "Тихий Дон" (избранные главы);</w:t>
      </w:r>
      <w:proofErr w:type="gramEnd"/>
      <w:r w:rsidRPr="006144F2">
        <w:rPr>
          <w:rFonts w:ascii="Times New Roman" w:hAnsi="Times New Roman"/>
          <w:sz w:val="24"/>
          <w:szCs w:val="24"/>
        </w:rPr>
        <w:t xml:space="preserve"> роман </w:t>
      </w:r>
      <w:proofErr w:type="spellStart"/>
      <w:r w:rsidRPr="006144F2">
        <w:rPr>
          <w:rFonts w:ascii="Times New Roman" w:hAnsi="Times New Roman"/>
          <w:sz w:val="24"/>
          <w:szCs w:val="24"/>
        </w:rPr>
        <w:t>М.А.Булгакова</w:t>
      </w:r>
      <w:proofErr w:type="spellEnd"/>
      <w:r w:rsidRPr="006144F2">
        <w:rPr>
          <w:rFonts w:ascii="Times New Roman" w:hAnsi="Times New Roman"/>
          <w:sz w:val="24"/>
          <w:szCs w:val="24"/>
        </w:rPr>
        <w:t xml:space="preserve"> "Мастер и Маргарита" (или "Белая гвардия"); одно произведение </w:t>
      </w:r>
      <w:proofErr w:type="spellStart"/>
      <w:r w:rsidRPr="006144F2">
        <w:rPr>
          <w:rFonts w:ascii="Times New Roman" w:hAnsi="Times New Roman"/>
          <w:sz w:val="24"/>
          <w:szCs w:val="24"/>
        </w:rPr>
        <w:t>А.П.Платонова</w:t>
      </w:r>
      <w:proofErr w:type="spellEnd"/>
      <w:r w:rsidRPr="006144F2">
        <w:rPr>
          <w:rFonts w:ascii="Times New Roman" w:hAnsi="Times New Roman"/>
          <w:sz w:val="24"/>
          <w:szCs w:val="24"/>
        </w:rPr>
        <w:t xml:space="preserve">; стихотворения </w:t>
      </w:r>
      <w:proofErr w:type="spellStart"/>
      <w:r w:rsidRPr="006144F2">
        <w:rPr>
          <w:rFonts w:ascii="Times New Roman" w:hAnsi="Times New Roman"/>
          <w:sz w:val="24"/>
          <w:szCs w:val="24"/>
        </w:rPr>
        <w:t>А.Т.Твардовского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Б.Л.Пастернака</w:t>
      </w:r>
      <w:proofErr w:type="spellEnd"/>
      <w:r w:rsidRPr="006144F2">
        <w:rPr>
          <w:rFonts w:ascii="Times New Roman" w:hAnsi="Times New Roman"/>
          <w:sz w:val="24"/>
          <w:szCs w:val="24"/>
        </w:rPr>
        <w:t xml:space="preserve">, повесть </w:t>
      </w:r>
      <w:proofErr w:type="spellStart"/>
      <w:r w:rsidRPr="006144F2">
        <w:rPr>
          <w:rFonts w:ascii="Times New Roman" w:hAnsi="Times New Roman"/>
          <w:sz w:val="24"/>
          <w:szCs w:val="24"/>
        </w:rPr>
        <w:t>А.А.Солженицына</w:t>
      </w:r>
      <w:proofErr w:type="spellEnd"/>
      <w:r w:rsidRPr="006144F2">
        <w:rPr>
          <w:rFonts w:ascii="Times New Roman" w:hAnsi="Times New Roman"/>
          <w:sz w:val="24"/>
          <w:szCs w:val="24"/>
        </w:rPr>
        <w:t xml:space="preserve"> "Один день Ивана Денисовича"; </w:t>
      </w:r>
      <w:proofErr w:type="gramStart"/>
      <w:r w:rsidRPr="006144F2">
        <w:rPr>
          <w:rFonts w:ascii="Times New Roman" w:hAnsi="Times New Roman"/>
          <w:sz w:val="24"/>
          <w:szCs w:val="24"/>
        </w:rPr>
        <w:t xml:space="preserve">произведения литературы второй половины XX-XXI в.: не менее двух прозаиков по выбору (в том числе </w:t>
      </w:r>
      <w:proofErr w:type="spellStart"/>
      <w:r w:rsidRPr="006144F2">
        <w:rPr>
          <w:rFonts w:ascii="Times New Roman" w:hAnsi="Times New Roman"/>
          <w:sz w:val="24"/>
          <w:szCs w:val="24"/>
        </w:rPr>
        <w:t>Ф.А.Абрамова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В.П.Астафьева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А.Г.Битова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Ю.В.Бондарева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Б.Л.Васильева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К.Д.Воробьѐва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Ф.А.Искандера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В.Л.Кондратьева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В.Г.Распутина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А.А.Фадеева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В.М.Шукшина</w:t>
      </w:r>
      <w:proofErr w:type="spellEnd"/>
      <w:r w:rsidRPr="006144F2">
        <w:rPr>
          <w:rFonts w:ascii="Times New Roman" w:hAnsi="Times New Roman"/>
          <w:sz w:val="24"/>
          <w:szCs w:val="24"/>
        </w:rPr>
        <w:t xml:space="preserve"> и других);</w:t>
      </w:r>
      <w:proofErr w:type="gramEnd"/>
      <w:r w:rsidRPr="006144F2">
        <w:rPr>
          <w:rFonts w:ascii="Times New Roman" w:hAnsi="Times New Roman"/>
          <w:sz w:val="24"/>
          <w:szCs w:val="24"/>
        </w:rPr>
        <w:t xml:space="preserve"> </w:t>
      </w:r>
      <w:proofErr w:type="gramStart"/>
      <w:r w:rsidRPr="006144F2">
        <w:rPr>
          <w:rFonts w:ascii="Times New Roman" w:hAnsi="Times New Roman"/>
          <w:sz w:val="24"/>
          <w:szCs w:val="24"/>
        </w:rPr>
        <w:t xml:space="preserve">не менее двух поэтов по выбору (в том числе </w:t>
      </w:r>
      <w:proofErr w:type="spellStart"/>
      <w:r w:rsidRPr="006144F2">
        <w:rPr>
          <w:rFonts w:ascii="Times New Roman" w:hAnsi="Times New Roman"/>
          <w:sz w:val="24"/>
          <w:szCs w:val="24"/>
        </w:rPr>
        <w:t>И.А.Бродского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А.А.Вознесенского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В.С.Высоцкого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Е.А.Евтушенко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Н.А.Заболоцкого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А.С.Кушнера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Б.Ш.Окуджавы</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Р.И.Рождественского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Н.М.Рубцова</w:t>
      </w:r>
      <w:proofErr w:type="spellEnd"/>
      <w:r w:rsidRPr="006144F2">
        <w:rPr>
          <w:rFonts w:ascii="Times New Roman" w:hAnsi="Times New Roman"/>
          <w:sz w:val="24"/>
          <w:szCs w:val="24"/>
        </w:rPr>
        <w:t xml:space="preserve"> и других); пьеса одного из драматургов по выбору (в том числе </w:t>
      </w:r>
      <w:proofErr w:type="spellStart"/>
      <w:r w:rsidRPr="006144F2">
        <w:rPr>
          <w:rFonts w:ascii="Times New Roman" w:hAnsi="Times New Roman"/>
          <w:sz w:val="24"/>
          <w:szCs w:val="24"/>
        </w:rPr>
        <w:t>А.Н.Арбузова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А.В.Вампилова</w:t>
      </w:r>
      <w:proofErr w:type="spellEnd"/>
      <w:r w:rsidRPr="006144F2">
        <w:rPr>
          <w:rFonts w:ascii="Times New Roman" w:hAnsi="Times New Roman"/>
          <w:sz w:val="24"/>
          <w:szCs w:val="24"/>
        </w:rPr>
        <w:t xml:space="preserve"> и других);</w:t>
      </w:r>
      <w:proofErr w:type="gramEnd"/>
      <w:r w:rsidRPr="006144F2">
        <w:rPr>
          <w:rFonts w:ascii="Times New Roman" w:hAnsi="Times New Roman"/>
          <w:sz w:val="24"/>
          <w:szCs w:val="24"/>
        </w:rPr>
        <w:t xml:space="preserve"> не менее двух произведений зарубежной литературы (в том числе романы и повести </w:t>
      </w:r>
      <w:proofErr w:type="spellStart"/>
      <w:r w:rsidRPr="006144F2">
        <w:rPr>
          <w:rFonts w:ascii="Times New Roman" w:hAnsi="Times New Roman"/>
          <w:sz w:val="24"/>
          <w:szCs w:val="24"/>
        </w:rPr>
        <w:t>Ч.Диккенса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Г.Флобера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Дж</w:t>
      </w:r>
      <w:proofErr w:type="gramStart"/>
      <w:r w:rsidRPr="006144F2">
        <w:rPr>
          <w:rFonts w:ascii="Times New Roman" w:hAnsi="Times New Roman"/>
          <w:sz w:val="24"/>
          <w:szCs w:val="24"/>
        </w:rPr>
        <w:t>.О</w:t>
      </w:r>
      <w:proofErr w:type="gramEnd"/>
      <w:r w:rsidRPr="006144F2">
        <w:rPr>
          <w:rFonts w:ascii="Times New Roman" w:hAnsi="Times New Roman"/>
          <w:sz w:val="24"/>
          <w:szCs w:val="24"/>
        </w:rPr>
        <w:t>руэлла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Э.М.Ремарка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Э.Хемингуэя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Дж.Сэлинджера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Р.Брэдбери</w:t>
      </w:r>
      <w:proofErr w:type="spellEnd"/>
      <w:r w:rsidRPr="006144F2">
        <w:rPr>
          <w:rFonts w:ascii="Times New Roman" w:hAnsi="Times New Roman"/>
          <w:sz w:val="24"/>
          <w:szCs w:val="24"/>
        </w:rPr>
        <w:t xml:space="preserve">; стихотворения </w:t>
      </w:r>
      <w:proofErr w:type="spellStart"/>
      <w:r w:rsidRPr="006144F2">
        <w:rPr>
          <w:rFonts w:ascii="Times New Roman" w:hAnsi="Times New Roman"/>
          <w:sz w:val="24"/>
          <w:szCs w:val="24"/>
        </w:rPr>
        <w:t>А.Рембо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Ш.Бодлера</w:t>
      </w:r>
      <w:proofErr w:type="spellEnd"/>
      <w:r w:rsidRPr="006144F2">
        <w:rPr>
          <w:rFonts w:ascii="Times New Roman" w:hAnsi="Times New Roman"/>
          <w:sz w:val="24"/>
          <w:szCs w:val="24"/>
        </w:rPr>
        <w:t xml:space="preserve">; пьесы </w:t>
      </w:r>
      <w:proofErr w:type="spellStart"/>
      <w:r w:rsidRPr="006144F2">
        <w:rPr>
          <w:rFonts w:ascii="Times New Roman" w:hAnsi="Times New Roman"/>
          <w:sz w:val="24"/>
          <w:szCs w:val="24"/>
        </w:rPr>
        <w:t>Г.Ибсена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Б.Шоу</w:t>
      </w:r>
      <w:proofErr w:type="spellEnd"/>
      <w:r w:rsidRPr="006144F2">
        <w:rPr>
          <w:rFonts w:ascii="Times New Roman" w:hAnsi="Times New Roman"/>
          <w:sz w:val="24"/>
          <w:szCs w:val="24"/>
        </w:rPr>
        <w:t xml:space="preserve"> и других); не менее одного произведения из литературы народов России (в том числе произведения </w:t>
      </w:r>
      <w:proofErr w:type="spellStart"/>
      <w:r w:rsidRPr="006144F2">
        <w:rPr>
          <w:rFonts w:ascii="Times New Roman" w:hAnsi="Times New Roman"/>
          <w:sz w:val="24"/>
          <w:szCs w:val="24"/>
        </w:rPr>
        <w:t>Г.Айги</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Р.Гамзатова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М.Джалиля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М.Карима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Д.Кугультинова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К.Кулиева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Ю.Рытхэу</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Г.Тукая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К.Хетагурова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Ю.Шесталова</w:t>
      </w:r>
      <w:proofErr w:type="spellEnd"/>
      <w:r w:rsidRPr="006144F2">
        <w:rPr>
          <w:rFonts w:ascii="Times New Roman" w:hAnsi="Times New Roman"/>
          <w:sz w:val="24"/>
          <w:szCs w:val="24"/>
        </w:rPr>
        <w:t xml:space="preserve"> и других);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5)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умений определять и учитывать историко-культурный контекст и конте</w:t>
      </w:r>
      <w:proofErr w:type="gramStart"/>
      <w:r w:rsidRPr="006144F2">
        <w:rPr>
          <w:rFonts w:ascii="Times New Roman" w:hAnsi="Times New Roman"/>
          <w:sz w:val="24"/>
          <w:szCs w:val="24"/>
        </w:rPr>
        <w:t>кст тв</w:t>
      </w:r>
      <w:proofErr w:type="gramEnd"/>
      <w:r w:rsidRPr="006144F2">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8)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w:t>
      </w:r>
      <w:proofErr w:type="gramStart"/>
      <w:r w:rsidRPr="006144F2">
        <w:rPr>
          <w:rFonts w:ascii="Times New Roman" w:hAnsi="Times New Roman"/>
          <w:sz w:val="24"/>
          <w:szCs w:val="24"/>
        </w:rPr>
        <w:t>умений</w:t>
      </w:r>
      <w:proofErr w:type="gramEnd"/>
      <w:r w:rsidRPr="006144F2">
        <w:rPr>
          <w:rFonts w:ascii="Times New Roman" w:hAnsi="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roofErr w:type="gramStart"/>
      <w:r w:rsidRPr="006144F2">
        <w:rPr>
          <w:rFonts w:ascii="Times New Roman" w:hAnsi="Times New Roman"/>
          <w:sz w:val="24"/>
          <w:szCs w:val="24"/>
        </w:rPr>
        <w:t>:к</w:t>
      </w:r>
      <w:proofErr w:type="gramEnd"/>
      <w:r w:rsidRPr="006144F2">
        <w:rPr>
          <w:rFonts w:ascii="Times New Roman" w:hAnsi="Times New Roman"/>
          <w:sz w:val="24"/>
          <w:szCs w:val="24"/>
        </w:rPr>
        <w:t xml:space="preserve">онкретно-историческое, общечеловеческое и национальное в творчестве </w:t>
      </w:r>
      <w:proofErr w:type="spellStart"/>
      <w:r w:rsidRPr="006144F2">
        <w:rPr>
          <w:rFonts w:ascii="Times New Roman" w:hAnsi="Times New Roman"/>
          <w:sz w:val="24"/>
          <w:szCs w:val="24"/>
        </w:rPr>
        <w:t>писателя;традиция</w:t>
      </w:r>
      <w:proofErr w:type="spellEnd"/>
      <w:r w:rsidRPr="006144F2">
        <w:rPr>
          <w:rFonts w:ascii="Times New Roman" w:hAnsi="Times New Roman"/>
          <w:sz w:val="24"/>
          <w:szCs w:val="24"/>
        </w:rPr>
        <w:t xml:space="preserve"> и </w:t>
      </w:r>
      <w:proofErr w:type="spellStart"/>
      <w:r w:rsidRPr="006144F2">
        <w:rPr>
          <w:rFonts w:ascii="Times New Roman" w:hAnsi="Times New Roman"/>
          <w:sz w:val="24"/>
          <w:szCs w:val="24"/>
        </w:rPr>
        <w:t>новаторство;авторский</w:t>
      </w:r>
      <w:proofErr w:type="spellEnd"/>
      <w:r w:rsidRPr="006144F2">
        <w:rPr>
          <w:rFonts w:ascii="Times New Roman" w:hAnsi="Times New Roman"/>
          <w:sz w:val="24"/>
          <w:szCs w:val="24"/>
        </w:rPr>
        <w:t xml:space="preserve"> замысел и его </w:t>
      </w:r>
      <w:proofErr w:type="spellStart"/>
      <w:r w:rsidRPr="006144F2">
        <w:rPr>
          <w:rFonts w:ascii="Times New Roman" w:hAnsi="Times New Roman"/>
          <w:sz w:val="24"/>
          <w:szCs w:val="24"/>
        </w:rPr>
        <w:t>воплощение;художественное</w:t>
      </w:r>
      <w:proofErr w:type="spellEnd"/>
      <w:r w:rsidRPr="006144F2">
        <w:rPr>
          <w:rFonts w:ascii="Times New Roman" w:hAnsi="Times New Roman"/>
          <w:sz w:val="24"/>
          <w:szCs w:val="24"/>
        </w:rPr>
        <w:t xml:space="preserve"> время и </w:t>
      </w:r>
      <w:proofErr w:type="spellStart"/>
      <w:r w:rsidRPr="006144F2">
        <w:rPr>
          <w:rFonts w:ascii="Times New Roman" w:hAnsi="Times New Roman"/>
          <w:sz w:val="24"/>
          <w:szCs w:val="24"/>
        </w:rPr>
        <w:t>пространство</w:t>
      </w:r>
      <w:proofErr w:type="gramStart"/>
      <w:r w:rsidRPr="006144F2">
        <w:rPr>
          <w:rFonts w:ascii="Times New Roman" w:hAnsi="Times New Roman"/>
          <w:sz w:val="24"/>
          <w:szCs w:val="24"/>
        </w:rPr>
        <w:t>;м</w:t>
      </w:r>
      <w:proofErr w:type="gramEnd"/>
      <w:r w:rsidRPr="006144F2">
        <w:rPr>
          <w:rFonts w:ascii="Times New Roman" w:hAnsi="Times New Roman"/>
          <w:sz w:val="24"/>
          <w:szCs w:val="24"/>
        </w:rPr>
        <w:t>иф</w:t>
      </w:r>
      <w:proofErr w:type="spellEnd"/>
      <w:r w:rsidRPr="006144F2">
        <w:rPr>
          <w:rFonts w:ascii="Times New Roman" w:hAnsi="Times New Roman"/>
          <w:sz w:val="24"/>
          <w:szCs w:val="24"/>
        </w:rPr>
        <w:t xml:space="preserve"> и литература; историзм, </w:t>
      </w:r>
      <w:proofErr w:type="spellStart"/>
      <w:r w:rsidRPr="006144F2">
        <w:rPr>
          <w:rFonts w:ascii="Times New Roman" w:hAnsi="Times New Roman"/>
          <w:sz w:val="24"/>
          <w:szCs w:val="24"/>
        </w:rPr>
        <w:t>народность;историко-литературный</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процесс;литературные</w:t>
      </w:r>
      <w:proofErr w:type="spellEnd"/>
      <w:r w:rsidRPr="006144F2">
        <w:rPr>
          <w:rFonts w:ascii="Times New Roman" w:hAnsi="Times New Roman"/>
          <w:sz w:val="24"/>
          <w:szCs w:val="24"/>
        </w:rPr>
        <w:t xml:space="preserve"> направления и течения: романтизм, реализм, модернизм (символизм, акмеизм, футуризм), </w:t>
      </w:r>
      <w:proofErr w:type="spellStart"/>
      <w:r w:rsidRPr="006144F2">
        <w:rPr>
          <w:rFonts w:ascii="Times New Roman" w:hAnsi="Times New Roman"/>
          <w:sz w:val="24"/>
          <w:szCs w:val="24"/>
        </w:rPr>
        <w:t>постмодернизм;литературные</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жанры;трагическое</w:t>
      </w:r>
      <w:proofErr w:type="spellEnd"/>
      <w:r w:rsidRPr="006144F2">
        <w:rPr>
          <w:rFonts w:ascii="Times New Roman" w:hAnsi="Times New Roman"/>
          <w:sz w:val="24"/>
          <w:szCs w:val="24"/>
        </w:rPr>
        <w:t xml:space="preserve"> и </w:t>
      </w:r>
      <w:proofErr w:type="spellStart"/>
      <w:r w:rsidRPr="006144F2">
        <w:rPr>
          <w:rFonts w:ascii="Times New Roman" w:hAnsi="Times New Roman"/>
          <w:sz w:val="24"/>
          <w:szCs w:val="24"/>
        </w:rPr>
        <w:t>комическое;психологизм</w:t>
      </w:r>
      <w:proofErr w:type="spellEnd"/>
      <w:r w:rsidRPr="006144F2">
        <w:rPr>
          <w:rFonts w:ascii="Times New Roman" w:hAnsi="Times New Roman"/>
          <w:sz w:val="24"/>
          <w:szCs w:val="24"/>
        </w:rPr>
        <w:t xml:space="preserve">; тематика и проблематика; авторская позиция; </w:t>
      </w:r>
      <w:proofErr w:type="spellStart"/>
      <w:r w:rsidRPr="006144F2">
        <w:rPr>
          <w:rFonts w:ascii="Times New Roman" w:hAnsi="Times New Roman"/>
          <w:sz w:val="24"/>
          <w:szCs w:val="24"/>
        </w:rPr>
        <w:t>фабула;виды</w:t>
      </w:r>
      <w:proofErr w:type="spellEnd"/>
      <w:r w:rsidRPr="006144F2">
        <w:rPr>
          <w:rFonts w:ascii="Times New Roman" w:hAnsi="Times New Roman"/>
          <w:sz w:val="24"/>
          <w:szCs w:val="24"/>
        </w:rPr>
        <w:t xml:space="preserve">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144F2">
        <w:rPr>
          <w:rFonts w:ascii="Times New Roman" w:hAnsi="Times New Roman"/>
          <w:sz w:val="24"/>
          <w:szCs w:val="24"/>
        </w:rPr>
        <w:t>силлаботоническая</w:t>
      </w:r>
      <w:proofErr w:type="spellEnd"/>
      <w:r w:rsidRPr="006144F2">
        <w:rPr>
          <w:rFonts w:ascii="Times New Roman" w:hAnsi="Times New Roman"/>
          <w:sz w:val="24"/>
          <w:szCs w:val="24"/>
        </w:rPr>
        <w:t xml:space="preserve">), дольник, </w:t>
      </w:r>
      <w:proofErr w:type="spellStart"/>
      <w:r w:rsidRPr="006144F2">
        <w:rPr>
          <w:rFonts w:ascii="Times New Roman" w:hAnsi="Times New Roman"/>
          <w:sz w:val="24"/>
          <w:szCs w:val="24"/>
        </w:rPr>
        <w:t>верлибр</w:t>
      </w:r>
      <w:proofErr w:type="gramStart"/>
      <w:r w:rsidRPr="006144F2">
        <w:rPr>
          <w:rFonts w:ascii="Times New Roman" w:hAnsi="Times New Roman"/>
          <w:sz w:val="24"/>
          <w:szCs w:val="24"/>
        </w:rPr>
        <w:t>;"</w:t>
      </w:r>
      <w:proofErr w:type="gramEnd"/>
      <w:r w:rsidRPr="006144F2">
        <w:rPr>
          <w:rFonts w:ascii="Times New Roman" w:hAnsi="Times New Roman"/>
          <w:sz w:val="24"/>
          <w:szCs w:val="24"/>
        </w:rPr>
        <w:t>вечные</w:t>
      </w:r>
      <w:proofErr w:type="spellEnd"/>
      <w:r w:rsidRPr="006144F2">
        <w:rPr>
          <w:rFonts w:ascii="Times New Roman" w:hAnsi="Times New Roman"/>
          <w:sz w:val="24"/>
          <w:szCs w:val="24"/>
        </w:rPr>
        <w:t xml:space="preserve"> темы" и "вечные образы" в </w:t>
      </w:r>
      <w:proofErr w:type="spellStart"/>
      <w:r w:rsidRPr="006144F2">
        <w:rPr>
          <w:rFonts w:ascii="Times New Roman" w:hAnsi="Times New Roman"/>
          <w:sz w:val="24"/>
          <w:szCs w:val="24"/>
        </w:rPr>
        <w:t>литературе;взаимосвязь</w:t>
      </w:r>
      <w:proofErr w:type="spellEnd"/>
      <w:r w:rsidRPr="006144F2">
        <w:rPr>
          <w:rFonts w:ascii="Times New Roman" w:hAnsi="Times New Roman"/>
          <w:sz w:val="24"/>
          <w:szCs w:val="24"/>
        </w:rPr>
        <w:t xml:space="preserve"> и взаимовлияние национальных </w:t>
      </w:r>
      <w:proofErr w:type="spellStart"/>
      <w:r w:rsidRPr="006144F2">
        <w:rPr>
          <w:rFonts w:ascii="Times New Roman" w:hAnsi="Times New Roman"/>
          <w:sz w:val="24"/>
          <w:szCs w:val="24"/>
        </w:rPr>
        <w:t>литератур</w:t>
      </w:r>
      <w:proofErr w:type="gramStart"/>
      <w:r w:rsidRPr="006144F2">
        <w:rPr>
          <w:rFonts w:ascii="Times New Roman" w:hAnsi="Times New Roman"/>
          <w:sz w:val="24"/>
          <w:szCs w:val="24"/>
        </w:rPr>
        <w:t>;х</w:t>
      </w:r>
      <w:proofErr w:type="gramEnd"/>
      <w:r w:rsidRPr="006144F2">
        <w:rPr>
          <w:rFonts w:ascii="Times New Roman" w:hAnsi="Times New Roman"/>
          <w:sz w:val="24"/>
          <w:szCs w:val="24"/>
        </w:rPr>
        <w:t>удожественный</w:t>
      </w:r>
      <w:proofErr w:type="spellEnd"/>
      <w:r w:rsidRPr="006144F2">
        <w:rPr>
          <w:rFonts w:ascii="Times New Roman" w:hAnsi="Times New Roman"/>
          <w:sz w:val="24"/>
          <w:szCs w:val="24"/>
        </w:rPr>
        <w:t xml:space="preserve"> перевод; литературная критика;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lastRenderedPageBreak/>
        <w:t xml:space="preserve"> 11)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144F2" w:rsidRDefault="006144F2" w:rsidP="006144F2">
      <w:pPr>
        <w:suppressAutoHyphens/>
        <w:spacing w:after="0" w:line="240" w:lineRule="auto"/>
        <w:ind w:firstLine="709"/>
        <w:jc w:val="both"/>
        <w:rPr>
          <w:rFonts w:ascii="Times New Roman" w:hAnsi="Times New Roman"/>
          <w:sz w:val="24"/>
          <w:szCs w:val="24"/>
        </w:rPr>
      </w:pPr>
      <w:proofErr w:type="gramStart"/>
      <w:r w:rsidRPr="006144F2">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13) умение работать с разными информационными источниками, в том числе в </w:t>
      </w:r>
      <w:proofErr w:type="spellStart"/>
      <w:r w:rsidRPr="006144F2">
        <w:rPr>
          <w:rFonts w:ascii="Times New Roman" w:hAnsi="Times New Roman"/>
          <w:sz w:val="24"/>
          <w:szCs w:val="24"/>
        </w:rPr>
        <w:t>медиапространстве</w:t>
      </w:r>
      <w:proofErr w:type="spellEnd"/>
      <w:r w:rsidRPr="006144F2">
        <w:rPr>
          <w:rFonts w:ascii="Times New Roman" w:hAnsi="Times New Roman"/>
          <w:sz w:val="24"/>
          <w:szCs w:val="24"/>
        </w:rPr>
        <w:t xml:space="preserve">, использовать ресурсы традиционных библиотек и электронных библиотечных систем.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b/>
          <w:sz w:val="24"/>
          <w:szCs w:val="24"/>
        </w:rPr>
        <w:t>1.2.3.</w:t>
      </w:r>
      <w:r w:rsidR="008C3123">
        <w:rPr>
          <w:rFonts w:ascii="Times New Roman" w:hAnsi="Times New Roman"/>
          <w:b/>
          <w:sz w:val="24"/>
          <w:szCs w:val="24"/>
        </w:rPr>
        <w:t>2</w:t>
      </w:r>
      <w:r w:rsidRPr="006144F2">
        <w:rPr>
          <w:rFonts w:ascii="Times New Roman" w:hAnsi="Times New Roman"/>
          <w:b/>
          <w:sz w:val="24"/>
          <w:szCs w:val="24"/>
        </w:rPr>
        <w:t>.</w:t>
      </w:r>
      <w:r w:rsidR="008C3123">
        <w:rPr>
          <w:rFonts w:ascii="Times New Roman" w:hAnsi="Times New Roman"/>
          <w:b/>
          <w:sz w:val="24"/>
          <w:szCs w:val="24"/>
        </w:rPr>
        <w:t>1.</w:t>
      </w:r>
      <w:r w:rsidRPr="006144F2">
        <w:rPr>
          <w:rFonts w:ascii="Times New Roman" w:hAnsi="Times New Roman"/>
          <w:b/>
          <w:sz w:val="24"/>
          <w:szCs w:val="24"/>
        </w:rPr>
        <w:t xml:space="preserve"> по учебному предмету "Литература" (углубленный уровень)</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требования к предметным результатам освоения углубленного курса литературы включа</w:t>
      </w:r>
      <w:r>
        <w:rPr>
          <w:rFonts w:ascii="Times New Roman" w:hAnsi="Times New Roman"/>
          <w:sz w:val="24"/>
          <w:szCs w:val="24"/>
        </w:rPr>
        <w:t>ют</w:t>
      </w:r>
      <w:r w:rsidRPr="006144F2">
        <w:rPr>
          <w:rFonts w:ascii="Times New Roman" w:hAnsi="Times New Roman"/>
          <w:sz w:val="24"/>
          <w:szCs w:val="24"/>
        </w:rPr>
        <w:t xml:space="preserve"> требования к результатам освоения базового курса и дополнительно отража</w:t>
      </w:r>
      <w:r>
        <w:rPr>
          <w:rFonts w:ascii="Times New Roman" w:hAnsi="Times New Roman"/>
          <w:sz w:val="24"/>
          <w:szCs w:val="24"/>
        </w:rPr>
        <w:t>ют</w:t>
      </w:r>
      <w:r w:rsidRPr="006144F2">
        <w:rPr>
          <w:rFonts w:ascii="Times New Roman" w:hAnsi="Times New Roman"/>
          <w:sz w:val="24"/>
          <w:szCs w:val="24"/>
        </w:rPr>
        <w:t xml:space="preserve">: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w:t>
      </w:r>
      <w:proofErr w:type="spellStart"/>
      <w:r w:rsidRPr="006144F2">
        <w:rPr>
          <w:rFonts w:ascii="Times New Roman" w:hAnsi="Times New Roman"/>
          <w:sz w:val="24"/>
          <w:szCs w:val="24"/>
        </w:rPr>
        <w:t>числе</w:t>
      </w:r>
      <w:proofErr w:type="gramStart"/>
      <w:r w:rsidRPr="006144F2">
        <w:rPr>
          <w:rFonts w:ascii="Times New Roman" w:hAnsi="Times New Roman"/>
          <w:sz w:val="24"/>
          <w:szCs w:val="24"/>
        </w:rPr>
        <w:t>:п</w:t>
      </w:r>
      <w:proofErr w:type="gramEnd"/>
      <w:r w:rsidRPr="006144F2">
        <w:rPr>
          <w:rFonts w:ascii="Times New Roman" w:hAnsi="Times New Roman"/>
          <w:sz w:val="24"/>
          <w:szCs w:val="24"/>
        </w:rPr>
        <w:t>роизведения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А.Н.Островского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И.А.Гончарова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И.С.Тургенева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Н.Г.Чернышевского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Ф.М.Достоевского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Л.Н.Толстого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А.П.Чехова</w:t>
      </w:r>
      <w:proofErr w:type="spellEnd"/>
      <w:r w:rsidRPr="006144F2">
        <w:rPr>
          <w:rFonts w:ascii="Times New Roman" w:hAnsi="Times New Roman"/>
          <w:sz w:val="24"/>
          <w:szCs w:val="24"/>
        </w:rPr>
        <w:t xml:space="preserve"> (дополнительно по одному произведению каждого писателя);статьи литературных критиков </w:t>
      </w:r>
      <w:proofErr w:type="spellStart"/>
      <w:r w:rsidRPr="006144F2">
        <w:rPr>
          <w:rFonts w:ascii="Times New Roman" w:hAnsi="Times New Roman"/>
          <w:sz w:val="24"/>
          <w:szCs w:val="24"/>
        </w:rPr>
        <w:t>Н.А.Добролюбова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Д.И.Писарева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А.В.Дружинина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А.П.Григорьева</w:t>
      </w:r>
      <w:proofErr w:type="spellEnd"/>
      <w:r w:rsidRPr="006144F2">
        <w:rPr>
          <w:rFonts w:ascii="Times New Roman" w:hAnsi="Times New Roman"/>
          <w:sz w:val="24"/>
          <w:szCs w:val="24"/>
        </w:rPr>
        <w:t xml:space="preserve"> и других (не менее трех статей по выбору)</w:t>
      </w:r>
      <w:proofErr w:type="gramStart"/>
      <w:r w:rsidRPr="006144F2">
        <w:rPr>
          <w:rFonts w:ascii="Times New Roman" w:hAnsi="Times New Roman"/>
          <w:sz w:val="24"/>
          <w:szCs w:val="24"/>
        </w:rPr>
        <w:t>;с</w:t>
      </w:r>
      <w:proofErr w:type="gramEnd"/>
      <w:r w:rsidRPr="006144F2">
        <w:rPr>
          <w:rFonts w:ascii="Times New Roman" w:hAnsi="Times New Roman"/>
          <w:sz w:val="24"/>
          <w:szCs w:val="24"/>
        </w:rPr>
        <w:t xml:space="preserve">тихотворения </w:t>
      </w:r>
      <w:proofErr w:type="spellStart"/>
      <w:r w:rsidRPr="006144F2">
        <w:rPr>
          <w:rFonts w:ascii="Times New Roman" w:hAnsi="Times New Roman"/>
          <w:sz w:val="24"/>
          <w:szCs w:val="24"/>
        </w:rPr>
        <w:t>А.К.Толстого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К.Д.Бальмонта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А.Белого</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И.А.Бунина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Н.С.Гумилева;роман</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М.А.Шолохова</w:t>
      </w:r>
      <w:proofErr w:type="spellEnd"/>
      <w:r w:rsidRPr="006144F2">
        <w:rPr>
          <w:rFonts w:ascii="Times New Roman" w:hAnsi="Times New Roman"/>
          <w:sz w:val="24"/>
          <w:szCs w:val="24"/>
        </w:rPr>
        <w:t xml:space="preserve"> "Тихий </w:t>
      </w:r>
      <w:proofErr w:type="spellStart"/>
      <w:r w:rsidRPr="006144F2">
        <w:rPr>
          <w:rFonts w:ascii="Times New Roman" w:hAnsi="Times New Roman"/>
          <w:sz w:val="24"/>
          <w:szCs w:val="24"/>
        </w:rPr>
        <w:t>Дон";произведения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Е.И.Замятина</w:t>
      </w:r>
      <w:proofErr w:type="spellEnd"/>
      <w:r w:rsidRPr="006144F2">
        <w:rPr>
          <w:rFonts w:ascii="Times New Roman" w:hAnsi="Times New Roman"/>
          <w:sz w:val="24"/>
          <w:szCs w:val="24"/>
        </w:rPr>
        <w:t xml:space="preserve"> "Мы", </w:t>
      </w:r>
      <w:proofErr w:type="spellStart"/>
      <w:r w:rsidRPr="006144F2">
        <w:rPr>
          <w:rFonts w:ascii="Times New Roman" w:hAnsi="Times New Roman"/>
          <w:sz w:val="24"/>
          <w:szCs w:val="24"/>
        </w:rPr>
        <w:t>Б.Л.Пастернака</w:t>
      </w:r>
      <w:proofErr w:type="spellEnd"/>
      <w:r w:rsidRPr="006144F2">
        <w:rPr>
          <w:rFonts w:ascii="Times New Roman" w:hAnsi="Times New Roman"/>
          <w:sz w:val="24"/>
          <w:szCs w:val="24"/>
        </w:rPr>
        <w:t xml:space="preserve"> "Доктор Живаго" (избранные главы), </w:t>
      </w:r>
      <w:proofErr w:type="spellStart"/>
      <w:r w:rsidRPr="006144F2">
        <w:rPr>
          <w:rFonts w:ascii="Times New Roman" w:hAnsi="Times New Roman"/>
          <w:sz w:val="24"/>
          <w:szCs w:val="24"/>
        </w:rPr>
        <w:t>В.В.Набокова</w:t>
      </w:r>
      <w:proofErr w:type="spellEnd"/>
      <w:r w:rsidRPr="006144F2">
        <w:rPr>
          <w:rFonts w:ascii="Times New Roman" w:hAnsi="Times New Roman"/>
          <w:sz w:val="24"/>
          <w:szCs w:val="24"/>
        </w:rPr>
        <w:t xml:space="preserve"> (одно произведение по выбору), </w:t>
      </w:r>
      <w:proofErr w:type="spellStart"/>
      <w:r w:rsidRPr="006144F2">
        <w:rPr>
          <w:rFonts w:ascii="Times New Roman" w:hAnsi="Times New Roman"/>
          <w:sz w:val="24"/>
          <w:szCs w:val="24"/>
        </w:rPr>
        <w:t>А.И.Солженицына</w:t>
      </w:r>
      <w:proofErr w:type="spellEnd"/>
      <w:r w:rsidRPr="006144F2">
        <w:rPr>
          <w:rFonts w:ascii="Times New Roman" w:hAnsi="Times New Roman"/>
          <w:sz w:val="24"/>
          <w:szCs w:val="24"/>
        </w:rPr>
        <w:t xml:space="preserve"> "Архипелаг ГУЛАГ" (фрагменты)</w:t>
      </w:r>
      <w:proofErr w:type="gramStart"/>
      <w:r w:rsidRPr="006144F2">
        <w:rPr>
          <w:rFonts w:ascii="Times New Roman" w:hAnsi="Times New Roman"/>
          <w:sz w:val="24"/>
          <w:szCs w:val="24"/>
        </w:rPr>
        <w:t>;п</w:t>
      </w:r>
      <w:proofErr w:type="gramEnd"/>
      <w:r w:rsidRPr="006144F2">
        <w:rPr>
          <w:rFonts w:ascii="Times New Roman" w:hAnsi="Times New Roman"/>
          <w:sz w:val="24"/>
          <w:szCs w:val="24"/>
        </w:rPr>
        <w:t xml:space="preserve">роизведения литературы второй половины XX-XXI в.: не менее трех прозаиков по выбору (в том числе </w:t>
      </w:r>
      <w:proofErr w:type="spellStart"/>
      <w:r w:rsidRPr="006144F2">
        <w:rPr>
          <w:rFonts w:ascii="Times New Roman" w:hAnsi="Times New Roman"/>
          <w:sz w:val="24"/>
          <w:szCs w:val="24"/>
        </w:rPr>
        <w:t>В.П.Аксенова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В.И.Белова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В.С.Гроссмана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С.Д.Довлатова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В.П.Некрасова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В.О.Пелевина</w:t>
      </w:r>
      <w:proofErr w:type="spellEnd"/>
      <w:r w:rsidRPr="006144F2">
        <w:rPr>
          <w:rFonts w:ascii="Times New Roman" w:hAnsi="Times New Roman"/>
          <w:sz w:val="24"/>
          <w:szCs w:val="24"/>
        </w:rPr>
        <w:t xml:space="preserve">, А.Н. и </w:t>
      </w:r>
      <w:proofErr w:type="spellStart"/>
      <w:r w:rsidRPr="006144F2">
        <w:rPr>
          <w:rFonts w:ascii="Times New Roman" w:hAnsi="Times New Roman"/>
          <w:sz w:val="24"/>
          <w:szCs w:val="24"/>
        </w:rPr>
        <w:t>Б.Н.Стругацких</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В.Ф.Тендрякова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Ю.В.Трифонова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В.Т.Шаламова</w:t>
      </w:r>
      <w:proofErr w:type="spellEnd"/>
      <w:r w:rsidRPr="006144F2">
        <w:rPr>
          <w:rFonts w:ascii="Times New Roman" w:hAnsi="Times New Roman"/>
          <w:sz w:val="24"/>
          <w:szCs w:val="24"/>
        </w:rPr>
        <w:t xml:space="preserve"> и других); </w:t>
      </w:r>
      <w:proofErr w:type="gramStart"/>
      <w:r w:rsidRPr="006144F2">
        <w:rPr>
          <w:rFonts w:ascii="Times New Roman" w:hAnsi="Times New Roman"/>
          <w:sz w:val="24"/>
          <w:szCs w:val="24"/>
        </w:rPr>
        <w:t xml:space="preserve">не менее трех поэтов по выбору (в том числе </w:t>
      </w:r>
      <w:proofErr w:type="spellStart"/>
      <w:r w:rsidRPr="006144F2">
        <w:rPr>
          <w:rFonts w:ascii="Times New Roman" w:hAnsi="Times New Roman"/>
          <w:sz w:val="24"/>
          <w:szCs w:val="24"/>
        </w:rPr>
        <w:t>Б.А.Ахмадулиной</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О.Ф.Берггольц</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Ю.И.Визбора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Ю.В.Друниной</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Л.Н.Мартынова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Д.С.Самойлова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А.А.Тарковского</w:t>
      </w:r>
      <w:proofErr w:type="spellEnd"/>
      <w:r w:rsidRPr="006144F2">
        <w:rPr>
          <w:rFonts w:ascii="Times New Roman" w:hAnsi="Times New Roman"/>
          <w:sz w:val="24"/>
          <w:szCs w:val="24"/>
        </w:rPr>
        <w:t xml:space="preserve"> и других); пьеса одного из драматургов по выбору (в том числе </w:t>
      </w:r>
      <w:proofErr w:type="spellStart"/>
      <w:r w:rsidRPr="006144F2">
        <w:rPr>
          <w:rFonts w:ascii="Times New Roman" w:hAnsi="Times New Roman"/>
          <w:sz w:val="24"/>
          <w:szCs w:val="24"/>
        </w:rPr>
        <w:t>А.М.Володина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В.С.Розова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М.М.Рощина</w:t>
      </w:r>
      <w:proofErr w:type="spellEnd"/>
      <w:r w:rsidRPr="006144F2">
        <w:rPr>
          <w:rFonts w:ascii="Times New Roman" w:hAnsi="Times New Roman"/>
          <w:sz w:val="24"/>
          <w:szCs w:val="24"/>
        </w:rPr>
        <w:t xml:space="preserve"> и других);</w:t>
      </w:r>
      <w:proofErr w:type="gramEnd"/>
      <w:r w:rsidRPr="006144F2">
        <w:rPr>
          <w:rFonts w:ascii="Times New Roman" w:hAnsi="Times New Roman"/>
          <w:sz w:val="24"/>
          <w:szCs w:val="24"/>
        </w:rPr>
        <w:t xml:space="preserve"> не менее трех произведений зарубежной литературы (в том числе романы и повести </w:t>
      </w:r>
      <w:proofErr w:type="spellStart"/>
      <w:r w:rsidRPr="006144F2">
        <w:rPr>
          <w:rFonts w:ascii="Times New Roman" w:hAnsi="Times New Roman"/>
          <w:sz w:val="24"/>
          <w:szCs w:val="24"/>
        </w:rPr>
        <w:t>Г.Белля</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У.Голдинга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А.Камю</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Ф.Кафки</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Х.Ли</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Г.Г.Маркеса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У.С.Моэма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У.Старка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О.Хаксли</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У.Эко</w:t>
      </w:r>
      <w:proofErr w:type="spellEnd"/>
      <w:r w:rsidRPr="006144F2">
        <w:rPr>
          <w:rFonts w:ascii="Times New Roman" w:hAnsi="Times New Roman"/>
          <w:sz w:val="24"/>
          <w:szCs w:val="24"/>
        </w:rPr>
        <w:t xml:space="preserve">; стихотворения </w:t>
      </w:r>
      <w:proofErr w:type="spellStart"/>
      <w:r w:rsidRPr="006144F2">
        <w:rPr>
          <w:rFonts w:ascii="Times New Roman" w:hAnsi="Times New Roman"/>
          <w:sz w:val="24"/>
          <w:szCs w:val="24"/>
        </w:rPr>
        <w:t>Г.Аполлинера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П.Верлена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Э.Верхарна</w:t>
      </w:r>
      <w:proofErr w:type="spellEnd"/>
      <w:r w:rsidRPr="006144F2">
        <w:rPr>
          <w:rFonts w:ascii="Times New Roman" w:hAnsi="Times New Roman"/>
          <w:sz w:val="24"/>
          <w:szCs w:val="24"/>
        </w:rPr>
        <w:t xml:space="preserve">, </w:t>
      </w:r>
      <w:proofErr w:type="spellStart"/>
      <w:r w:rsidRPr="006144F2">
        <w:rPr>
          <w:rFonts w:ascii="Times New Roman" w:hAnsi="Times New Roman"/>
          <w:sz w:val="24"/>
          <w:szCs w:val="24"/>
        </w:rPr>
        <w:t>Т.С.Элиота</w:t>
      </w:r>
      <w:proofErr w:type="spellEnd"/>
      <w:r w:rsidRPr="006144F2">
        <w:rPr>
          <w:rFonts w:ascii="Times New Roman" w:hAnsi="Times New Roman"/>
          <w:sz w:val="24"/>
          <w:szCs w:val="24"/>
        </w:rPr>
        <w:t xml:space="preserve">; пьесы </w:t>
      </w:r>
      <w:proofErr w:type="spellStart"/>
      <w:r w:rsidRPr="006144F2">
        <w:rPr>
          <w:rFonts w:ascii="Times New Roman" w:hAnsi="Times New Roman"/>
          <w:sz w:val="24"/>
          <w:szCs w:val="24"/>
        </w:rPr>
        <w:t>М.Метерлинка</w:t>
      </w:r>
      <w:proofErr w:type="spellEnd"/>
      <w:r w:rsidRPr="006144F2">
        <w:rPr>
          <w:rFonts w:ascii="Times New Roman" w:hAnsi="Times New Roman"/>
          <w:sz w:val="24"/>
          <w:szCs w:val="24"/>
        </w:rPr>
        <w:t xml:space="preserve"> и других);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6144F2">
        <w:rPr>
          <w:rFonts w:ascii="Times New Roman" w:hAnsi="Times New Roman"/>
          <w:sz w:val="24"/>
          <w:szCs w:val="24"/>
        </w:rPr>
        <w:t>интертекст</w:t>
      </w:r>
      <w:proofErr w:type="spellEnd"/>
      <w:r w:rsidRPr="006144F2">
        <w:rPr>
          <w:rFonts w:ascii="Times New Roman" w:hAnsi="Times New Roman"/>
          <w:sz w:val="24"/>
          <w:szCs w:val="24"/>
        </w:rPr>
        <w:t xml:space="preserve">, гипертекст;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3)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t xml:space="preserve"> 4) владение умениями учебной проектно-исследовательской деятельности историк</w:t>
      </w:r>
      <w:proofErr w:type="gramStart"/>
      <w:r w:rsidRPr="006144F2">
        <w:rPr>
          <w:rFonts w:ascii="Times New Roman" w:hAnsi="Times New Roman"/>
          <w:sz w:val="24"/>
          <w:szCs w:val="24"/>
        </w:rPr>
        <w:t>о-</w:t>
      </w:r>
      <w:proofErr w:type="gramEnd"/>
      <w:r w:rsidRPr="006144F2">
        <w:rPr>
          <w:rFonts w:ascii="Times New Roman" w:hAnsi="Times New Roman"/>
          <w:sz w:val="24"/>
          <w:szCs w:val="24"/>
        </w:rPr>
        <w:t xml:space="preserve"> и теоретико-литературного характера, в том числе создания </w:t>
      </w:r>
      <w:proofErr w:type="spellStart"/>
      <w:r w:rsidRPr="006144F2">
        <w:rPr>
          <w:rFonts w:ascii="Times New Roman" w:hAnsi="Times New Roman"/>
          <w:sz w:val="24"/>
          <w:szCs w:val="24"/>
        </w:rPr>
        <w:t>медиапроектов</w:t>
      </w:r>
      <w:proofErr w:type="spellEnd"/>
      <w:r w:rsidRPr="006144F2">
        <w:rPr>
          <w:rFonts w:ascii="Times New Roman" w:hAnsi="Times New Roman"/>
          <w:sz w:val="24"/>
          <w:szCs w:val="24"/>
        </w:rPr>
        <w:t xml:space="preserve">; различными приемами цитирования и редактирования текстов; </w:t>
      </w:r>
    </w:p>
    <w:p w:rsidR="006144F2" w:rsidRDefault="006144F2" w:rsidP="006144F2">
      <w:pPr>
        <w:suppressAutoHyphens/>
        <w:spacing w:after="0" w:line="240" w:lineRule="auto"/>
        <w:ind w:firstLine="709"/>
        <w:jc w:val="both"/>
        <w:rPr>
          <w:rFonts w:ascii="Times New Roman" w:hAnsi="Times New Roman"/>
          <w:sz w:val="24"/>
          <w:szCs w:val="24"/>
        </w:rPr>
      </w:pPr>
      <w:r w:rsidRPr="006144F2">
        <w:rPr>
          <w:rFonts w:ascii="Times New Roman" w:hAnsi="Times New Roman"/>
          <w:sz w:val="24"/>
          <w:szCs w:val="24"/>
        </w:rPr>
        <w:lastRenderedPageBreak/>
        <w:t xml:space="preserve">5) </w:t>
      </w:r>
      <w:proofErr w:type="spellStart"/>
      <w:r w:rsidRPr="006144F2">
        <w:rPr>
          <w:rFonts w:ascii="Times New Roman" w:hAnsi="Times New Roman"/>
          <w:sz w:val="24"/>
          <w:szCs w:val="24"/>
        </w:rPr>
        <w:t>сформированность</w:t>
      </w:r>
      <w:proofErr w:type="spellEnd"/>
      <w:r w:rsidRPr="006144F2">
        <w:rPr>
          <w:rFonts w:ascii="Times New Roman" w:hAnsi="Times New Roman"/>
          <w:sz w:val="24"/>
          <w:szCs w:val="24"/>
        </w:rPr>
        <w:t xml:space="preserve">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8D4339" w:rsidRDefault="008D4339" w:rsidP="001A10DC">
      <w:pPr>
        <w:suppressAutoHyphens/>
        <w:spacing w:after="0" w:line="240" w:lineRule="auto"/>
        <w:ind w:firstLine="709"/>
        <w:jc w:val="center"/>
        <w:rPr>
          <w:rFonts w:ascii="Times New Roman" w:hAnsi="Times New Roman"/>
          <w:sz w:val="24"/>
          <w:szCs w:val="24"/>
        </w:rPr>
      </w:pPr>
      <w:r w:rsidRPr="008D4339">
        <w:rPr>
          <w:rFonts w:ascii="Times New Roman" w:hAnsi="Times New Roman"/>
          <w:b/>
          <w:sz w:val="24"/>
          <w:szCs w:val="24"/>
        </w:rPr>
        <w:t>1.2.3.</w:t>
      </w:r>
      <w:r w:rsidR="008C3123">
        <w:rPr>
          <w:rFonts w:ascii="Times New Roman" w:hAnsi="Times New Roman"/>
          <w:b/>
          <w:sz w:val="24"/>
          <w:szCs w:val="24"/>
        </w:rPr>
        <w:t>3</w:t>
      </w:r>
      <w:r w:rsidR="009D3913">
        <w:rPr>
          <w:rFonts w:ascii="Times New Roman" w:hAnsi="Times New Roman"/>
          <w:b/>
          <w:sz w:val="24"/>
          <w:szCs w:val="24"/>
        </w:rPr>
        <w:t xml:space="preserve">. </w:t>
      </w:r>
      <w:r w:rsidR="006144F2" w:rsidRPr="008D4339">
        <w:rPr>
          <w:rFonts w:ascii="Times New Roman" w:hAnsi="Times New Roman"/>
          <w:b/>
          <w:sz w:val="24"/>
          <w:szCs w:val="24"/>
        </w:rPr>
        <w:t>"Иностранный язык" (базовый уровень)</w:t>
      </w:r>
    </w:p>
    <w:p w:rsidR="008D4339" w:rsidRPr="008D4339" w:rsidRDefault="006144F2" w:rsidP="008D4339">
      <w:pPr>
        <w:pStyle w:val="a8"/>
        <w:numPr>
          <w:ilvl w:val="0"/>
          <w:numId w:val="5"/>
        </w:numPr>
        <w:suppressAutoHyphens/>
        <w:spacing w:after="0" w:line="240" w:lineRule="auto"/>
        <w:jc w:val="both"/>
        <w:rPr>
          <w:rFonts w:ascii="Times New Roman" w:hAnsi="Times New Roman"/>
          <w:sz w:val="24"/>
          <w:szCs w:val="24"/>
        </w:rPr>
      </w:pPr>
      <w:r w:rsidRPr="008D4339">
        <w:rPr>
          <w:rFonts w:ascii="Times New Roman" w:hAnsi="Times New Roman"/>
          <w:b/>
          <w:sz w:val="24"/>
          <w:szCs w:val="24"/>
        </w:rPr>
        <w:t>овладение основными видами речевой деятельности</w:t>
      </w:r>
      <w:r w:rsidRPr="008D4339">
        <w:rPr>
          <w:rFonts w:ascii="Times New Roman" w:hAnsi="Times New Roman"/>
          <w:sz w:val="24"/>
          <w:szCs w:val="24"/>
        </w:rPr>
        <w:t xml:space="preserve"> в рамках следующего </w:t>
      </w:r>
      <w:r w:rsidRPr="008D4339">
        <w:rPr>
          <w:rFonts w:ascii="Times New Roman" w:hAnsi="Times New Roman"/>
          <w:b/>
          <w:sz w:val="24"/>
          <w:szCs w:val="24"/>
        </w:rPr>
        <w:t>тематического содержания речи:</w:t>
      </w:r>
      <w:r w:rsidRPr="008D4339">
        <w:rPr>
          <w:rFonts w:ascii="Times New Roman" w:hAnsi="Times New Roman"/>
          <w:sz w:val="24"/>
          <w:szCs w:val="24"/>
        </w:rPr>
        <w:t xml:space="preserve"> </w:t>
      </w:r>
    </w:p>
    <w:p w:rsidR="008D4339" w:rsidRDefault="008D4339" w:rsidP="008D4339">
      <w:pPr>
        <w:pStyle w:val="a8"/>
        <w:suppressAutoHyphens/>
        <w:spacing w:after="0" w:line="240" w:lineRule="auto"/>
        <w:ind w:left="1069"/>
        <w:jc w:val="both"/>
        <w:rPr>
          <w:rFonts w:ascii="Times New Roman" w:hAnsi="Times New Roman"/>
          <w:sz w:val="24"/>
          <w:szCs w:val="24"/>
        </w:rPr>
      </w:pPr>
      <w:r>
        <w:rPr>
          <w:rFonts w:ascii="Times New Roman" w:hAnsi="Times New Roman"/>
          <w:sz w:val="24"/>
          <w:szCs w:val="24"/>
        </w:rPr>
        <w:t>М</w:t>
      </w:r>
      <w:r w:rsidR="006144F2" w:rsidRPr="008D4339">
        <w:rPr>
          <w:rFonts w:ascii="Times New Roman" w:hAnsi="Times New Roman"/>
          <w:sz w:val="24"/>
          <w:szCs w:val="24"/>
        </w:rPr>
        <w:t>ежличностные отношения в семье, с друзьями и знакомыми. Конфликтные ситуации, их предупреждение и разрешение.</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sz w:val="24"/>
          <w:szCs w:val="24"/>
        </w:rPr>
        <w:t xml:space="preserve">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D4339">
        <w:rPr>
          <w:rFonts w:ascii="Times New Roman" w:hAnsi="Times New Roman"/>
          <w:sz w:val="24"/>
          <w:szCs w:val="24"/>
        </w:rPr>
        <w:t>и</w:t>
      </w:r>
      <w:proofErr w:type="gramEnd"/>
      <w:r w:rsidRPr="008D4339">
        <w:rPr>
          <w:rFonts w:ascii="Times New Roman" w:hAnsi="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говорение</w:t>
      </w:r>
      <w:r w:rsidRPr="008D4339">
        <w:rPr>
          <w:rFonts w:ascii="Times New Roman" w:hAnsi="Times New Roman"/>
          <w:sz w:val="24"/>
          <w:szCs w:val="24"/>
        </w:rPr>
        <w:t>:</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D4339" w:rsidRDefault="006144F2" w:rsidP="00B41373">
      <w:pPr>
        <w:pStyle w:val="a8"/>
        <w:suppressAutoHyphens/>
        <w:spacing w:after="0" w:line="240" w:lineRule="auto"/>
        <w:ind w:left="0" w:firstLine="1069"/>
        <w:jc w:val="both"/>
        <w:rPr>
          <w:rFonts w:ascii="Times New Roman" w:hAnsi="Times New Roman"/>
          <w:sz w:val="24"/>
          <w:szCs w:val="24"/>
        </w:rPr>
      </w:pPr>
      <w:proofErr w:type="spellStart"/>
      <w:r w:rsidRPr="008D4339">
        <w:rPr>
          <w:rFonts w:ascii="Times New Roman" w:hAnsi="Times New Roman"/>
          <w:b/>
          <w:sz w:val="24"/>
          <w:szCs w:val="24"/>
        </w:rPr>
        <w:t>аудирование</w:t>
      </w:r>
      <w:proofErr w:type="spellEnd"/>
      <w:r w:rsidRPr="008D4339">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D4339" w:rsidRDefault="006144F2" w:rsidP="00B41373">
      <w:pPr>
        <w:pStyle w:val="a8"/>
        <w:suppressAutoHyphens/>
        <w:spacing w:after="0" w:line="240" w:lineRule="auto"/>
        <w:ind w:left="0" w:firstLine="1069"/>
        <w:jc w:val="both"/>
        <w:rPr>
          <w:rFonts w:ascii="Times New Roman" w:hAnsi="Times New Roman"/>
          <w:sz w:val="24"/>
          <w:szCs w:val="24"/>
        </w:rPr>
      </w:pPr>
      <w:proofErr w:type="gramStart"/>
      <w:r w:rsidRPr="008D4339">
        <w:rPr>
          <w:rFonts w:ascii="Times New Roman" w:hAnsi="Times New Roman"/>
          <w:b/>
          <w:sz w:val="24"/>
          <w:szCs w:val="24"/>
        </w:rPr>
        <w:t>смысловое чтение</w:t>
      </w:r>
      <w:r w:rsidRPr="008D4339">
        <w:rPr>
          <w:rFonts w:ascii="Times New Roman" w:hAnsi="Times New Roman"/>
          <w:sz w:val="24"/>
          <w:szCs w:val="24"/>
        </w:rPr>
        <w:t xml:space="preserve">: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D4339">
        <w:rPr>
          <w:rFonts w:ascii="Times New Roman" w:hAnsi="Times New Roman"/>
          <w:sz w:val="24"/>
          <w:szCs w:val="24"/>
        </w:rPr>
        <w:t>несплошные</w:t>
      </w:r>
      <w:proofErr w:type="spellEnd"/>
      <w:r w:rsidRPr="008D4339">
        <w:rPr>
          <w:rFonts w:ascii="Times New Roman" w:hAnsi="Times New Roman"/>
          <w:sz w:val="24"/>
          <w:szCs w:val="24"/>
        </w:rPr>
        <w:t xml:space="preserve"> тексты (таблицы, диаграммы, графики) и понимать представленную в них информацию;</w:t>
      </w:r>
      <w:proofErr w:type="gramEnd"/>
    </w:p>
    <w:p w:rsidR="008D4339" w:rsidRDefault="006144F2" w:rsidP="00B41373">
      <w:pPr>
        <w:pStyle w:val="a8"/>
        <w:suppressAutoHyphens/>
        <w:spacing w:after="0" w:line="240" w:lineRule="auto"/>
        <w:ind w:left="0" w:firstLine="1134"/>
        <w:jc w:val="both"/>
        <w:rPr>
          <w:rFonts w:ascii="Times New Roman" w:hAnsi="Times New Roman"/>
          <w:sz w:val="24"/>
          <w:szCs w:val="24"/>
        </w:rPr>
      </w:pPr>
      <w:proofErr w:type="gramStart"/>
      <w:r w:rsidRPr="008D4339">
        <w:rPr>
          <w:rFonts w:ascii="Times New Roman" w:hAnsi="Times New Roman"/>
          <w:b/>
          <w:sz w:val="24"/>
          <w:szCs w:val="24"/>
        </w:rPr>
        <w:t>письменная речь</w:t>
      </w:r>
      <w:r w:rsidRPr="008D4339">
        <w:rPr>
          <w:rFonts w:ascii="Times New Roman" w:hAnsi="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w:t>
      </w:r>
      <w:r w:rsidR="008D4339">
        <w:rPr>
          <w:rFonts w:ascii="Times New Roman" w:hAnsi="Times New Roman"/>
          <w:sz w:val="24"/>
          <w:szCs w:val="24"/>
        </w:rPr>
        <w:t xml:space="preserve"> </w:t>
      </w:r>
      <w:r w:rsidRPr="008D4339">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w:t>
      </w:r>
      <w:proofErr w:type="gramEnd"/>
      <w:r w:rsidRPr="008D4339">
        <w:rPr>
          <w:rFonts w:ascii="Times New Roman" w:hAnsi="Times New Roman"/>
          <w:sz w:val="24"/>
          <w:szCs w:val="24"/>
        </w:rP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2) овладение фонетическими навыками</w:t>
      </w:r>
      <w:r w:rsidRPr="008D4339">
        <w:rPr>
          <w:rFonts w:ascii="Times New Roman" w:hAnsi="Times New Roman"/>
          <w:sz w:val="24"/>
          <w:szCs w:val="24"/>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w:t>
      </w:r>
      <w:r w:rsidRPr="008D4339">
        <w:rPr>
          <w:rFonts w:ascii="Times New Roman" w:hAnsi="Times New Roman"/>
          <w:sz w:val="24"/>
          <w:szCs w:val="24"/>
        </w:rPr>
        <w:lastRenderedPageBreak/>
        <w:t xml:space="preserve">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w:t>
      </w:r>
      <w:proofErr w:type="spellStart"/>
      <w:r w:rsidRPr="008D4339">
        <w:rPr>
          <w:rFonts w:ascii="Times New Roman" w:hAnsi="Times New Roman"/>
          <w:sz w:val="24"/>
          <w:szCs w:val="24"/>
        </w:rPr>
        <w:t>знаки</w:t>
      </w:r>
      <w:proofErr w:type="gramStart"/>
      <w:r w:rsidRPr="008D4339">
        <w:rPr>
          <w:rFonts w:ascii="Times New Roman" w:hAnsi="Times New Roman"/>
          <w:sz w:val="24"/>
          <w:szCs w:val="24"/>
        </w:rPr>
        <w:t>;н</w:t>
      </w:r>
      <w:proofErr w:type="gramEnd"/>
      <w:r w:rsidRPr="008D4339">
        <w:rPr>
          <w:rFonts w:ascii="Times New Roman" w:hAnsi="Times New Roman"/>
          <w:sz w:val="24"/>
          <w:szCs w:val="24"/>
        </w:rPr>
        <w:t>е</w:t>
      </w:r>
      <w:proofErr w:type="spellEnd"/>
      <w:r w:rsidRPr="008D4339">
        <w:rPr>
          <w:rFonts w:ascii="Times New Roman" w:hAnsi="Times New Roman"/>
          <w:sz w:val="24"/>
          <w:szCs w:val="24"/>
        </w:rPr>
        <w:t xml:space="preserve"> ставить точку после заголовка; правильно оформлять прямую речь, электронное сообщение личного характера; </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3)</w:t>
      </w:r>
      <w:r w:rsidRPr="008D4339">
        <w:rPr>
          <w:rFonts w:ascii="Times New Roman" w:hAnsi="Times New Roman"/>
          <w:sz w:val="24"/>
          <w:szCs w:val="24"/>
        </w:rPr>
        <w:t xml:space="preserve"> </w:t>
      </w:r>
      <w:r w:rsidRPr="008D4339">
        <w:rPr>
          <w:rFonts w:ascii="Times New Roman" w:hAnsi="Times New Roman"/>
          <w:b/>
          <w:sz w:val="24"/>
          <w:szCs w:val="24"/>
        </w:rPr>
        <w:t>знание и понимание основных значений изученных лексических единиц</w:t>
      </w:r>
      <w:r w:rsidRPr="008D4339">
        <w:rPr>
          <w:rFonts w:ascii="Times New Roman" w:hAnsi="Times New Roman"/>
          <w:sz w:val="24"/>
          <w:szCs w:val="24"/>
        </w:rPr>
        <w:t xml:space="preserve">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w:t>
      </w:r>
      <w:proofErr w:type="spellStart"/>
      <w:r w:rsidRPr="008D4339">
        <w:rPr>
          <w:rFonts w:ascii="Times New Roman" w:hAnsi="Times New Roman"/>
          <w:sz w:val="24"/>
          <w:szCs w:val="24"/>
        </w:rPr>
        <w:t>предложений</w:t>
      </w:r>
      <w:proofErr w:type="gramStart"/>
      <w:r w:rsidRPr="008D4339">
        <w:rPr>
          <w:rFonts w:ascii="Times New Roman" w:hAnsi="Times New Roman"/>
          <w:sz w:val="24"/>
          <w:szCs w:val="24"/>
        </w:rPr>
        <w:t>;в</w:t>
      </w:r>
      <w:proofErr w:type="gramEnd"/>
      <w:r w:rsidRPr="008D4339">
        <w:rPr>
          <w:rFonts w:ascii="Times New Roman" w:hAnsi="Times New Roman"/>
          <w:sz w:val="24"/>
          <w:szCs w:val="24"/>
        </w:rPr>
        <w:t>ыявление</w:t>
      </w:r>
      <w:proofErr w:type="spellEnd"/>
      <w:r w:rsidRPr="008D4339">
        <w:rPr>
          <w:rFonts w:ascii="Times New Roman" w:hAnsi="Times New Roman"/>
          <w:sz w:val="24"/>
          <w:szCs w:val="24"/>
        </w:rPr>
        <w:t xml:space="preserve"> признаков изученных грамматических и лексических явлений по заданным основаниям; </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4) овладение навыками распознавания и употребления в устной и письменной речи не менее 1500 лексических единиц</w:t>
      </w:r>
      <w:r w:rsidRPr="008D4339">
        <w:rPr>
          <w:rFonts w:ascii="Times New Roman" w:hAnsi="Times New Roman"/>
          <w:sz w:val="24"/>
          <w:szCs w:val="24"/>
        </w:rPr>
        <w:t xml:space="preserve">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5) овладение навыками распознавания и употребления в устной и письменной речи изученных морфологических форм</w:t>
      </w:r>
      <w:r w:rsidRPr="008D4339">
        <w:rPr>
          <w:rFonts w:ascii="Times New Roman" w:hAnsi="Times New Roman"/>
          <w:sz w:val="24"/>
          <w:szCs w:val="24"/>
        </w:rPr>
        <w:t xml:space="preserve">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8D4339" w:rsidRDefault="006144F2" w:rsidP="00B41373">
      <w:pPr>
        <w:pStyle w:val="a8"/>
        <w:suppressAutoHyphens/>
        <w:spacing w:after="0" w:line="240" w:lineRule="auto"/>
        <w:ind w:left="0" w:firstLine="1069"/>
        <w:jc w:val="both"/>
        <w:rPr>
          <w:rFonts w:ascii="Times New Roman" w:hAnsi="Times New Roman"/>
          <w:sz w:val="24"/>
          <w:szCs w:val="24"/>
        </w:rPr>
      </w:pPr>
      <w:proofErr w:type="gramStart"/>
      <w:r w:rsidRPr="008D4339">
        <w:rPr>
          <w:rFonts w:ascii="Times New Roman" w:hAnsi="Times New Roman"/>
          <w:b/>
          <w:sz w:val="24"/>
          <w:szCs w:val="24"/>
        </w:rPr>
        <w:t>6) овладение социокультурными знаниями и умениями</w:t>
      </w:r>
      <w:r w:rsidRPr="008D4339">
        <w:rPr>
          <w:rFonts w:ascii="Times New Roman" w:hAnsi="Times New Roman"/>
          <w:sz w:val="24"/>
          <w:szCs w:val="24"/>
        </w:rPr>
        <w:t>: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D4339">
        <w:rPr>
          <w:rFonts w:ascii="Times New Roman" w:hAnsi="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7) овладение компенсаторными умениями</w:t>
      </w:r>
      <w:r w:rsidRPr="008D4339">
        <w:rPr>
          <w:rFonts w:ascii="Times New Roman" w:hAnsi="Times New Roman"/>
          <w:sz w:val="24"/>
          <w:szCs w:val="24"/>
        </w:rPr>
        <w:t xml:space="preserve">,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D4339">
        <w:rPr>
          <w:rFonts w:ascii="Times New Roman" w:hAnsi="Times New Roman"/>
          <w:sz w:val="24"/>
          <w:szCs w:val="24"/>
        </w:rPr>
        <w:t>аудировании</w:t>
      </w:r>
      <w:proofErr w:type="spellEnd"/>
      <w:r w:rsidRPr="008D4339">
        <w:rPr>
          <w:rFonts w:ascii="Times New Roman" w:hAnsi="Times New Roman"/>
          <w:sz w:val="24"/>
          <w:szCs w:val="24"/>
        </w:rPr>
        <w:t xml:space="preserve"> - языковую и контекстуальную догадку; </w:t>
      </w:r>
    </w:p>
    <w:p w:rsidR="008D4339" w:rsidRDefault="006144F2" w:rsidP="00B41373">
      <w:pPr>
        <w:pStyle w:val="a8"/>
        <w:suppressAutoHyphens/>
        <w:spacing w:after="0" w:line="240" w:lineRule="auto"/>
        <w:ind w:left="0" w:firstLine="1069"/>
        <w:jc w:val="both"/>
        <w:rPr>
          <w:rFonts w:ascii="Times New Roman" w:hAnsi="Times New Roman"/>
          <w:sz w:val="24"/>
          <w:szCs w:val="24"/>
        </w:rPr>
      </w:pPr>
      <w:r w:rsidRPr="008D4339">
        <w:rPr>
          <w:rFonts w:ascii="Times New Roman" w:hAnsi="Times New Roman"/>
          <w:b/>
          <w:sz w:val="24"/>
          <w:szCs w:val="24"/>
        </w:rPr>
        <w:t>8) развитие умения сравнивать, классифицировать, систематизировать и обобщать</w:t>
      </w:r>
      <w:r w:rsidRPr="008D4339">
        <w:rPr>
          <w:rFonts w:ascii="Times New Roman" w:hAnsi="Times New Roman"/>
          <w:sz w:val="24"/>
          <w:szCs w:val="24"/>
        </w:rPr>
        <w:t xml:space="preserve"> по существенным признакам изученные языковые явления (лексические и грамматические); </w:t>
      </w:r>
    </w:p>
    <w:p w:rsidR="008D4339" w:rsidRDefault="006144F2" w:rsidP="00733D9F">
      <w:pPr>
        <w:pStyle w:val="a8"/>
        <w:suppressAutoHyphens/>
        <w:spacing w:after="0" w:line="240" w:lineRule="auto"/>
        <w:ind w:left="0" w:firstLine="708"/>
        <w:jc w:val="both"/>
        <w:rPr>
          <w:rFonts w:ascii="Times New Roman" w:hAnsi="Times New Roman"/>
          <w:sz w:val="24"/>
          <w:szCs w:val="24"/>
        </w:rPr>
      </w:pPr>
      <w:proofErr w:type="gramStart"/>
      <w:r w:rsidRPr="008D4339">
        <w:rPr>
          <w:rFonts w:ascii="Times New Roman" w:hAnsi="Times New Roman"/>
          <w:b/>
          <w:sz w:val="24"/>
          <w:szCs w:val="24"/>
        </w:rPr>
        <w:t>9) приобретение опыта практической деятельности в повседневной жизни</w:t>
      </w:r>
      <w:r w:rsidRPr="008D4339">
        <w:rPr>
          <w:rFonts w:ascii="Times New Roman" w:hAnsi="Times New Roman"/>
          <w:sz w:val="24"/>
          <w:szCs w:val="24"/>
        </w:rPr>
        <w:t xml:space="preserve">: участвовать в учебно-исследовательской, проектной деятельности предметного и </w:t>
      </w:r>
      <w:proofErr w:type="spellStart"/>
      <w:r w:rsidRPr="008D4339">
        <w:rPr>
          <w:rFonts w:ascii="Times New Roman" w:hAnsi="Times New Roman"/>
          <w:sz w:val="24"/>
          <w:szCs w:val="24"/>
        </w:rPr>
        <w:t>межпредметного</w:t>
      </w:r>
      <w:proofErr w:type="spellEnd"/>
      <w:r w:rsidRPr="008D4339">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D4339">
        <w:rPr>
          <w:rFonts w:ascii="Times New Roman" w:hAnsi="Times New Roman"/>
          <w:sz w:val="24"/>
          <w:szCs w:val="24"/>
        </w:rPr>
        <w:t xml:space="preserve"> использовать иноязычные словари и справочники, в том числе информационно-справочные системы в электронной форме. </w:t>
      </w:r>
    </w:p>
    <w:p w:rsidR="008D4339" w:rsidRDefault="008D4339" w:rsidP="008D4339">
      <w:pPr>
        <w:pStyle w:val="a8"/>
        <w:suppressAutoHyphens/>
        <w:spacing w:after="0" w:line="240" w:lineRule="auto"/>
        <w:ind w:left="1069"/>
        <w:jc w:val="both"/>
        <w:rPr>
          <w:rFonts w:ascii="Times New Roman" w:hAnsi="Times New Roman"/>
          <w:sz w:val="24"/>
          <w:szCs w:val="24"/>
        </w:rPr>
      </w:pPr>
    </w:p>
    <w:p w:rsidR="004A5A5A" w:rsidRDefault="004A5A5A" w:rsidP="001A10DC">
      <w:pPr>
        <w:pStyle w:val="a8"/>
        <w:suppressAutoHyphens/>
        <w:spacing w:after="0" w:line="240" w:lineRule="auto"/>
        <w:ind w:left="1069"/>
        <w:jc w:val="center"/>
        <w:rPr>
          <w:rFonts w:ascii="Times New Roman" w:hAnsi="Times New Roman"/>
          <w:b/>
          <w:sz w:val="24"/>
          <w:szCs w:val="24"/>
        </w:rPr>
      </w:pPr>
    </w:p>
    <w:p w:rsidR="001A10DC" w:rsidRDefault="008C3123" w:rsidP="001A10DC">
      <w:pPr>
        <w:pStyle w:val="a8"/>
        <w:suppressAutoHyphens/>
        <w:spacing w:after="0" w:line="240" w:lineRule="auto"/>
        <w:ind w:left="1069"/>
        <w:jc w:val="center"/>
        <w:rPr>
          <w:rFonts w:ascii="Times New Roman" w:hAnsi="Times New Roman"/>
          <w:sz w:val="24"/>
          <w:szCs w:val="24"/>
        </w:rPr>
      </w:pPr>
      <w:r>
        <w:rPr>
          <w:rFonts w:ascii="Times New Roman" w:hAnsi="Times New Roman"/>
          <w:b/>
          <w:sz w:val="24"/>
          <w:szCs w:val="24"/>
        </w:rPr>
        <w:lastRenderedPageBreak/>
        <w:t xml:space="preserve">1.2.3.3.1. </w:t>
      </w:r>
      <w:r w:rsidR="006144F2" w:rsidRPr="008D4339">
        <w:rPr>
          <w:rFonts w:ascii="Times New Roman" w:hAnsi="Times New Roman"/>
          <w:b/>
          <w:sz w:val="24"/>
          <w:szCs w:val="24"/>
        </w:rPr>
        <w:t>"Иностранный язык" (углубленный уровень)</w:t>
      </w:r>
    </w:p>
    <w:p w:rsidR="009D3913" w:rsidRDefault="008C1A0F" w:rsidP="008C1A0F">
      <w:pPr>
        <w:pStyle w:val="a8"/>
        <w:suppressAutoHyphens/>
        <w:spacing w:after="0" w:line="240" w:lineRule="auto"/>
        <w:ind w:left="1069" w:firstLine="347"/>
        <w:jc w:val="both"/>
        <w:rPr>
          <w:rFonts w:ascii="Times New Roman" w:hAnsi="Times New Roman"/>
          <w:sz w:val="24"/>
          <w:szCs w:val="24"/>
        </w:rPr>
      </w:pPr>
      <w:r>
        <w:rPr>
          <w:rFonts w:ascii="Times New Roman" w:hAnsi="Times New Roman"/>
          <w:sz w:val="24"/>
          <w:szCs w:val="24"/>
        </w:rPr>
        <w:t>Т</w:t>
      </w:r>
      <w:r w:rsidR="006144F2" w:rsidRPr="008D4339">
        <w:rPr>
          <w:rFonts w:ascii="Times New Roman" w:hAnsi="Times New Roman"/>
          <w:sz w:val="24"/>
          <w:szCs w:val="24"/>
        </w:rPr>
        <w:t>ребования к предметным результатам отража</w:t>
      </w:r>
      <w:r w:rsidR="008D4339">
        <w:rPr>
          <w:rFonts w:ascii="Times New Roman" w:hAnsi="Times New Roman"/>
          <w:sz w:val="24"/>
          <w:szCs w:val="24"/>
        </w:rPr>
        <w:t>ют</w:t>
      </w:r>
      <w:r w:rsidR="006144F2" w:rsidRPr="008D4339">
        <w:rPr>
          <w:rFonts w:ascii="Times New Roman" w:hAnsi="Times New Roman"/>
          <w:sz w:val="24"/>
          <w:szCs w:val="24"/>
        </w:rPr>
        <w:t xml:space="preserve"> </w:t>
      </w:r>
      <w:proofErr w:type="spellStart"/>
      <w:r w:rsidR="006144F2" w:rsidRPr="008D4339">
        <w:rPr>
          <w:rFonts w:ascii="Times New Roman" w:hAnsi="Times New Roman"/>
          <w:sz w:val="24"/>
          <w:szCs w:val="24"/>
        </w:rPr>
        <w:t>сформированность</w:t>
      </w:r>
      <w:proofErr w:type="spellEnd"/>
      <w:r w:rsidR="006144F2" w:rsidRPr="008D4339">
        <w:rPr>
          <w:rFonts w:ascii="Times New Roman" w:hAnsi="Times New Roman"/>
          <w:sz w:val="24"/>
          <w:szCs w:val="24"/>
        </w:rPr>
        <w:t xml:space="preserve"> иноязычной коммуникативной компетенции в совокупности ее составляющих - речевой, языковой, социокультурной, компенсаторной, </w:t>
      </w:r>
      <w:proofErr w:type="spellStart"/>
      <w:r w:rsidR="006144F2" w:rsidRPr="008D4339">
        <w:rPr>
          <w:rFonts w:ascii="Times New Roman" w:hAnsi="Times New Roman"/>
          <w:sz w:val="24"/>
          <w:szCs w:val="24"/>
        </w:rPr>
        <w:t>метапредметной</w:t>
      </w:r>
      <w:proofErr w:type="spellEnd"/>
      <w:r w:rsidR="006144F2" w:rsidRPr="008D4339">
        <w:rPr>
          <w:rFonts w:ascii="Times New Roman" w:hAnsi="Times New Roman"/>
          <w:sz w:val="24"/>
          <w:szCs w:val="24"/>
        </w:rPr>
        <w:t xml:space="preserve"> (</w:t>
      </w:r>
      <w:proofErr w:type="spellStart"/>
      <w:r w:rsidR="006144F2" w:rsidRPr="008D4339">
        <w:rPr>
          <w:rFonts w:ascii="Times New Roman" w:hAnsi="Times New Roman"/>
          <w:sz w:val="24"/>
          <w:szCs w:val="24"/>
        </w:rPr>
        <w:t>учебнопознавательной</w:t>
      </w:r>
      <w:proofErr w:type="spellEnd"/>
      <w:r w:rsidR="006144F2" w:rsidRPr="008D4339">
        <w:rPr>
          <w:rFonts w:ascii="Times New Roman" w:hAnsi="Times New Roman"/>
          <w:sz w:val="24"/>
          <w:szCs w:val="24"/>
        </w:rPr>
        <w:t xml:space="preserve">) на уровне, превышающем </w:t>
      </w:r>
      <w:proofErr w:type="gramStart"/>
      <w:r w:rsidR="006144F2" w:rsidRPr="008D4339">
        <w:rPr>
          <w:rFonts w:ascii="Times New Roman" w:hAnsi="Times New Roman"/>
          <w:sz w:val="24"/>
          <w:szCs w:val="24"/>
        </w:rPr>
        <w:t>пороговый</w:t>
      </w:r>
      <w:proofErr w:type="gramEnd"/>
      <w:r w:rsidR="006144F2" w:rsidRPr="008D4339">
        <w:rPr>
          <w:rFonts w:ascii="Times New Roman" w:hAnsi="Times New Roman"/>
          <w:sz w:val="24"/>
          <w:szCs w:val="24"/>
        </w:rPr>
        <w:t xml:space="preserve">, достаточном для делового общения в рамках выбранного профиля, </w:t>
      </w:r>
      <w:r w:rsidR="006144F2" w:rsidRPr="00912454">
        <w:rPr>
          <w:rFonts w:ascii="Times New Roman" w:hAnsi="Times New Roman"/>
          <w:b/>
          <w:sz w:val="24"/>
          <w:szCs w:val="24"/>
        </w:rPr>
        <w:t>включа</w:t>
      </w:r>
      <w:r w:rsidR="009D3913" w:rsidRPr="00912454">
        <w:rPr>
          <w:rFonts w:ascii="Times New Roman" w:hAnsi="Times New Roman"/>
          <w:b/>
          <w:sz w:val="24"/>
          <w:szCs w:val="24"/>
        </w:rPr>
        <w:t xml:space="preserve">ют </w:t>
      </w:r>
      <w:r w:rsidR="006144F2" w:rsidRPr="00912454">
        <w:rPr>
          <w:rFonts w:ascii="Times New Roman" w:hAnsi="Times New Roman"/>
          <w:b/>
          <w:sz w:val="24"/>
          <w:szCs w:val="24"/>
        </w:rPr>
        <w:t xml:space="preserve"> требования к результатам освоения базового курса</w:t>
      </w:r>
      <w:r w:rsidR="006144F2" w:rsidRPr="008D4339">
        <w:rPr>
          <w:rFonts w:ascii="Times New Roman" w:hAnsi="Times New Roman"/>
          <w:sz w:val="24"/>
          <w:szCs w:val="24"/>
        </w:rPr>
        <w:t xml:space="preserve"> и </w:t>
      </w:r>
      <w:r w:rsidR="006144F2" w:rsidRPr="009D3913">
        <w:rPr>
          <w:rFonts w:ascii="Times New Roman" w:hAnsi="Times New Roman"/>
          <w:b/>
          <w:sz w:val="24"/>
          <w:szCs w:val="24"/>
        </w:rPr>
        <w:t>дополнительно отража</w:t>
      </w:r>
      <w:r w:rsidR="009D3913">
        <w:rPr>
          <w:rFonts w:ascii="Times New Roman" w:hAnsi="Times New Roman"/>
          <w:b/>
          <w:sz w:val="24"/>
          <w:szCs w:val="24"/>
        </w:rPr>
        <w:t>ю</w:t>
      </w:r>
      <w:r w:rsidR="006144F2" w:rsidRPr="009D3913">
        <w:rPr>
          <w:rFonts w:ascii="Times New Roman" w:hAnsi="Times New Roman"/>
          <w:b/>
          <w:sz w:val="24"/>
          <w:szCs w:val="24"/>
        </w:rPr>
        <w:t>т</w:t>
      </w:r>
      <w:r w:rsidR="006144F2" w:rsidRPr="008D4339">
        <w:rPr>
          <w:rFonts w:ascii="Times New Roman" w:hAnsi="Times New Roman"/>
          <w:sz w:val="24"/>
          <w:szCs w:val="24"/>
        </w:rPr>
        <w:t xml:space="preserve">: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 овладение основными видами речевой деятельности в рамках следующего </w:t>
      </w:r>
      <w:r w:rsidRPr="009D3913">
        <w:rPr>
          <w:rFonts w:ascii="Times New Roman" w:hAnsi="Times New Roman"/>
          <w:b/>
          <w:sz w:val="24"/>
          <w:szCs w:val="24"/>
        </w:rPr>
        <w:t>тематического содержания</w:t>
      </w:r>
      <w:r w:rsidRPr="008D4339">
        <w:rPr>
          <w:rFonts w:ascii="Times New Roman" w:hAnsi="Times New Roman"/>
          <w:sz w:val="24"/>
          <w:szCs w:val="24"/>
        </w:rPr>
        <w:t xml:space="preserve"> речи: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9D3913" w:rsidRDefault="006144F2" w:rsidP="008D4339">
      <w:pPr>
        <w:pStyle w:val="a8"/>
        <w:suppressAutoHyphens/>
        <w:spacing w:after="0" w:line="240" w:lineRule="auto"/>
        <w:ind w:left="1069"/>
        <w:jc w:val="both"/>
        <w:rPr>
          <w:rFonts w:ascii="Times New Roman" w:hAnsi="Times New Roman"/>
          <w:sz w:val="24"/>
          <w:szCs w:val="24"/>
        </w:rPr>
      </w:pPr>
      <w:proofErr w:type="gramStart"/>
      <w:r w:rsidRPr="009D3913">
        <w:rPr>
          <w:rFonts w:ascii="Times New Roman" w:hAnsi="Times New Roman"/>
          <w:b/>
          <w:sz w:val="24"/>
          <w:szCs w:val="24"/>
        </w:rPr>
        <w:t>говорение</w:t>
      </w:r>
      <w:r w:rsidRPr="008D4339">
        <w:rPr>
          <w:rFonts w:ascii="Times New Roman" w:hAnsi="Times New Roman"/>
          <w:sz w:val="24"/>
          <w:szCs w:val="24"/>
        </w:rPr>
        <w:t xml:space="preserve">: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w:t>
      </w:r>
      <w:proofErr w:type="spellStart"/>
      <w:r w:rsidRPr="008D4339">
        <w:rPr>
          <w:rFonts w:ascii="Times New Roman" w:hAnsi="Times New Roman"/>
          <w:sz w:val="24"/>
          <w:szCs w:val="24"/>
        </w:rPr>
        <w:t>полилоге</w:t>
      </w:r>
      <w:proofErr w:type="spellEnd"/>
      <w:r w:rsidRPr="008D4339">
        <w:rPr>
          <w:rFonts w:ascii="Times New Roman" w:hAnsi="Times New Roman"/>
          <w:sz w:val="24"/>
          <w:szCs w:val="24"/>
        </w:rPr>
        <w:t xml:space="preserve"> с соблюдением норм речевого этикета, принятых в стране/странах изучаемого языка;</w:t>
      </w:r>
      <w:r w:rsidR="009D3913">
        <w:rPr>
          <w:rFonts w:ascii="Times New Roman" w:hAnsi="Times New Roman"/>
          <w:sz w:val="24"/>
          <w:szCs w:val="24"/>
        </w:rPr>
        <w:t xml:space="preserve"> </w:t>
      </w:r>
      <w:r w:rsidRPr="008D4339">
        <w:rPr>
          <w:rFonts w:ascii="Times New Roman" w:hAnsi="Times New Roman"/>
          <w:sz w:val="24"/>
          <w:szCs w:val="24"/>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w:t>
      </w:r>
      <w:proofErr w:type="gramEnd"/>
      <w:r w:rsidRPr="008D4339">
        <w:rPr>
          <w:rFonts w:ascii="Times New Roman" w:hAnsi="Times New Roman"/>
          <w:sz w:val="24"/>
          <w:szCs w:val="24"/>
        </w:rPr>
        <w:t xml:space="preserve"> создавать сообщение в связи с прочитанным/прослушанным текстом с выражением своего отношения к изложенным событиям и фактам объемом 17-18 фраз;</w:t>
      </w:r>
    </w:p>
    <w:p w:rsidR="009D3913" w:rsidRDefault="006144F2" w:rsidP="008D4339">
      <w:pPr>
        <w:pStyle w:val="a8"/>
        <w:suppressAutoHyphens/>
        <w:spacing w:after="0" w:line="240" w:lineRule="auto"/>
        <w:ind w:left="1069"/>
        <w:jc w:val="both"/>
        <w:rPr>
          <w:rFonts w:ascii="Times New Roman" w:hAnsi="Times New Roman"/>
          <w:sz w:val="24"/>
          <w:szCs w:val="24"/>
        </w:rPr>
      </w:pPr>
      <w:proofErr w:type="spellStart"/>
      <w:r w:rsidRPr="009D3913">
        <w:rPr>
          <w:rFonts w:ascii="Times New Roman" w:hAnsi="Times New Roman"/>
          <w:b/>
          <w:sz w:val="24"/>
          <w:szCs w:val="24"/>
        </w:rPr>
        <w:t>аудирование</w:t>
      </w:r>
      <w:proofErr w:type="spellEnd"/>
      <w:r w:rsidRPr="009D3913">
        <w:rPr>
          <w:rFonts w:ascii="Times New Roman" w:hAnsi="Times New Roman"/>
          <w:b/>
          <w:sz w:val="24"/>
          <w:szCs w:val="24"/>
        </w:rPr>
        <w:t>:</w:t>
      </w:r>
      <w:r w:rsidRPr="008D4339">
        <w:rPr>
          <w:rFonts w:ascii="Times New Roman" w:hAnsi="Times New Roman"/>
          <w:sz w:val="24"/>
          <w:szCs w:val="24"/>
        </w:rPr>
        <w:t xml:space="preserve">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9D3913" w:rsidRDefault="006144F2" w:rsidP="008D4339">
      <w:pPr>
        <w:pStyle w:val="a8"/>
        <w:suppressAutoHyphens/>
        <w:spacing w:after="0" w:line="240" w:lineRule="auto"/>
        <w:ind w:left="1069"/>
        <w:jc w:val="both"/>
        <w:rPr>
          <w:rFonts w:ascii="Times New Roman" w:hAnsi="Times New Roman"/>
          <w:sz w:val="24"/>
          <w:szCs w:val="24"/>
        </w:rPr>
      </w:pPr>
      <w:r w:rsidRPr="009D3913">
        <w:rPr>
          <w:rFonts w:ascii="Times New Roman" w:hAnsi="Times New Roman"/>
          <w:b/>
          <w:sz w:val="24"/>
          <w:szCs w:val="24"/>
        </w:rPr>
        <w:t>смысловое чтение</w:t>
      </w:r>
      <w:r w:rsidRPr="008D4339">
        <w:rPr>
          <w:rFonts w:ascii="Times New Roman" w:hAnsi="Times New Roman"/>
          <w:sz w:val="24"/>
          <w:szCs w:val="24"/>
        </w:rPr>
        <w:t xml:space="preserve">: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w:t>
      </w:r>
      <w:proofErr w:type="spellStart"/>
      <w:r w:rsidRPr="008D4339">
        <w:rPr>
          <w:rFonts w:ascii="Times New Roman" w:hAnsi="Times New Roman"/>
          <w:sz w:val="24"/>
          <w:szCs w:val="24"/>
        </w:rPr>
        <w:t>несплошные</w:t>
      </w:r>
      <w:proofErr w:type="spellEnd"/>
      <w:r w:rsidRPr="008D4339">
        <w:rPr>
          <w:rFonts w:ascii="Times New Roman" w:hAnsi="Times New Roman"/>
          <w:sz w:val="24"/>
          <w:szCs w:val="24"/>
        </w:rPr>
        <w:t xml:space="preserve"> тексты, в том числе </w:t>
      </w:r>
      <w:proofErr w:type="spellStart"/>
      <w:r w:rsidRPr="008D4339">
        <w:rPr>
          <w:rFonts w:ascii="Times New Roman" w:hAnsi="Times New Roman"/>
          <w:sz w:val="24"/>
          <w:szCs w:val="24"/>
        </w:rPr>
        <w:t>инфографику</w:t>
      </w:r>
      <w:proofErr w:type="spellEnd"/>
      <w:r w:rsidRPr="008D4339">
        <w:rPr>
          <w:rFonts w:ascii="Times New Roman" w:hAnsi="Times New Roman"/>
          <w:sz w:val="24"/>
          <w:szCs w:val="24"/>
        </w:rPr>
        <w:t>;</w:t>
      </w:r>
    </w:p>
    <w:p w:rsidR="009D3913" w:rsidRDefault="006144F2" w:rsidP="008D4339">
      <w:pPr>
        <w:pStyle w:val="a8"/>
        <w:suppressAutoHyphens/>
        <w:spacing w:after="0" w:line="240" w:lineRule="auto"/>
        <w:ind w:left="1069"/>
        <w:jc w:val="both"/>
        <w:rPr>
          <w:rFonts w:ascii="Times New Roman" w:hAnsi="Times New Roman"/>
          <w:sz w:val="24"/>
          <w:szCs w:val="24"/>
        </w:rPr>
      </w:pPr>
      <w:r w:rsidRPr="009D3913">
        <w:rPr>
          <w:rFonts w:ascii="Times New Roman" w:hAnsi="Times New Roman"/>
          <w:b/>
          <w:sz w:val="24"/>
          <w:szCs w:val="24"/>
        </w:rPr>
        <w:t>письменная речь</w:t>
      </w:r>
      <w:r w:rsidRPr="008D4339">
        <w:rPr>
          <w:rFonts w:ascii="Times New Roman" w:hAnsi="Times New Roman"/>
          <w:sz w:val="24"/>
          <w:szCs w:val="24"/>
        </w:rPr>
        <w:t xml:space="preserve">: </w:t>
      </w:r>
      <w:r w:rsidR="001A10DC">
        <w:rPr>
          <w:rFonts w:ascii="Times New Roman" w:hAnsi="Times New Roman"/>
          <w:sz w:val="24"/>
          <w:szCs w:val="24"/>
        </w:rPr>
        <w:t>1)</w:t>
      </w:r>
      <w:r w:rsidRPr="008D4339">
        <w:rPr>
          <w:rFonts w:ascii="Times New Roman" w:hAnsi="Times New Roman"/>
          <w:sz w:val="24"/>
          <w:szCs w:val="24"/>
        </w:rPr>
        <w:t>писать резюме и письмо-обращение о приеме на работу объемом до 140 слов с сообщением основных сведений о себе</w:t>
      </w:r>
      <w:r w:rsidR="009D3913">
        <w:rPr>
          <w:rFonts w:ascii="Times New Roman" w:hAnsi="Times New Roman"/>
          <w:sz w:val="24"/>
          <w:szCs w:val="24"/>
        </w:rPr>
        <w:t xml:space="preserve"> </w:t>
      </w:r>
      <w:proofErr w:type="gramStart"/>
      <w:r w:rsidRPr="008D4339">
        <w:rPr>
          <w:rFonts w:ascii="Times New Roman" w:hAnsi="Times New Roman"/>
          <w:sz w:val="24"/>
          <w:szCs w:val="24"/>
        </w:rPr>
        <w:t>;п</w:t>
      </w:r>
      <w:proofErr w:type="gramEnd"/>
      <w:r w:rsidRPr="008D4339">
        <w:rPr>
          <w:rFonts w:ascii="Times New Roman" w:hAnsi="Times New Roman"/>
          <w:sz w:val="24"/>
          <w:szCs w:val="24"/>
        </w:rPr>
        <w:t xml:space="preserve">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3) овладение пунктуационными навыками: пунктуационно правильно оформлять официальное (деловое) письмо, в том числе электронное письмо;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w:t>
      </w:r>
    </w:p>
    <w:p w:rsidR="009D3913"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 </w:t>
      </w:r>
    </w:p>
    <w:p w:rsidR="004A5A5A" w:rsidRDefault="004A5A5A" w:rsidP="008D4339">
      <w:pPr>
        <w:pStyle w:val="a8"/>
        <w:suppressAutoHyphens/>
        <w:spacing w:after="0" w:line="240" w:lineRule="auto"/>
        <w:ind w:left="1069"/>
        <w:jc w:val="both"/>
        <w:rPr>
          <w:rFonts w:ascii="Times New Roman" w:hAnsi="Times New Roman"/>
          <w:sz w:val="24"/>
          <w:szCs w:val="24"/>
        </w:rPr>
      </w:pPr>
    </w:p>
    <w:p w:rsidR="004A5A5A" w:rsidRDefault="004A5A5A" w:rsidP="004A5A5A">
      <w:pPr>
        <w:pStyle w:val="a8"/>
        <w:suppressAutoHyphens/>
        <w:spacing w:after="0" w:line="240" w:lineRule="auto"/>
        <w:ind w:left="1069" w:firstLine="347"/>
        <w:jc w:val="center"/>
        <w:rPr>
          <w:rFonts w:ascii="Times New Roman" w:hAnsi="Times New Roman"/>
          <w:sz w:val="24"/>
          <w:szCs w:val="24"/>
        </w:rPr>
      </w:pPr>
      <w:r>
        <w:rPr>
          <w:rFonts w:ascii="Times New Roman" w:hAnsi="Times New Roman"/>
          <w:sz w:val="24"/>
          <w:szCs w:val="24"/>
        </w:rPr>
        <w:t>Отличие обучения английскому языку на базовом и углубленном уровнях</w:t>
      </w:r>
    </w:p>
    <w:p w:rsidR="004A5A5A" w:rsidRDefault="004A5A5A" w:rsidP="004A5A5A">
      <w:pPr>
        <w:pStyle w:val="a8"/>
        <w:suppressAutoHyphens/>
        <w:spacing w:after="0" w:line="240" w:lineRule="auto"/>
        <w:ind w:left="1069" w:firstLine="347"/>
        <w:jc w:val="center"/>
        <w:rPr>
          <w:rFonts w:ascii="Times New Roman" w:hAnsi="Times New Roman"/>
          <w:sz w:val="24"/>
          <w:szCs w:val="24"/>
        </w:rPr>
      </w:pPr>
    </w:p>
    <w:p w:rsidR="004A5A5A" w:rsidRPr="004A5A5A" w:rsidRDefault="004A5A5A" w:rsidP="004A5A5A">
      <w:pPr>
        <w:pStyle w:val="a8"/>
        <w:suppressAutoHyphens/>
        <w:spacing w:after="0" w:line="240" w:lineRule="auto"/>
        <w:ind w:left="1069" w:firstLine="347"/>
        <w:jc w:val="both"/>
        <w:rPr>
          <w:rFonts w:ascii="Times New Roman" w:hAnsi="Times New Roman"/>
          <w:sz w:val="24"/>
          <w:szCs w:val="24"/>
        </w:rPr>
      </w:pPr>
      <w:proofErr w:type="gramStart"/>
      <w:r w:rsidRPr="004A5A5A">
        <w:rPr>
          <w:rFonts w:ascii="Times New Roman" w:hAnsi="Times New Roman"/>
          <w:sz w:val="24"/>
          <w:szCs w:val="24"/>
        </w:rPr>
        <w:t>Предметные результаты учебного предмета «Иностранный язык» на уровне среднего общего образования представляют собой речевые/ коммуникативные умения и языковые навыки, необходимые обучающимся для продолжения образования на уровне языкового или неязыкового вуза, в системе среднего профессионального образования, трудоустройства в качестве специалиста среднего звена со знанием иностранного языка или для дальнейшего самообразования в области иностранного языка.</w:t>
      </w:r>
      <w:proofErr w:type="gramEnd"/>
      <w:r w:rsidRPr="004A5A5A">
        <w:rPr>
          <w:rFonts w:ascii="Times New Roman" w:hAnsi="Times New Roman"/>
          <w:sz w:val="24"/>
          <w:szCs w:val="24"/>
        </w:rPr>
        <w:t xml:space="preserve"> Они ориентированы на применение знаний, умений и </w:t>
      </w:r>
      <w:proofErr w:type="gramStart"/>
      <w:r w:rsidRPr="004A5A5A">
        <w:rPr>
          <w:rFonts w:ascii="Times New Roman" w:hAnsi="Times New Roman"/>
          <w:sz w:val="24"/>
          <w:szCs w:val="24"/>
        </w:rPr>
        <w:t>навыков</w:t>
      </w:r>
      <w:proofErr w:type="gramEnd"/>
      <w:r w:rsidRPr="004A5A5A">
        <w:rPr>
          <w:rFonts w:ascii="Times New Roman" w:hAnsi="Times New Roman"/>
          <w:sz w:val="24"/>
          <w:szCs w:val="24"/>
        </w:rPr>
        <w:t xml:space="preserve"> как в учебных ситуациях, так и в реальных жизненных условиях в повседневном общении (базовый и углублённый уровни) и в самых элементарных формах делового (профессионального) общения (углублённый уровень).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Достижение данной группы результатов свидетельствует о владении школьниками иноязычной коммуникативной компетенцией (в составе всех её компонентов – </w:t>
      </w:r>
      <w:proofErr w:type="gramStart"/>
      <w:r w:rsidRPr="004A5A5A">
        <w:rPr>
          <w:rFonts w:ascii="Times New Roman" w:hAnsi="Times New Roman"/>
          <w:sz w:val="24"/>
          <w:szCs w:val="24"/>
        </w:rPr>
        <w:t>языкового</w:t>
      </w:r>
      <w:proofErr w:type="gramEnd"/>
      <w:r w:rsidRPr="004A5A5A">
        <w:rPr>
          <w:rFonts w:ascii="Times New Roman" w:hAnsi="Times New Roman"/>
          <w:sz w:val="24"/>
          <w:szCs w:val="24"/>
        </w:rPr>
        <w:t xml:space="preserve">, речевого, социокультурного, компенсаторного, учебно-познавательного) либо на базовом, либо на углублённом уровне. </w:t>
      </w:r>
      <w:r>
        <w:rPr>
          <w:rFonts w:ascii="Times New Roman" w:hAnsi="Times New Roman"/>
          <w:sz w:val="24"/>
          <w:szCs w:val="24"/>
        </w:rPr>
        <w:tab/>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Предметные результаты обучения иностранному языку в 10 – 11 классах на </w:t>
      </w:r>
      <w:proofErr w:type="gramStart"/>
      <w:r w:rsidRPr="004A5A5A">
        <w:rPr>
          <w:rFonts w:ascii="Times New Roman" w:hAnsi="Times New Roman"/>
          <w:sz w:val="24"/>
          <w:szCs w:val="24"/>
        </w:rPr>
        <w:t>базовом</w:t>
      </w:r>
      <w:proofErr w:type="gramEnd"/>
      <w:r w:rsidRPr="004A5A5A">
        <w:rPr>
          <w:rFonts w:ascii="Times New Roman" w:hAnsi="Times New Roman"/>
          <w:sz w:val="24"/>
          <w:szCs w:val="24"/>
        </w:rPr>
        <w:t xml:space="preserve"> и на углублённом уровнях имеют количественные и качественные различия. </w:t>
      </w:r>
    </w:p>
    <w:p w:rsidR="004A5A5A" w:rsidRPr="004A5A5A" w:rsidRDefault="004A5A5A" w:rsidP="004A5A5A">
      <w:pPr>
        <w:pStyle w:val="a8"/>
        <w:suppressAutoHyphens/>
        <w:spacing w:after="0" w:line="240" w:lineRule="auto"/>
        <w:ind w:left="1069" w:firstLine="347"/>
        <w:jc w:val="both"/>
        <w:rPr>
          <w:rFonts w:ascii="Times New Roman" w:hAnsi="Times New Roman"/>
          <w:i/>
          <w:sz w:val="24"/>
          <w:szCs w:val="24"/>
        </w:rPr>
      </w:pPr>
      <w:r w:rsidRPr="004A5A5A">
        <w:rPr>
          <w:rFonts w:ascii="Times New Roman" w:hAnsi="Times New Roman"/>
          <w:i/>
          <w:sz w:val="24"/>
          <w:szCs w:val="24"/>
        </w:rPr>
        <w:t>Количественные:</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 количественный прирост иноязычных и социокультурных знаний (лексических, страноведческих, общекультурных); более интенсивное развитие и совершенствование речевых навыков и умений, овладение которыми  предусмотрено на базовом уровне, что становится возможным благодаря увеличению количества часов и более глубокой проработке инвариантного ядра учебной дисциплины;</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 разный объём устных и письменных высказываний, а также текстов для чтения и </w:t>
      </w:r>
      <w:proofErr w:type="spellStart"/>
      <w:r w:rsidRPr="004A5A5A">
        <w:rPr>
          <w:rFonts w:ascii="Times New Roman" w:hAnsi="Times New Roman"/>
          <w:sz w:val="24"/>
          <w:szCs w:val="24"/>
        </w:rPr>
        <w:t>аудирования</w:t>
      </w:r>
      <w:proofErr w:type="spellEnd"/>
      <w:r w:rsidRPr="004A5A5A">
        <w:rPr>
          <w:rFonts w:ascii="Times New Roman" w:hAnsi="Times New Roman"/>
          <w:sz w:val="24"/>
          <w:szCs w:val="24"/>
        </w:rPr>
        <w:t xml:space="preserve">.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i/>
          <w:sz w:val="24"/>
          <w:szCs w:val="24"/>
        </w:rPr>
        <w:t>Качественные</w:t>
      </w:r>
      <w:r w:rsidRPr="004A5A5A">
        <w:rPr>
          <w:rFonts w:ascii="Times New Roman" w:hAnsi="Times New Roman"/>
          <w:sz w:val="24"/>
          <w:szCs w:val="24"/>
        </w:rPr>
        <w:t xml:space="preserve">: – отличающиеся учебные задачи базового и углублённого уровней обучения иностранному языку и обусловленное этим различие целей и предметных результатов обучения (например, на углублённом уровне – изучение языка с целью продолжения образования и дальнейшей профессиональной деятельности с использованием иностранного языка в отличие от образовательных задач базового уровня);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более сложная (а также в ряде случаев – более специализированная) проблематика материалов для чтения и </w:t>
      </w:r>
      <w:proofErr w:type="spellStart"/>
      <w:r w:rsidRPr="004A5A5A">
        <w:rPr>
          <w:rFonts w:ascii="Times New Roman" w:hAnsi="Times New Roman"/>
          <w:sz w:val="24"/>
          <w:szCs w:val="24"/>
        </w:rPr>
        <w:t>аудирования</w:t>
      </w:r>
      <w:proofErr w:type="spellEnd"/>
      <w:r w:rsidRPr="004A5A5A">
        <w:rPr>
          <w:rFonts w:ascii="Times New Roman" w:hAnsi="Times New Roman"/>
          <w:sz w:val="24"/>
          <w:szCs w:val="24"/>
        </w:rPr>
        <w:t>/аудиовизуального восприятия на углублённом уровне, что означает увеличение степени проработки учебного материала;</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 акцент на коммуникативные стратегии, соотносимые либо с пороговым (базовым) уровнем В</w:t>
      </w:r>
      <w:proofErr w:type="gramStart"/>
      <w:r w:rsidRPr="004A5A5A">
        <w:rPr>
          <w:rFonts w:ascii="Times New Roman" w:hAnsi="Times New Roman"/>
          <w:sz w:val="24"/>
          <w:szCs w:val="24"/>
        </w:rPr>
        <w:t>1</w:t>
      </w:r>
      <w:proofErr w:type="gramEnd"/>
      <w:r w:rsidRPr="004A5A5A">
        <w:rPr>
          <w:rFonts w:ascii="Times New Roman" w:hAnsi="Times New Roman"/>
          <w:sz w:val="24"/>
          <w:szCs w:val="24"/>
        </w:rPr>
        <w:t>, либо с пороговым усиленным, приближающимся к пороговому продвинутому уровню (В1+/В2) в условиях углублённого изучения иностранного языка;</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 на углублённом уровне – актуализация более сложных видов коммуникативной и учебной деятельности (например, усиление внимания к видам коммуникативного посредничества (медиации); значительное возрастание роли учебно-исследовательской и проектной деятельности).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В случае обучения иностранному языку на углублённом уровне учебные задачи в некоторой степени дифференцир</w:t>
      </w:r>
      <w:r>
        <w:rPr>
          <w:rFonts w:ascii="Times New Roman" w:hAnsi="Times New Roman"/>
          <w:sz w:val="24"/>
          <w:szCs w:val="24"/>
        </w:rPr>
        <w:t>уются</w:t>
      </w:r>
      <w:r w:rsidRPr="004A5A5A">
        <w:rPr>
          <w:rFonts w:ascii="Times New Roman" w:hAnsi="Times New Roman"/>
          <w:sz w:val="24"/>
          <w:szCs w:val="24"/>
        </w:rPr>
        <w:t xml:space="preserve"> в зависимости от сферы будущей деятельности школьника.</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При обучении иностранному языку на углублённом уровне: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lastRenderedPageBreak/>
        <w:t xml:space="preserve">– расширяется спектр повседневных и специализированных (например, ток-шоу) ситуаций общения;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увеличивается объём лексического материала, происходит более глубокая проработка грамматики;</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 акцент делается на социолингвистической компетенции (умениях адекватно понимать </w:t>
      </w:r>
      <w:proofErr w:type="spellStart"/>
      <w:r w:rsidRPr="004A5A5A">
        <w:rPr>
          <w:rFonts w:ascii="Times New Roman" w:hAnsi="Times New Roman"/>
          <w:sz w:val="24"/>
          <w:szCs w:val="24"/>
        </w:rPr>
        <w:t>лингвокультурные</w:t>
      </w:r>
      <w:proofErr w:type="spellEnd"/>
      <w:r w:rsidRPr="004A5A5A">
        <w:rPr>
          <w:rFonts w:ascii="Times New Roman" w:hAnsi="Times New Roman"/>
          <w:sz w:val="24"/>
          <w:szCs w:val="24"/>
        </w:rPr>
        <w:t xml:space="preserve"> факты и корректно использовать их в коммуникации);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развитие специальных учебных умений происходит в т. ч. в рамках работы над иноязычными проектами и открывает возможность дальнейшего использования иностранного языка в целях продолжения образования.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Среди видов работ особое значение приобретают чтение и анализ текстов, анализ аудиовизуальных материалов. Расширяется видовое/жанровое разнообразие текстов, предназначенных для различных видов чтения (изучающего, ознакомительного, просмотрового) и </w:t>
      </w:r>
      <w:proofErr w:type="spellStart"/>
      <w:r w:rsidRPr="004A5A5A">
        <w:rPr>
          <w:rFonts w:ascii="Times New Roman" w:hAnsi="Times New Roman"/>
          <w:sz w:val="24"/>
          <w:szCs w:val="24"/>
        </w:rPr>
        <w:t>аудирования</w:t>
      </w:r>
      <w:proofErr w:type="spellEnd"/>
      <w:r w:rsidRPr="004A5A5A">
        <w:rPr>
          <w:rFonts w:ascii="Times New Roman" w:hAnsi="Times New Roman"/>
          <w:sz w:val="24"/>
          <w:szCs w:val="24"/>
        </w:rPr>
        <w:t xml:space="preserve">/ аудиовизуального восприятия.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За счёт более детальной и глубокой проработки иноязычного текста, обобщения информации из ряда источников происходит развитие познавательных универсальных учебных действий.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В устной и письменной речи в условиях углублённого обучения иностранному языку большее значение приобретают такие умения, как личностная оценка (выражение личного мнения) прочитанного/услышанного/ увиденного, обоснование и аргументация своей точки зрения, обобщение и анализ полученной информации, комментирование. При этом обучающийся должен продемонстрировать разнообразие лексических средств, речевых конструкций, средств </w:t>
      </w:r>
      <w:proofErr w:type="spellStart"/>
      <w:r w:rsidRPr="004A5A5A">
        <w:rPr>
          <w:rFonts w:ascii="Times New Roman" w:hAnsi="Times New Roman"/>
          <w:sz w:val="24"/>
          <w:szCs w:val="24"/>
        </w:rPr>
        <w:t>когезии</w:t>
      </w:r>
      <w:proofErr w:type="spellEnd"/>
      <w:r w:rsidRPr="004A5A5A">
        <w:rPr>
          <w:rFonts w:ascii="Times New Roman" w:hAnsi="Times New Roman"/>
          <w:sz w:val="24"/>
          <w:szCs w:val="24"/>
        </w:rPr>
        <w:t xml:space="preserve"> в связном устном или письменном высказывании.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В плане письменной речи уделяется внимание развитию умений реферирования и аннотирования, а также письменной фиксации основных содержательных моментов звучащего текста. В плане устной речи развиваются умения публичных выступлений (доклад, презентация), полемика (например, в рамках дискуссии, дебатов) приобретает статус особого функционального типа речи.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Pr>
          <w:rFonts w:ascii="Times New Roman" w:hAnsi="Times New Roman"/>
          <w:sz w:val="24"/>
          <w:szCs w:val="24"/>
        </w:rPr>
        <w:t xml:space="preserve"> </w:t>
      </w:r>
      <w:r w:rsidRPr="004A5A5A">
        <w:rPr>
          <w:rFonts w:ascii="Times New Roman" w:hAnsi="Times New Roman"/>
          <w:sz w:val="24"/>
          <w:szCs w:val="24"/>
        </w:rPr>
        <w:t>Если на базовом уровне изучения языка в устной и письменной коммуникации приоритетное значение имеет повседневный стиль коммуникации, то на углублённом уровне акценты смещаются в область деловой, профессиональной коммуникации (деловые обсуждения/ переговоры/круглые столы, деловая корреспонденция, заполнение разного рода бланков, например при устройстве на работу, и пр.).</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w:t>
      </w:r>
      <w:proofErr w:type="gramStart"/>
      <w:r w:rsidRPr="004A5A5A">
        <w:rPr>
          <w:rFonts w:ascii="Times New Roman" w:hAnsi="Times New Roman"/>
          <w:sz w:val="24"/>
          <w:szCs w:val="24"/>
        </w:rPr>
        <w:t>При организации обучения иностранному языку на базовом и углублённом уровнях  уделя</w:t>
      </w:r>
      <w:r>
        <w:rPr>
          <w:rFonts w:ascii="Times New Roman" w:hAnsi="Times New Roman"/>
          <w:sz w:val="24"/>
          <w:szCs w:val="24"/>
        </w:rPr>
        <w:t xml:space="preserve">ется </w:t>
      </w:r>
      <w:r w:rsidRPr="004A5A5A">
        <w:rPr>
          <w:rFonts w:ascii="Times New Roman" w:hAnsi="Times New Roman"/>
          <w:sz w:val="24"/>
          <w:szCs w:val="24"/>
        </w:rPr>
        <w:t xml:space="preserve"> внимание таким видам учебных задач, как обобщение и передача существенной информации третьему лицу (в т. ч. из текста прагматического характера, например схемы-описания торгового центра), комментирование изображений и </w:t>
      </w:r>
      <w:proofErr w:type="spellStart"/>
      <w:r w:rsidRPr="004A5A5A">
        <w:rPr>
          <w:rFonts w:ascii="Times New Roman" w:hAnsi="Times New Roman"/>
          <w:sz w:val="24"/>
          <w:szCs w:val="24"/>
        </w:rPr>
        <w:t>инфографики</w:t>
      </w:r>
      <w:proofErr w:type="spellEnd"/>
      <w:r w:rsidRPr="004A5A5A">
        <w:rPr>
          <w:rFonts w:ascii="Times New Roman" w:hAnsi="Times New Roman"/>
          <w:sz w:val="24"/>
          <w:szCs w:val="24"/>
        </w:rPr>
        <w:t>, сжатие текста, письменная фиксация необходимой информации из прагматических или несложных публицистических текстов.</w:t>
      </w:r>
      <w:proofErr w:type="gramEnd"/>
    </w:p>
    <w:p w:rsidR="004A5A5A" w:rsidRDefault="004A5A5A" w:rsidP="004A5A5A">
      <w:pPr>
        <w:pStyle w:val="a8"/>
        <w:suppressAutoHyphens/>
        <w:spacing w:after="0" w:line="240" w:lineRule="auto"/>
        <w:ind w:left="1069" w:firstLine="347"/>
        <w:jc w:val="both"/>
        <w:rPr>
          <w:rFonts w:ascii="Times New Roman" w:hAnsi="Times New Roman"/>
          <w:sz w:val="24"/>
          <w:szCs w:val="24"/>
        </w:rPr>
      </w:pPr>
      <w:r w:rsidRPr="004A5A5A">
        <w:rPr>
          <w:rFonts w:ascii="Times New Roman" w:hAnsi="Times New Roman"/>
          <w:sz w:val="24"/>
          <w:szCs w:val="24"/>
        </w:rPr>
        <w:t xml:space="preserve"> </w:t>
      </w:r>
      <w:proofErr w:type="gramStart"/>
      <w:r w:rsidRPr="004A5A5A">
        <w:rPr>
          <w:rFonts w:ascii="Times New Roman" w:hAnsi="Times New Roman"/>
          <w:sz w:val="24"/>
          <w:szCs w:val="24"/>
        </w:rPr>
        <w:t xml:space="preserve">При обучении иностранному языку на углублённом уровне </w:t>
      </w:r>
      <w:r>
        <w:rPr>
          <w:rFonts w:ascii="Times New Roman" w:hAnsi="Times New Roman"/>
          <w:sz w:val="24"/>
          <w:szCs w:val="24"/>
        </w:rPr>
        <w:t>делается</w:t>
      </w:r>
      <w:r w:rsidRPr="004A5A5A">
        <w:rPr>
          <w:rFonts w:ascii="Times New Roman" w:hAnsi="Times New Roman"/>
          <w:sz w:val="24"/>
          <w:szCs w:val="24"/>
        </w:rPr>
        <w:t xml:space="preserve"> акцент также на следующих видах языкового посредничества: устная передача на русском языке основного содержания иноязычной беседы (и наоборот), передача третьему лицу специальной информации (делового, научного характера) и объяснение основных фактов (в т. ч. на основе подбора и упорядочения информации из нескольких текстов), перевод с иностранного языка на русский письменных текстов научно-популярного характера</w:t>
      </w:r>
      <w:proofErr w:type="gramEnd"/>
      <w:r w:rsidRPr="004A5A5A">
        <w:rPr>
          <w:rFonts w:ascii="Times New Roman" w:hAnsi="Times New Roman"/>
          <w:sz w:val="24"/>
          <w:szCs w:val="24"/>
        </w:rPr>
        <w:t xml:space="preserve">, анализ, критическое осмысление и интерпретация художественного текста с обязательным выражением собственного оценочного мнения, </w:t>
      </w:r>
      <w:proofErr w:type="spellStart"/>
      <w:r w:rsidRPr="004A5A5A">
        <w:rPr>
          <w:rFonts w:ascii="Times New Roman" w:hAnsi="Times New Roman"/>
          <w:sz w:val="24"/>
          <w:szCs w:val="24"/>
        </w:rPr>
        <w:t>модерация</w:t>
      </w:r>
      <w:proofErr w:type="spellEnd"/>
      <w:r w:rsidRPr="004A5A5A">
        <w:rPr>
          <w:rFonts w:ascii="Times New Roman" w:hAnsi="Times New Roman"/>
          <w:sz w:val="24"/>
          <w:szCs w:val="24"/>
        </w:rPr>
        <w:t xml:space="preserve"> группового взаимодействия (например, при организации дискуссии), стимулирование партнёров по коммуникации в рамках </w:t>
      </w:r>
      <w:proofErr w:type="spellStart"/>
      <w:r w:rsidRPr="004A5A5A">
        <w:rPr>
          <w:rFonts w:ascii="Times New Roman" w:hAnsi="Times New Roman"/>
          <w:sz w:val="24"/>
          <w:szCs w:val="24"/>
        </w:rPr>
        <w:t>полилога</w:t>
      </w:r>
      <w:proofErr w:type="spellEnd"/>
      <w:r w:rsidRPr="004A5A5A">
        <w:rPr>
          <w:rFonts w:ascii="Times New Roman" w:hAnsi="Times New Roman"/>
          <w:sz w:val="24"/>
          <w:szCs w:val="24"/>
        </w:rPr>
        <w:t xml:space="preserve"> с целью совместной выработки решения.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r>
        <w:rPr>
          <w:rFonts w:ascii="Times New Roman" w:hAnsi="Times New Roman"/>
          <w:sz w:val="24"/>
          <w:szCs w:val="24"/>
        </w:rPr>
        <w:lastRenderedPageBreak/>
        <w:t>У</w:t>
      </w:r>
      <w:r w:rsidRPr="004A5A5A">
        <w:rPr>
          <w:rFonts w:ascii="Times New Roman" w:hAnsi="Times New Roman"/>
          <w:sz w:val="24"/>
          <w:szCs w:val="24"/>
        </w:rPr>
        <w:t xml:space="preserve">глубление в обучении иностранному языку происходит за счёт большего внимания к учебно-исследовательской и проектной практической деятельности. Углублённый уровень усвоения учебного предмета «Иностранный язык» ориентирован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w:t>
      </w:r>
    </w:p>
    <w:p w:rsidR="004A5A5A" w:rsidRDefault="004A5A5A" w:rsidP="004A5A5A">
      <w:pPr>
        <w:pStyle w:val="a8"/>
        <w:suppressAutoHyphens/>
        <w:spacing w:after="0" w:line="240" w:lineRule="auto"/>
        <w:ind w:left="1069" w:firstLine="347"/>
        <w:jc w:val="both"/>
        <w:rPr>
          <w:rFonts w:ascii="Times New Roman" w:hAnsi="Times New Roman"/>
          <w:sz w:val="24"/>
          <w:szCs w:val="24"/>
        </w:rPr>
      </w:pPr>
      <w:proofErr w:type="gramStart"/>
      <w:r w:rsidRPr="004A5A5A">
        <w:rPr>
          <w:rFonts w:ascii="Times New Roman" w:hAnsi="Times New Roman"/>
          <w:sz w:val="24"/>
          <w:szCs w:val="24"/>
        </w:rPr>
        <w:t xml:space="preserve">Соответственно, углублённый уровень позволяет не только более детально изучить содержание курса базового уровня, но и овладеть </w:t>
      </w:r>
      <w:proofErr w:type="spellStart"/>
      <w:r w:rsidRPr="004A5A5A">
        <w:rPr>
          <w:rFonts w:ascii="Times New Roman" w:hAnsi="Times New Roman"/>
          <w:sz w:val="24"/>
          <w:szCs w:val="24"/>
        </w:rPr>
        <w:t>бóльшим</w:t>
      </w:r>
      <w:proofErr w:type="spellEnd"/>
      <w:r w:rsidRPr="004A5A5A">
        <w:rPr>
          <w:rFonts w:ascii="Times New Roman" w:hAnsi="Times New Roman"/>
          <w:sz w:val="24"/>
          <w:szCs w:val="24"/>
        </w:rPr>
        <w:t xml:space="preserve"> объёмом языковых средств (лексики и грамматики), выйти на более высокий уровень развития коммуникативных умений в устной и письменной речи, овладеть обширным набором коммуникативных и познавательных действий, что требует большего по сравнению с базовым уровнем времени на обучение.</w:t>
      </w:r>
      <w:proofErr w:type="gramEnd"/>
      <w:r w:rsidRPr="004A5A5A">
        <w:rPr>
          <w:rFonts w:ascii="Times New Roman" w:hAnsi="Times New Roman"/>
          <w:sz w:val="24"/>
          <w:szCs w:val="24"/>
        </w:rPr>
        <w:t xml:space="preserve"> В связи с этим общее число часов, рекомендованных для углублённого изучения иностранного языка на уровне среднего общего образования, – 340 часов: в 10 классе – 170 часов (5 часов в неделю), в 11 классе – 170 часов (5 часов в неделю).</w:t>
      </w:r>
    </w:p>
    <w:p w:rsidR="001A10DC" w:rsidRDefault="009D3913" w:rsidP="001A10DC">
      <w:pPr>
        <w:pStyle w:val="a8"/>
        <w:suppressAutoHyphens/>
        <w:spacing w:after="0" w:line="240" w:lineRule="auto"/>
        <w:ind w:left="1069"/>
        <w:jc w:val="center"/>
        <w:rPr>
          <w:rFonts w:ascii="Times New Roman" w:hAnsi="Times New Roman"/>
          <w:sz w:val="24"/>
          <w:szCs w:val="24"/>
        </w:rPr>
      </w:pPr>
      <w:r w:rsidRPr="001A10DC">
        <w:rPr>
          <w:rFonts w:ascii="Times New Roman" w:hAnsi="Times New Roman"/>
          <w:b/>
          <w:sz w:val="24"/>
          <w:szCs w:val="24"/>
        </w:rPr>
        <w:t>1.2.3.</w:t>
      </w:r>
      <w:r w:rsidR="008C3123">
        <w:rPr>
          <w:rFonts w:ascii="Times New Roman" w:hAnsi="Times New Roman"/>
          <w:b/>
          <w:sz w:val="24"/>
          <w:szCs w:val="24"/>
        </w:rPr>
        <w:t>4</w:t>
      </w:r>
      <w:r w:rsidRPr="001A10DC">
        <w:rPr>
          <w:rFonts w:ascii="Times New Roman" w:hAnsi="Times New Roman"/>
          <w:b/>
          <w:sz w:val="24"/>
          <w:szCs w:val="24"/>
        </w:rPr>
        <w:t>.</w:t>
      </w:r>
      <w:r w:rsidR="006144F2" w:rsidRPr="001A10DC">
        <w:rPr>
          <w:rFonts w:ascii="Times New Roman" w:hAnsi="Times New Roman"/>
          <w:b/>
          <w:sz w:val="24"/>
          <w:szCs w:val="24"/>
        </w:rPr>
        <w:t xml:space="preserve"> По учебному предмету "Второй иностранный язык" (базовый уровень)</w:t>
      </w:r>
      <w:r w:rsidR="006144F2" w:rsidRPr="008D4339">
        <w:rPr>
          <w:rFonts w:ascii="Times New Roman" w:hAnsi="Times New Roman"/>
          <w:sz w:val="24"/>
          <w:szCs w:val="24"/>
        </w:rPr>
        <w:t>:</w:t>
      </w:r>
    </w:p>
    <w:p w:rsidR="001A10DC"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 1) овладение основными </w:t>
      </w:r>
      <w:r w:rsidRPr="001A10DC">
        <w:rPr>
          <w:rFonts w:ascii="Times New Roman" w:hAnsi="Times New Roman"/>
          <w:b/>
          <w:sz w:val="24"/>
          <w:szCs w:val="24"/>
        </w:rPr>
        <w:t>видами речевой деятельности</w:t>
      </w:r>
      <w:r w:rsidRPr="008D4339">
        <w:rPr>
          <w:rFonts w:ascii="Times New Roman" w:hAnsi="Times New Roman"/>
          <w:sz w:val="24"/>
          <w:szCs w:val="24"/>
        </w:rPr>
        <w:t xml:space="preserve"> в рамках следующего </w:t>
      </w:r>
      <w:r w:rsidRPr="001A10DC">
        <w:rPr>
          <w:rFonts w:ascii="Times New Roman" w:hAnsi="Times New Roman"/>
          <w:b/>
          <w:sz w:val="24"/>
          <w:szCs w:val="24"/>
        </w:rPr>
        <w:t>тематического содержания</w:t>
      </w:r>
      <w:r w:rsidRPr="008D4339">
        <w:rPr>
          <w:rFonts w:ascii="Times New Roman" w:hAnsi="Times New Roman"/>
          <w:sz w:val="24"/>
          <w:szCs w:val="24"/>
        </w:rPr>
        <w:t xml:space="preserve">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D4339">
        <w:rPr>
          <w:rFonts w:ascii="Times New Roman" w:hAnsi="Times New Roman"/>
          <w:sz w:val="24"/>
          <w:szCs w:val="24"/>
        </w:rPr>
        <w:t>и</w:t>
      </w:r>
      <w:proofErr w:type="gramEnd"/>
      <w:r w:rsidRPr="008D4339">
        <w:rPr>
          <w:rFonts w:ascii="Times New Roman" w:hAnsi="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говорение</w:t>
      </w:r>
      <w:r w:rsidRPr="008D4339">
        <w:rPr>
          <w:rFonts w:ascii="Times New Roman" w:hAnsi="Times New Roman"/>
          <w:sz w:val="24"/>
          <w:szCs w:val="24"/>
        </w:rPr>
        <w:t>: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A10DC"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A10DC" w:rsidRDefault="006144F2" w:rsidP="008D4339">
      <w:pPr>
        <w:pStyle w:val="a8"/>
        <w:suppressAutoHyphens/>
        <w:spacing w:after="0" w:line="240" w:lineRule="auto"/>
        <w:ind w:left="1069"/>
        <w:jc w:val="both"/>
        <w:rPr>
          <w:rFonts w:ascii="Times New Roman" w:hAnsi="Times New Roman"/>
          <w:sz w:val="24"/>
          <w:szCs w:val="24"/>
        </w:rPr>
      </w:pPr>
      <w:proofErr w:type="spellStart"/>
      <w:r w:rsidRPr="001A10DC">
        <w:rPr>
          <w:rFonts w:ascii="Times New Roman" w:hAnsi="Times New Roman"/>
          <w:b/>
          <w:sz w:val="24"/>
          <w:szCs w:val="24"/>
        </w:rPr>
        <w:t>аудирование</w:t>
      </w:r>
      <w:proofErr w:type="spellEnd"/>
      <w:r w:rsidRPr="008D4339">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A10DC" w:rsidRDefault="006144F2" w:rsidP="008D4339">
      <w:pPr>
        <w:pStyle w:val="a8"/>
        <w:suppressAutoHyphens/>
        <w:spacing w:after="0" w:line="240" w:lineRule="auto"/>
        <w:ind w:left="1069"/>
        <w:jc w:val="both"/>
        <w:rPr>
          <w:rFonts w:ascii="Times New Roman" w:hAnsi="Times New Roman"/>
          <w:sz w:val="24"/>
          <w:szCs w:val="24"/>
        </w:rPr>
      </w:pPr>
      <w:proofErr w:type="gramStart"/>
      <w:r w:rsidRPr="001A10DC">
        <w:rPr>
          <w:rFonts w:ascii="Times New Roman" w:hAnsi="Times New Roman"/>
          <w:b/>
          <w:sz w:val="24"/>
          <w:szCs w:val="24"/>
        </w:rPr>
        <w:t>смысловое чтение</w:t>
      </w:r>
      <w:r w:rsidRPr="008D4339">
        <w:rPr>
          <w:rFonts w:ascii="Times New Roman" w:hAnsi="Times New Roman"/>
          <w:sz w:val="24"/>
          <w:szCs w:val="24"/>
        </w:rPr>
        <w:t>: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r w:rsidR="001A10DC">
        <w:rPr>
          <w:rFonts w:ascii="Times New Roman" w:hAnsi="Times New Roman"/>
          <w:sz w:val="24"/>
          <w:szCs w:val="24"/>
        </w:rPr>
        <w:t xml:space="preserve"> </w:t>
      </w:r>
      <w:r w:rsidRPr="008D4339">
        <w:rPr>
          <w:rFonts w:ascii="Times New Roman" w:hAnsi="Times New Roman"/>
          <w:sz w:val="24"/>
          <w:szCs w:val="24"/>
        </w:rPr>
        <w:t xml:space="preserve">читать </w:t>
      </w:r>
      <w:proofErr w:type="spellStart"/>
      <w:r w:rsidRPr="008D4339">
        <w:rPr>
          <w:rFonts w:ascii="Times New Roman" w:hAnsi="Times New Roman"/>
          <w:sz w:val="24"/>
          <w:szCs w:val="24"/>
        </w:rPr>
        <w:t>несплопшые</w:t>
      </w:r>
      <w:proofErr w:type="spellEnd"/>
      <w:r w:rsidRPr="008D4339">
        <w:rPr>
          <w:rFonts w:ascii="Times New Roman" w:hAnsi="Times New Roman"/>
          <w:sz w:val="24"/>
          <w:szCs w:val="24"/>
        </w:rPr>
        <w:t xml:space="preserve"> тексты (таблицы, диаграммы, графики) и понимать представленную в них информацию;</w:t>
      </w:r>
      <w:proofErr w:type="gramEnd"/>
    </w:p>
    <w:p w:rsidR="001A10DC" w:rsidRDefault="006144F2" w:rsidP="008D4339">
      <w:pPr>
        <w:pStyle w:val="a8"/>
        <w:suppressAutoHyphens/>
        <w:spacing w:after="0" w:line="240" w:lineRule="auto"/>
        <w:ind w:left="1069"/>
        <w:jc w:val="both"/>
        <w:rPr>
          <w:rFonts w:ascii="Times New Roman" w:hAnsi="Times New Roman"/>
          <w:sz w:val="24"/>
          <w:szCs w:val="24"/>
        </w:rPr>
      </w:pPr>
      <w:proofErr w:type="gramStart"/>
      <w:r w:rsidRPr="001A10DC">
        <w:rPr>
          <w:rFonts w:ascii="Times New Roman" w:hAnsi="Times New Roman"/>
          <w:b/>
          <w:sz w:val="24"/>
          <w:szCs w:val="24"/>
        </w:rPr>
        <w:t>письменная речь:</w:t>
      </w:r>
      <w:r w:rsidRPr="008D4339">
        <w:rPr>
          <w:rFonts w:ascii="Times New Roman" w:hAnsi="Times New Roman"/>
          <w:sz w:val="24"/>
          <w:szCs w:val="24"/>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w:t>
      </w:r>
      <w:r w:rsidRPr="008D4339">
        <w:rPr>
          <w:rFonts w:ascii="Times New Roman" w:hAnsi="Times New Roman"/>
          <w:sz w:val="24"/>
          <w:szCs w:val="24"/>
        </w:rPr>
        <w:lastRenderedPageBreak/>
        <w:t>этикет; создавать письменные высказывания объемом до 180 слов с опорой на план, картинку, таблицу, графики, диаграммы, прочитанный/прослушанный текст;</w:t>
      </w:r>
      <w:proofErr w:type="gramEnd"/>
      <w:r w:rsidRPr="008D4339">
        <w:rPr>
          <w:rFonts w:ascii="Times New Roman" w:hAnsi="Times New Roman"/>
          <w:sz w:val="24"/>
          <w:szCs w:val="24"/>
        </w:rP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
    <w:p w:rsidR="001A10DC"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2) </w:t>
      </w:r>
      <w:r w:rsidRPr="001A10DC">
        <w:rPr>
          <w:rFonts w:ascii="Times New Roman" w:hAnsi="Times New Roman"/>
          <w:b/>
          <w:sz w:val="24"/>
          <w:szCs w:val="24"/>
        </w:rPr>
        <w:t>овладение фонетическими навыками</w:t>
      </w:r>
      <w:r w:rsidRPr="008D4339">
        <w:rPr>
          <w:rFonts w:ascii="Times New Roman" w:hAnsi="Times New Roman"/>
          <w:sz w:val="24"/>
          <w:szCs w:val="24"/>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R="001A10DC">
        <w:rPr>
          <w:rFonts w:ascii="Times New Roman" w:hAnsi="Times New Roman"/>
          <w:sz w:val="24"/>
          <w:szCs w:val="24"/>
        </w:rPr>
        <w:t xml:space="preserve"> </w:t>
      </w:r>
      <w:proofErr w:type="gramStart"/>
      <w:r w:rsidRPr="008D4339">
        <w:rPr>
          <w:rFonts w:ascii="Times New Roman" w:hAnsi="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r w:rsidR="001A10DC">
        <w:rPr>
          <w:rFonts w:ascii="Times New Roman" w:hAnsi="Times New Roman"/>
          <w:sz w:val="24"/>
          <w:szCs w:val="24"/>
        </w:rPr>
        <w:t xml:space="preserve"> </w:t>
      </w:r>
      <w:r w:rsidRPr="008D4339">
        <w:rPr>
          <w:rFonts w:ascii="Times New Roman" w:hAnsi="Times New Roman"/>
          <w:sz w:val="24"/>
          <w:szCs w:val="24"/>
        </w:rPr>
        <w:t xml:space="preserve">не ставить точку после заголовка; правильно оформлять прямую речь, электронное сообщение личного характера; </w:t>
      </w:r>
    </w:p>
    <w:p w:rsidR="001A10DC"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3) </w:t>
      </w:r>
      <w:r w:rsidRPr="001A10DC">
        <w:rPr>
          <w:rFonts w:ascii="Times New Roman" w:hAnsi="Times New Roman"/>
          <w:b/>
          <w:sz w:val="24"/>
          <w:szCs w:val="24"/>
        </w:rPr>
        <w:t>знание и понимание основных значений изученных лексических единиц</w:t>
      </w:r>
      <w:r w:rsidRPr="008D4339">
        <w:rPr>
          <w:rFonts w:ascii="Times New Roman" w:hAnsi="Times New Roman"/>
          <w:sz w:val="24"/>
          <w:szCs w:val="24"/>
        </w:rPr>
        <w:t xml:space="preserve">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4) овладение навыками распознавания и употребления в устной и письменной речи не менее 1500 лексических единиц</w:t>
      </w:r>
      <w:r w:rsidRPr="008D4339">
        <w:rPr>
          <w:rFonts w:ascii="Times New Roman" w:hAnsi="Times New Roman"/>
          <w:sz w:val="24"/>
          <w:szCs w:val="24"/>
        </w:rPr>
        <w:t xml:space="preserve">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5) овладение навыками распознавания и употребления в устной и письменной речи изученных морфологических форм</w:t>
      </w:r>
      <w:r w:rsidRPr="008D4339">
        <w:rPr>
          <w:rFonts w:ascii="Times New Roman" w:hAnsi="Times New Roman"/>
          <w:sz w:val="24"/>
          <w:szCs w:val="24"/>
        </w:rPr>
        <w:t xml:space="preserve">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1A10DC" w:rsidRDefault="006144F2" w:rsidP="008D4339">
      <w:pPr>
        <w:pStyle w:val="a8"/>
        <w:suppressAutoHyphens/>
        <w:spacing w:after="0" w:line="240" w:lineRule="auto"/>
        <w:ind w:left="1069"/>
        <w:jc w:val="both"/>
        <w:rPr>
          <w:rFonts w:ascii="Times New Roman" w:hAnsi="Times New Roman"/>
          <w:sz w:val="24"/>
          <w:szCs w:val="24"/>
        </w:rPr>
      </w:pPr>
      <w:proofErr w:type="gramStart"/>
      <w:r w:rsidRPr="001A10DC">
        <w:rPr>
          <w:rFonts w:ascii="Times New Roman" w:hAnsi="Times New Roman"/>
          <w:b/>
          <w:sz w:val="24"/>
          <w:szCs w:val="24"/>
        </w:rPr>
        <w:t>6) овладение социокультурными знаниями и умениями:</w:t>
      </w:r>
      <w:r w:rsidRPr="008D4339">
        <w:rPr>
          <w:rFonts w:ascii="Times New Roman" w:hAnsi="Times New Roman"/>
          <w:sz w:val="24"/>
          <w:szCs w:val="24"/>
        </w:rPr>
        <w:t xml:space="preserve"> знать/понимать речевые различия в ситуациях официального и неофициального</w:t>
      </w:r>
      <w:proofErr w:type="gramEnd"/>
      <w:r w:rsidRPr="008D4339">
        <w:rPr>
          <w:rFonts w:ascii="Times New Roman" w:hAnsi="Times New Roman"/>
          <w:sz w:val="24"/>
          <w:szCs w:val="24"/>
        </w:rPr>
        <w:t xml:space="preserve">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7) овладение компенсаторными умениями</w:t>
      </w:r>
      <w:r w:rsidRPr="008D4339">
        <w:rPr>
          <w:rFonts w:ascii="Times New Roman" w:hAnsi="Times New Roman"/>
          <w:sz w:val="24"/>
          <w:szCs w:val="24"/>
        </w:rPr>
        <w:t xml:space="preserve">, позволяющими в случае сбоя коммуникации, а также в условиях дефицита языковых средств использовать различные приемы переработки </w:t>
      </w:r>
      <w:proofErr w:type="spellStart"/>
      <w:r w:rsidRPr="008D4339">
        <w:rPr>
          <w:rFonts w:ascii="Times New Roman" w:hAnsi="Times New Roman"/>
          <w:sz w:val="24"/>
          <w:szCs w:val="24"/>
        </w:rPr>
        <w:t>информации</w:t>
      </w:r>
      <w:proofErr w:type="gramStart"/>
      <w:r w:rsidRPr="008D4339">
        <w:rPr>
          <w:rFonts w:ascii="Times New Roman" w:hAnsi="Times New Roman"/>
          <w:sz w:val="24"/>
          <w:szCs w:val="24"/>
        </w:rPr>
        <w:t>:п</w:t>
      </w:r>
      <w:proofErr w:type="gramEnd"/>
      <w:r w:rsidRPr="008D4339">
        <w:rPr>
          <w:rFonts w:ascii="Times New Roman" w:hAnsi="Times New Roman"/>
          <w:sz w:val="24"/>
          <w:szCs w:val="24"/>
        </w:rPr>
        <w:t>ри</w:t>
      </w:r>
      <w:proofErr w:type="spellEnd"/>
      <w:r w:rsidRPr="008D4339">
        <w:rPr>
          <w:rFonts w:ascii="Times New Roman" w:hAnsi="Times New Roman"/>
          <w:sz w:val="24"/>
          <w:szCs w:val="24"/>
        </w:rPr>
        <w:t xml:space="preserve"> говорении - переспрос;</w:t>
      </w:r>
      <w:r w:rsidR="001A10DC">
        <w:rPr>
          <w:rFonts w:ascii="Times New Roman" w:hAnsi="Times New Roman"/>
          <w:sz w:val="24"/>
          <w:szCs w:val="24"/>
        </w:rPr>
        <w:t xml:space="preserve"> </w:t>
      </w:r>
      <w:r w:rsidRPr="008D4339">
        <w:rPr>
          <w:rFonts w:ascii="Times New Roman" w:hAnsi="Times New Roman"/>
          <w:sz w:val="24"/>
          <w:szCs w:val="24"/>
        </w:rPr>
        <w:t>при говорении и письме - описание/перифраз/толкование;</w:t>
      </w:r>
      <w:r w:rsidR="001A10DC">
        <w:rPr>
          <w:rFonts w:ascii="Times New Roman" w:hAnsi="Times New Roman"/>
          <w:sz w:val="24"/>
          <w:szCs w:val="24"/>
        </w:rPr>
        <w:t xml:space="preserve"> </w:t>
      </w:r>
      <w:r w:rsidRPr="008D4339">
        <w:rPr>
          <w:rFonts w:ascii="Times New Roman" w:hAnsi="Times New Roman"/>
          <w:sz w:val="24"/>
          <w:szCs w:val="24"/>
        </w:rPr>
        <w:t xml:space="preserve">при чтении и </w:t>
      </w:r>
      <w:proofErr w:type="spellStart"/>
      <w:r w:rsidRPr="008D4339">
        <w:rPr>
          <w:rFonts w:ascii="Times New Roman" w:hAnsi="Times New Roman"/>
          <w:sz w:val="24"/>
          <w:szCs w:val="24"/>
        </w:rPr>
        <w:t>аудировании</w:t>
      </w:r>
      <w:proofErr w:type="spellEnd"/>
      <w:r w:rsidRPr="008D4339">
        <w:rPr>
          <w:rFonts w:ascii="Times New Roman" w:hAnsi="Times New Roman"/>
          <w:sz w:val="24"/>
          <w:szCs w:val="24"/>
        </w:rPr>
        <w:t xml:space="preserve"> - языковую и контекстуальную догадку; </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8) развитие умения сравнивать, классифицировать</w:t>
      </w:r>
      <w:r w:rsidRPr="008D4339">
        <w:rPr>
          <w:rFonts w:ascii="Times New Roman" w:hAnsi="Times New Roman"/>
          <w:sz w:val="24"/>
          <w:szCs w:val="24"/>
        </w:rPr>
        <w:t xml:space="preserve">, систематизировать и обобщать по существенным признакам изученные языковые явления (лексические и грамматические); </w:t>
      </w:r>
    </w:p>
    <w:p w:rsidR="001A10DC" w:rsidRDefault="006144F2" w:rsidP="008D4339">
      <w:pPr>
        <w:pStyle w:val="a8"/>
        <w:suppressAutoHyphens/>
        <w:spacing w:after="0" w:line="240" w:lineRule="auto"/>
        <w:ind w:left="1069"/>
        <w:jc w:val="both"/>
        <w:rPr>
          <w:rFonts w:ascii="Times New Roman" w:hAnsi="Times New Roman"/>
          <w:sz w:val="24"/>
          <w:szCs w:val="24"/>
        </w:rPr>
      </w:pPr>
      <w:r w:rsidRPr="001A10DC">
        <w:rPr>
          <w:rFonts w:ascii="Times New Roman" w:hAnsi="Times New Roman"/>
          <w:b/>
          <w:sz w:val="24"/>
          <w:szCs w:val="24"/>
        </w:rPr>
        <w:t>9) приобретение опыта практической деятельности в повседневной жизни</w:t>
      </w:r>
      <w:r w:rsidRPr="008D4339">
        <w:rPr>
          <w:rFonts w:ascii="Times New Roman" w:hAnsi="Times New Roman"/>
          <w:sz w:val="24"/>
          <w:szCs w:val="24"/>
        </w:rPr>
        <w:t xml:space="preserve">: участвовать в учебно-исследовательской, проектной деятельности предметного и </w:t>
      </w:r>
      <w:proofErr w:type="spellStart"/>
      <w:r w:rsidRPr="008D4339">
        <w:rPr>
          <w:rFonts w:ascii="Times New Roman" w:hAnsi="Times New Roman"/>
          <w:sz w:val="24"/>
          <w:szCs w:val="24"/>
        </w:rPr>
        <w:t>межпредметного</w:t>
      </w:r>
      <w:proofErr w:type="spellEnd"/>
      <w:r w:rsidRPr="008D4339">
        <w:rPr>
          <w:rFonts w:ascii="Times New Roman" w:hAnsi="Times New Roman"/>
          <w:sz w:val="24"/>
          <w:szCs w:val="24"/>
        </w:rPr>
        <w:t xml:space="preserve"> характера с использованием материалов на изучаемом иностранном языке и применением </w:t>
      </w:r>
      <w:r w:rsidRPr="008D4339">
        <w:rPr>
          <w:rFonts w:ascii="Times New Roman" w:hAnsi="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A10DC" w:rsidRDefault="008C3123" w:rsidP="001A10DC">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w:t>
      </w:r>
      <w:r w:rsidR="001A10DC" w:rsidRPr="00BC3672">
        <w:rPr>
          <w:rFonts w:ascii="Times New Roman" w:hAnsi="Times New Roman"/>
          <w:b/>
          <w:sz w:val="24"/>
          <w:szCs w:val="24"/>
        </w:rPr>
        <w:t>.</w:t>
      </w:r>
      <w:r>
        <w:rPr>
          <w:rFonts w:ascii="Times New Roman" w:hAnsi="Times New Roman"/>
          <w:b/>
          <w:sz w:val="24"/>
          <w:szCs w:val="24"/>
        </w:rPr>
        <w:t>5</w:t>
      </w:r>
      <w:r w:rsidR="001A10DC" w:rsidRPr="00BC3672">
        <w:rPr>
          <w:rFonts w:ascii="Times New Roman" w:hAnsi="Times New Roman"/>
          <w:b/>
          <w:sz w:val="24"/>
          <w:szCs w:val="24"/>
        </w:rPr>
        <w:t>.</w:t>
      </w:r>
      <w:r w:rsidR="006144F2" w:rsidRPr="008D4339">
        <w:rPr>
          <w:rFonts w:ascii="Times New Roman" w:hAnsi="Times New Roman"/>
          <w:sz w:val="24"/>
          <w:szCs w:val="24"/>
        </w:rPr>
        <w:t xml:space="preserve"> </w:t>
      </w:r>
      <w:r w:rsidR="006144F2" w:rsidRPr="001A10DC">
        <w:rPr>
          <w:rFonts w:ascii="Times New Roman" w:hAnsi="Times New Roman"/>
          <w:b/>
          <w:sz w:val="24"/>
          <w:szCs w:val="24"/>
        </w:rPr>
        <w:t xml:space="preserve">По учебному предмету "Математика" </w:t>
      </w:r>
    </w:p>
    <w:p w:rsidR="001A10DC" w:rsidRDefault="006144F2" w:rsidP="001A10DC">
      <w:pPr>
        <w:pStyle w:val="a8"/>
        <w:suppressAutoHyphens/>
        <w:spacing w:after="0" w:line="240" w:lineRule="auto"/>
        <w:ind w:left="1069"/>
        <w:jc w:val="center"/>
        <w:rPr>
          <w:rFonts w:ascii="Times New Roman" w:hAnsi="Times New Roman"/>
          <w:sz w:val="24"/>
          <w:szCs w:val="24"/>
        </w:rPr>
      </w:pPr>
      <w:r w:rsidRPr="001A10DC">
        <w:rPr>
          <w:rFonts w:ascii="Times New Roman" w:hAnsi="Times New Roman"/>
          <w:b/>
          <w:sz w:val="24"/>
          <w:szCs w:val="24"/>
        </w:rPr>
        <w:t>(включая курсы "Алгебра и начала математического анализа", "Геометрия", "Вероятность и статистика") (базовый уровень)</w:t>
      </w:r>
    </w:p>
    <w:p w:rsidR="001A10DC"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базового курса математики отража</w:t>
      </w:r>
      <w:r w:rsidR="001A10DC">
        <w:rPr>
          <w:rFonts w:ascii="Times New Roman" w:hAnsi="Times New Roman"/>
          <w:sz w:val="24"/>
          <w:szCs w:val="24"/>
        </w:rPr>
        <w:t>ют</w:t>
      </w:r>
      <w:r w:rsidRPr="008D4339">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8D4339">
        <w:rPr>
          <w:rFonts w:ascii="Times New Roman" w:hAnsi="Times New Roman"/>
          <w:sz w:val="24"/>
          <w:szCs w:val="24"/>
        </w:rPr>
        <w:t>решать практико-ориентированные задачи на наибольшие и наименьшие значения, на нахождение пути, скорости и ускорения;</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 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 </w:t>
      </w:r>
      <w:proofErr w:type="gramStart"/>
      <w:r w:rsidRPr="008D4339">
        <w:rPr>
          <w:rFonts w:ascii="Times New Roman" w:hAnsi="Times New Roman"/>
          <w:sz w:val="24"/>
          <w:szCs w:val="24"/>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lastRenderedPageBreak/>
        <w:t xml:space="preserve"> </w:t>
      </w:r>
      <w:proofErr w:type="gramStart"/>
      <w:r w:rsidRPr="008D4339">
        <w:rPr>
          <w:rFonts w:ascii="Times New Roman" w:hAnsi="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8D4339">
        <w:rPr>
          <w:rFonts w:ascii="Times New Roman" w:hAnsi="Times New Roman"/>
          <w:sz w:val="24"/>
          <w:szCs w:val="24"/>
        </w:rPr>
        <w:t xml:space="preserve"> умение оценивать размеры объектов окружающего мира;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8D4339">
        <w:rPr>
          <w:rFonts w:ascii="Times New Roman" w:hAnsi="Times New Roman"/>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12) умение вычислять геометрические величины (длина, угол, площадь, объем, площадь поверхности), используя изученные формулы и методы;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BC3672" w:rsidRDefault="008C3123" w:rsidP="00BC3672">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 xml:space="preserve">1.2.3.5.1. </w:t>
      </w:r>
      <w:r w:rsidR="006144F2" w:rsidRPr="00BC3672">
        <w:rPr>
          <w:rFonts w:ascii="Times New Roman" w:hAnsi="Times New Roman"/>
          <w:b/>
          <w:sz w:val="24"/>
          <w:szCs w:val="24"/>
        </w:rPr>
        <w:t>По учебному предмету "Математика"</w:t>
      </w:r>
    </w:p>
    <w:p w:rsidR="00BC3672" w:rsidRDefault="006144F2" w:rsidP="00BC3672">
      <w:pPr>
        <w:pStyle w:val="a8"/>
        <w:suppressAutoHyphens/>
        <w:spacing w:after="0" w:line="240" w:lineRule="auto"/>
        <w:ind w:left="1069"/>
        <w:jc w:val="center"/>
        <w:rPr>
          <w:rFonts w:ascii="Times New Roman" w:hAnsi="Times New Roman"/>
          <w:b/>
          <w:sz w:val="24"/>
          <w:szCs w:val="24"/>
        </w:rPr>
      </w:pPr>
      <w:r w:rsidRPr="00BC3672">
        <w:rPr>
          <w:rFonts w:ascii="Times New Roman" w:hAnsi="Times New Roman"/>
          <w:b/>
          <w:sz w:val="24"/>
          <w:szCs w:val="24"/>
        </w:rPr>
        <w:t xml:space="preserve"> (включая разделы "Алгебра и начала математического анализа", "Геометрия", "Вероятность и статистика")</w:t>
      </w:r>
    </w:p>
    <w:p w:rsidR="00BC3672" w:rsidRDefault="006144F2" w:rsidP="00BC3672">
      <w:pPr>
        <w:pStyle w:val="a8"/>
        <w:suppressAutoHyphens/>
        <w:spacing w:after="0" w:line="240" w:lineRule="auto"/>
        <w:ind w:left="1069"/>
        <w:jc w:val="center"/>
        <w:rPr>
          <w:rFonts w:ascii="Times New Roman" w:hAnsi="Times New Roman"/>
          <w:sz w:val="24"/>
          <w:szCs w:val="24"/>
        </w:rPr>
      </w:pPr>
      <w:r w:rsidRPr="00BC3672">
        <w:rPr>
          <w:rFonts w:ascii="Times New Roman" w:hAnsi="Times New Roman"/>
          <w:b/>
          <w:sz w:val="24"/>
          <w:szCs w:val="24"/>
        </w:rPr>
        <w:t xml:space="preserve"> (углубленный уровень)</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углубленного курса математики включа</w:t>
      </w:r>
      <w:r w:rsidR="00BC3672">
        <w:rPr>
          <w:rFonts w:ascii="Times New Roman" w:hAnsi="Times New Roman"/>
          <w:sz w:val="24"/>
          <w:szCs w:val="24"/>
        </w:rPr>
        <w:t>ю</w:t>
      </w:r>
      <w:r w:rsidRPr="008D4339">
        <w:rPr>
          <w:rFonts w:ascii="Times New Roman" w:hAnsi="Times New Roman"/>
          <w:sz w:val="24"/>
          <w:szCs w:val="24"/>
        </w:rPr>
        <w:t>т требования к результатам освоения базового курса и дополнительно отража</w:t>
      </w:r>
      <w:r w:rsidR="00912454">
        <w:rPr>
          <w:rFonts w:ascii="Times New Roman" w:hAnsi="Times New Roman"/>
          <w:sz w:val="24"/>
          <w:szCs w:val="24"/>
        </w:rPr>
        <w:t>ют</w:t>
      </w:r>
      <w:r w:rsidRPr="008D4339">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8D4339">
        <w:rPr>
          <w:rFonts w:ascii="Times New Roman" w:hAnsi="Times New Roman"/>
          <w:sz w:val="24"/>
          <w:szCs w:val="24"/>
        </w:rPr>
        <w:t>контрпримеры</w:t>
      </w:r>
      <w:proofErr w:type="spellEnd"/>
      <w:r w:rsidRPr="008D4339">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 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lastRenderedPageBreak/>
        <w:t xml:space="preserve">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8D4339">
        <w:rPr>
          <w:rFonts w:ascii="Times New Roman" w:hAnsi="Times New Roman"/>
          <w:sz w:val="24"/>
          <w:szCs w:val="24"/>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w:t>
      </w:r>
      <w:proofErr w:type="spellStart"/>
      <w:r w:rsidRPr="008D4339">
        <w:rPr>
          <w:rFonts w:ascii="Times New Roman" w:hAnsi="Times New Roman"/>
          <w:sz w:val="24"/>
          <w:szCs w:val="24"/>
        </w:rPr>
        <w:t>функций</w:t>
      </w:r>
      <w:proofErr w:type="gramStart"/>
      <w:r w:rsidRPr="008D4339">
        <w:rPr>
          <w:rFonts w:ascii="Times New Roman" w:hAnsi="Times New Roman"/>
          <w:sz w:val="24"/>
          <w:szCs w:val="24"/>
        </w:rPr>
        <w:t>;у</w:t>
      </w:r>
      <w:proofErr w:type="gramEnd"/>
      <w:r w:rsidRPr="008D4339">
        <w:rPr>
          <w:rFonts w:ascii="Times New Roman" w:hAnsi="Times New Roman"/>
          <w:sz w:val="24"/>
          <w:szCs w:val="24"/>
        </w:rPr>
        <w:t>мение</w:t>
      </w:r>
      <w:proofErr w:type="spellEnd"/>
      <w:r w:rsidRPr="008D4339">
        <w:rPr>
          <w:rFonts w:ascii="Times New Roman" w:hAnsi="Times New Roman"/>
          <w:sz w:val="24"/>
          <w:szCs w:val="24"/>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w:t>
      </w:r>
      <w:proofErr w:type="spellStart"/>
      <w:r w:rsidRPr="008D4339">
        <w:rPr>
          <w:rFonts w:ascii="Times New Roman" w:hAnsi="Times New Roman"/>
          <w:sz w:val="24"/>
          <w:szCs w:val="24"/>
        </w:rPr>
        <w:t>величинами</w:t>
      </w:r>
      <w:proofErr w:type="gramStart"/>
      <w:r w:rsidRPr="008D4339">
        <w:rPr>
          <w:rFonts w:ascii="Times New Roman" w:hAnsi="Times New Roman"/>
          <w:sz w:val="24"/>
          <w:szCs w:val="24"/>
        </w:rPr>
        <w:t>;у</w:t>
      </w:r>
      <w:proofErr w:type="gramEnd"/>
      <w:r w:rsidRPr="008D4339">
        <w:rPr>
          <w:rFonts w:ascii="Times New Roman" w:hAnsi="Times New Roman"/>
          <w:sz w:val="24"/>
          <w:szCs w:val="24"/>
        </w:rPr>
        <w:t>мение</w:t>
      </w:r>
      <w:proofErr w:type="spellEnd"/>
      <w:r w:rsidRPr="008D4339">
        <w:rPr>
          <w:rFonts w:ascii="Times New Roman" w:hAnsi="Times New Roman"/>
          <w:sz w:val="24"/>
          <w:szCs w:val="24"/>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w:t>
      </w:r>
      <w:proofErr w:type="spellStart"/>
      <w:r w:rsidRPr="008D4339">
        <w:rPr>
          <w:rFonts w:ascii="Times New Roman" w:hAnsi="Times New Roman"/>
          <w:sz w:val="24"/>
          <w:szCs w:val="24"/>
        </w:rPr>
        <w:t>функции;умение</w:t>
      </w:r>
      <w:proofErr w:type="spellEnd"/>
      <w:r w:rsidRPr="008D4339">
        <w:rPr>
          <w:rFonts w:ascii="Times New Roman" w:hAnsi="Times New Roman"/>
          <w:sz w:val="24"/>
          <w:szCs w:val="24"/>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w:t>
      </w:r>
      <w:proofErr w:type="spellStart"/>
      <w:r w:rsidRPr="008D4339">
        <w:rPr>
          <w:rFonts w:ascii="Times New Roman" w:hAnsi="Times New Roman"/>
          <w:sz w:val="24"/>
          <w:szCs w:val="24"/>
        </w:rPr>
        <w:t>функции</w:t>
      </w:r>
      <w:proofErr w:type="gramStart"/>
      <w:r w:rsidRPr="008D4339">
        <w:rPr>
          <w:rFonts w:ascii="Times New Roman" w:hAnsi="Times New Roman"/>
          <w:sz w:val="24"/>
          <w:szCs w:val="24"/>
        </w:rPr>
        <w:t>;у</w:t>
      </w:r>
      <w:proofErr w:type="gramEnd"/>
      <w:r w:rsidRPr="008D4339">
        <w:rPr>
          <w:rFonts w:ascii="Times New Roman" w:hAnsi="Times New Roman"/>
          <w:sz w:val="24"/>
          <w:szCs w:val="24"/>
        </w:rPr>
        <w:t>мение</w:t>
      </w:r>
      <w:proofErr w:type="spellEnd"/>
      <w:r w:rsidRPr="008D4339">
        <w:rPr>
          <w:rFonts w:ascii="Times New Roman" w:hAnsi="Times New Roman"/>
          <w:sz w:val="24"/>
          <w:szCs w:val="24"/>
        </w:rPr>
        <w:t xml:space="preserve"> использовать производную для исследования функций, для нахождения наилучшего решения в прикладных, в том числе </w:t>
      </w:r>
      <w:proofErr w:type="spellStart"/>
      <w:r w:rsidRPr="008D4339">
        <w:rPr>
          <w:rFonts w:ascii="Times New Roman" w:hAnsi="Times New Roman"/>
          <w:sz w:val="24"/>
          <w:szCs w:val="24"/>
        </w:rPr>
        <w:t>социальноэкономических</w:t>
      </w:r>
      <w:proofErr w:type="spellEnd"/>
      <w:r w:rsidRPr="008D4339">
        <w:rPr>
          <w:rFonts w:ascii="Times New Roman" w:hAnsi="Times New Roman"/>
          <w:sz w:val="24"/>
          <w:szCs w:val="24"/>
        </w:rPr>
        <w:t xml:space="preserve">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lastRenderedPageBreak/>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8D4339">
        <w:rPr>
          <w:rFonts w:ascii="Times New Roman" w:hAnsi="Times New Roman"/>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w:t>
      </w:r>
      <w:proofErr w:type="gramStart"/>
      <w:r w:rsidRPr="008D4339">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8D4339">
        <w:rPr>
          <w:rFonts w:ascii="Times New Roman" w:hAnsi="Times New Roman"/>
          <w:sz w:val="24"/>
          <w:szCs w:val="24"/>
        </w:rPr>
        <w:t xml:space="preserve"> </w:t>
      </w:r>
      <w:proofErr w:type="gramStart"/>
      <w:r w:rsidRPr="008D4339">
        <w:rPr>
          <w:rFonts w:ascii="Times New Roman" w:hAnsi="Times New Roman"/>
          <w:sz w:val="24"/>
          <w:szCs w:val="24"/>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8D4339">
        <w:rPr>
          <w:rFonts w:ascii="Times New Roman" w:hAnsi="Times New Roman"/>
          <w:sz w:val="24"/>
          <w:szCs w:val="24"/>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lastRenderedPageBreak/>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 </w:t>
      </w:r>
    </w:p>
    <w:p w:rsidR="00BC3672" w:rsidRDefault="00BC3672" w:rsidP="00BC3672">
      <w:pPr>
        <w:pStyle w:val="a8"/>
        <w:suppressAutoHyphens/>
        <w:spacing w:after="0" w:line="240" w:lineRule="auto"/>
        <w:ind w:left="1069"/>
        <w:jc w:val="center"/>
        <w:rPr>
          <w:rFonts w:ascii="Times New Roman" w:hAnsi="Times New Roman"/>
          <w:sz w:val="24"/>
          <w:szCs w:val="24"/>
        </w:rPr>
      </w:pPr>
      <w:r w:rsidRPr="00BC3672">
        <w:rPr>
          <w:rFonts w:ascii="Times New Roman" w:hAnsi="Times New Roman"/>
          <w:b/>
          <w:sz w:val="24"/>
          <w:szCs w:val="24"/>
        </w:rPr>
        <w:t>1.2.3.</w:t>
      </w:r>
      <w:r w:rsidR="008C3123">
        <w:rPr>
          <w:rFonts w:ascii="Times New Roman" w:hAnsi="Times New Roman"/>
          <w:b/>
          <w:sz w:val="24"/>
          <w:szCs w:val="24"/>
        </w:rPr>
        <w:t>6</w:t>
      </w:r>
      <w:r w:rsidRPr="00BC3672">
        <w:rPr>
          <w:rFonts w:ascii="Times New Roman" w:hAnsi="Times New Roman"/>
          <w:b/>
          <w:sz w:val="24"/>
          <w:szCs w:val="24"/>
        </w:rPr>
        <w:t>.</w:t>
      </w:r>
      <w:r w:rsidR="006144F2" w:rsidRPr="00BC3672">
        <w:rPr>
          <w:rFonts w:ascii="Times New Roman" w:hAnsi="Times New Roman"/>
          <w:b/>
          <w:sz w:val="24"/>
          <w:szCs w:val="24"/>
        </w:rPr>
        <w:t xml:space="preserve"> По учебному предмету "Информатика" (базовый уровень)</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требования к предметным результатам освоения базового курса </w:t>
      </w:r>
      <w:r w:rsidR="00BC3672">
        <w:rPr>
          <w:rFonts w:ascii="Times New Roman" w:hAnsi="Times New Roman"/>
          <w:sz w:val="24"/>
          <w:szCs w:val="24"/>
        </w:rPr>
        <w:t xml:space="preserve"> </w:t>
      </w:r>
      <w:r w:rsidRPr="008D4339">
        <w:rPr>
          <w:rFonts w:ascii="Times New Roman" w:hAnsi="Times New Roman"/>
          <w:sz w:val="24"/>
          <w:szCs w:val="24"/>
        </w:rPr>
        <w:t>информатики отража</w:t>
      </w:r>
      <w:r w:rsidR="00BC3672">
        <w:rPr>
          <w:rFonts w:ascii="Times New Roman" w:hAnsi="Times New Roman"/>
          <w:sz w:val="24"/>
          <w:szCs w:val="24"/>
        </w:rPr>
        <w:t>ют</w:t>
      </w:r>
      <w:r w:rsidRPr="008D4339">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rsidRPr="008D4339">
        <w:rPr>
          <w:rFonts w:ascii="Times New Roman" w:hAnsi="Times New Roman"/>
          <w:sz w:val="24"/>
          <w:szCs w:val="24"/>
        </w:rPr>
        <w:t>интернет-приложений</w:t>
      </w:r>
      <w:proofErr w:type="gramEnd"/>
      <w:r w:rsidRPr="008D4339">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4) понимание угроз информационной безопасности, использование методов и сре</w:t>
      </w:r>
      <w:proofErr w:type="gramStart"/>
      <w:r w:rsidRPr="008D4339">
        <w:rPr>
          <w:rFonts w:ascii="Times New Roman" w:hAnsi="Times New Roman"/>
          <w:sz w:val="24"/>
          <w:szCs w:val="24"/>
        </w:rPr>
        <w:t>дств пр</w:t>
      </w:r>
      <w:proofErr w:type="gramEnd"/>
      <w:r w:rsidRPr="008D4339">
        <w:rPr>
          <w:rFonts w:ascii="Times New Roman" w:hAnsi="Times New Roman"/>
          <w:sz w:val="24"/>
          <w:szCs w:val="24"/>
        </w:rPr>
        <w:t xml:space="preserve">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8D4339">
        <w:rPr>
          <w:rFonts w:ascii="Times New Roman" w:hAnsi="Times New Roman"/>
          <w:sz w:val="24"/>
          <w:szCs w:val="24"/>
        </w:rPr>
        <w:t>Python</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Java</w:t>
      </w:r>
      <w:proofErr w:type="spellEnd"/>
      <w:r w:rsidRPr="008D4339">
        <w:rPr>
          <w:rFonts w:ascii="Times New Roman" w:hAnsi="Times New Roman"/>
          <w:sz w:val="24"/>
          <w:szCs w:val="24"/>
        </w:rPr>
        <w:t xml:space="preserve">, </w:t>
      </w:r>
      <w:r w:rsidRPr="008D4339">
        <w:rPr>
          <w:rFonts w:ascii="Times New Roman" w:hAnsi="Times New Roman"/>
          <w:sz w:val="24"/>
          <w:szCs w:val="24"/>
        </w:rPr>
        <w:lastRenderedPageBreak/>
        <w:t>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8D4339">
        <w:rPr>
          <w:rFonts w:ascii="Times New Roman" w:hAnsi="Times New Roman"/>
          <w:sz w:val="24"/>
          <w:szCs w:val="24"/>
        </w:rPr>
        <w:t xml:space="preserve"> модифицировать готовые программы для решения новых задач, использовать их в своих программах в качестве подпрограмм (процедур, функций);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8D4339">
        <w:rPr>
          <w:rFonts w:ascii="Times New Roman" w:hAnsi="Times New Roman"/>
          <w:sz w:val="24"/>
          <w:szCs w:val="24"/>
        </w:rPr>
        <w:t>Python</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Java</w:t>
      </w:r>
      <w:proofErr w:type="spellEnd"/>
      <w:r w:rsidRPr="008D4339">
        <w:rPr>
          <w:rFonts w:ascii="Times New Roman" w:hAnsi="Times New Roman"/>
          <w:sz w:val="24"/>
          <w:szCs w:val="24"/>
        </w:rPr>
        <w:t>,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8D4339">
        <w:rPr>
          <w:rFonts w:ascii="Times New Roman" w:hAnsi="Times New Roman"/>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8D4339">
        <w:rPr>
          <w:rFonts w:ascii="Times New Roman" w:hAnsi="Times New Roman"/>
          <w:sz w:val="24"/>
          <w:szCs w:val="24"/>
        </w:rPr>
        <w:t>базах</w:t>
      </w:r>
      <w:proofErr w:type="gramEnd"/>
      <w:r w:rsidRPr="008D4339">
        <w:rPr>
          <w:rFonts w:ascii="Times New Roman" w:hAnsi="Times New Roman"/>
          <w:sz w:val="24"/>
          <w:szCs w:val="24"/>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00BC3672">
        <w:rPr>
          <w:rFonts w:ascii="Times New Roman" w:hAnsi="Times New Roman"/>
          <w:sz w:val="24"/>
          <w:szCs w:val="24"/>
        </w:rPr>
        <w:t xml:space="preserve"> </w:t>
      </w:r>
    </w:p>
    <w:p w:rsidR="008C3123" w:rsidRDefault="008C3123" w:rsidP="008C3123">
      <w:pPr>
        <w:pStyle w:val="a8"/>
        <w:suppressAutoHyphens/>
        <w:spacing w:after="0" w:line="240" w:lineRule="auto"/>
        <w:ind w:left="1069"/>
        <w:jc w:val="center"/>
        <w:rPr>
          <w:rFonts w:ascii="Times New Roman" w:hAnsi="Times New Roman"/>
          <w:sz w:val="24"/>
          <w:szCs w:val="24"/>
        </w:rPr>
      </w:pPr>
      <w:r>
        <w:rPr>
          <w:rFonts w:ascii="Times New Roman" w:hAnsi="Times New Roman"/>
          <w:b/>
          <w:sz w:val="24"/>
          <w:szCs w:val="24"/>
        </w:rPr>
        <w:t xml:space="preserve">1.2.3.6.1. </w:t>
      </w:r>
      <w:r w:rsidR="006144F2" w:rsidRPr="00BC3672">
        <w:rPr>
          <w:rFonts w:ascii="Times New Roman" w:hAnsi="Times New Roman"/>
          <w:b/>
          <w:sz w:val="24"/>
          <w:szCs w:val="24"/>
        </w:rPr>
        <w:t>По учебному предмету "Информатика" (углубленный уровень)</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углубленного курса информатики включа</w:t>
      </w:r>
      <w:r w:rsidR="00BC3672">
        <w:rPr>
          <w:rFonts w:ascii="Times New Roman" w:hAnsi="Times New Roman"/>
          <w:sz w:val="24"/>
          <w:szCs w:val="24"/>
        </w:rPr>
        <w:t>ю</w:t>
      </w:r>
      <w:r w:rsidRPr="008D4339">
        <w:rPr>
          <w:rFonts w:ascii="Times New Roman" w:hAnsi="Times New Roman"/>
          <w:sz w:val="24"/>
          <w:szCs w:val="24"/>
        </w:rPr>
        <w:t>т требования к результатам освоения базового курса и дополнительно отража</w:t>
      </w:r>
      <w:r w:rsidR="00BC3672">
        <w:rPr>
          <w:rFonts w:ascii="Times New Roman" w:hAnsi="Times New Roman"/>
          <w:sz w:val="24"/>
          <w:szCs w:val="24"/>
        </w:rPr>
        <w:t>ю</w:t>
      </w:r>
      <w:r w:rsidRPr="008D4339">
        <w:rPr>
          <w:rFonts w:ascii="Times New Roman" w:hAnsi="Times New Roman"/>
          <w:sz w:val="24"/>
          <w:szCs w:val="24"/>
        </w:rPr>
        <w:t xml:space="preserve">т: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 2) наличие представлений о базовых принципах организации и функционирования компьютерных сетей;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lastRenderedPageBreak/>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8D4339">
        <w:rPr>
          <w:rFonts w:ascii="Times New Roman" w:hAnsi="Times New Roman"/>
          <w:sz w:val="24"/>
          <w:szCs w:val="24"/>
        </w:rPr>
        <w:t xml:space="preserve"> </w:t>
      </w:r>
      <w:proofErr w:type="gramStart"/>
      <w:r w:rsidRPr="008D4339">
        <w:rPr>
          <w:rFonts w:ascii="Times New Roman" w:hAnsi="Times New Roman"/>
          <w:sz w:val="24"/>
          <w:szCs w:val="24"/>
        </w:rP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8D4339">
        <w:rPr>
          <w:rFonts w:ascii="Times New Roman" w:hAnsi="Times New Roman"/>
          <w:sz w:val="24"/>
          <w:szCs w:val="24"/>
        </w:rPr>
        <w:t xml:space="preserve"> умение строить дерево игры по заданному алгоритму; разрабатывать и обосновывать выигрышную стратегию игры;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8D4339">
        <w:rPr>
          <w:rFonts w:ascii="Times New Roman" w:hAnsi="Times New Roman"/>
          <w:sz w:val="24"/>
          <w:szCs w:val="24"/>
        </w:rPr>
        <w:t xml:space="preserve">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8D4339">
        <w:rPr>
          <w:rFonts w:ascii="Times New Roman" w:hAnsi="Times New Roman"/>
          <w:sz w:val="24"/>
          <w:szCs w:val="24"/>
        </w:rPr>
        <w:t>Python</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Java</w:t>
      </w:r>
      <w:proofErr w:type="spellEnd"/>
      <w:r w:rsidRPr="008D4339">
        <w:rPr>
          <w:rFonts w:ascii="Times New Roman" w:hAnsi="Times New Roman"/>
          <w:sz w:val="24"/>
          <w:szCs w:val="24"/>
        </w:rPr>
        <w:t>,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8D4339">
        <w:rPr>
          <w:rFonts w:ascii="Times New Roman" w:hAnsi="Times New Roman"/>
          <w:sz w:val="24"/>
          <w:szCs w:val="24"/>
        </w:rPr>
        <w:t xml:space="preserve"> формулировать предложения по улучшению программного кода;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8D4339">
        <w:rPr>
          <w:rFonts w:ascii="Times New Roman" w:hAnsi="Times New Roman"/>
          <w:sz w:val="24"/>
          <w:szCs w:val="24"/>
        </w:rPr>
        <w:t xml:space="preserve"> знать функциональные возможности инструментальных сре</w:t>
      </w:r>
      <w:proofErr w:type="gramStart"/>
      <w:r w:rsidRPr="008D4339">
        <w:rPr>
          <w:rFonts w:ascii="Times New Roman" w:hAnsi="Times New Roman"/>
          <w:sz w:val="24"/>
          <w:szCs w:val="24"/>
        </w:rPr>
        <w:t>дств ср</w:t>
      </w:r>
      <w:proofErr w:type="gramEnd"/>
      <w:r w:rsidRPr="008D4339">
        <w:rPr>
          <w:rFonts w:ascii="Times New Roman" w:hAnsi="Times New Roman"/>
          <w:sz w:val="24"/>
          <w:szCs w:val="24"/>
        </w:rPr>
        <w:t xml:space="preserve">еды разработки; умение использовать средства отладки программ в среде программирования; умение документировать программы;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 </w:t>
      </w:r>
    </w:p>
    <w:p w:rsidR="00BC3672" w:rsidRDefault="00BC3672" w:rsidP="008D4339">
      <w:pPr>
        <w:pStyle w:val="a8"/>
        <w:suppressAutoHyphens/>
        <w:spacing w:after="0" w:line="240" w:lineRule="auto"/>
        <w:ind w:left="1069"/>
        <w:jc w:val="both"/>
        <w:rPr>
          <w:rFonts w:ascii="Times New Roman" w:hAnsi="Times New Roman"/>
          <w:sz w:val="24"/>
          <w:szCs w:val="24"/>
        </w:rPr>
      </w:pPr>
    </w:p>
    <w:p w:rsidR="00BC3672" w:rsidRDefault="008C3123" w:rsidP="008C3123">
      <w:pPr>
        <w:pStyle w:val="a8"/>
        <w:suppressAutoHyphens/>
        <w:spacing w:after="0" w:line="240" w:lineRule="auto"/>
        <w:ind w:left="2148"/>
        <w:jc w:val="center"/>
        <w:rPr>
          <w:rFonts w:ascii="Times New Roman" w:hAnsi="Times New Roman"/>
          <w:b/>
          <w:sz w:val="24"/>
          <w:szCs w:val="24"/>
        </w:rPr>
      </w:pPr>
      <w:r>
        <w:rPr>
          <w:rFonts w:ascii="Times New Roman" w:hAnsi="Times New Roman"/>
          <w:b/>
          <w:sz w:val="24"/>
          <w:szCs w:val="24"/>
        </w:rPr>
        <w:t xml:space="preserve">1.2.3.7. </w:t>
      </w:r>
      <w:r w:rsidR="006144F2" w:rsidRPr="00BC3672">
        <w:rPr>
          <w:rFonts w:ascii="Times New Roman" w:hAnsi="Times New Roman"/>
          <w:b/>
          <w:sz w:val="24"/>
          <w:szCs w:val="24"/>
        </w:rPr>
        <w:t>По учебному предмету "История" (базовый уровень)</w:t>
      </w:r>
    </w:p>
    <w:p w:rsidR="00BC3672" w:rsidRPr="00BC3672" w:rsidRDefault="00BC3672" w:rsidP="00BC3672">
      <w:pPr>
        <w:suppressAutoHyphens/>
        <w:spacing w:after="0" w:line="240" w:lineRule="auto"/>
        <w:ind w:left="1068"/>
        <w:jc w:val="both"/>
        <w:rPr>
          <w:rFonts w:ascii="Times New Roman" w:hAnsi="Times New Roman"/>
          <w:sz w:val="24"/>
          <w:szCs w:val="24"/>
        </w:rPr>
      </w:pPr>
      <w:r>
        <w:rPr>
          <w:rFonts w:ascii="Times New Roman" w:hAnsi="Times New Roman"/>
          <w:sz w:val="24"/>
          <w:szCs w:val="24"/>
        </w:rPr>
        <w:t>т</w:t>
      </w:r>
      <w:r w:rsidR="006144F2" w:rsidRPr="00BC3672">
        <w:rPr>
          <w:rFonts w:ascii="Times New Roman" w:hAnsi="Times New Roman"/>
          <w:sz w:val="24"/>
          <w:szCs w:val="24"/>
        </w:rPr>
        <w:t xml:space="preserve">ребования к предметным результатам освоения базового курса истории </w:t>
      </w:r>
      <w:r w:rsidR="00912454">
        <w:rPr>
          <w:rFonts w:ascii="Times New Roman" w:hAnsi="Times New Roman"/>
          <w:sz w:val="24"/>
          <w:szCs w:val="24"/>
        </w:rPr>
        <w:t>о</w:t>
      </w:r>
      <w:r w:rsidRPr="00BC3672">
        <w:rPr>
          <w:rFonts w:ascii="Times New Roman" w:hAnsi="Times New Roman"/>
          <w:sz w:val="24"/>
          <w:szCs w:val="24"/>
        </w:rPr>
        <w:t>тражают</w:t>
      </w:r>
      <w:r w:rsidR="006144F2" w:rsidRPr="00BC3672">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1) понимание значимости России в мировых политических и </w:t>
      </w:r>
      <w:proofErr w:type="spellStart"/>
      <w:r w:rsidRPr="008D4339">
        <w:rPr>
          <w:rFonts w:ascii="Times New Roman" w:hAnsi="Times New Roman"/>
          <w:sz w:val="24"/>
          <w:szCs w:val="24"/>
        </w:rPr>
        <w:t>социальноэкономических</w:t>
      </w:r>
      <w:proofErr w:type="spellEnd"/>
      <w:r w:rsidRPr="008D4339">
        <w:rPr>
          <w:rFonts w:ascii="Times New Roman" w:hAnsi="Times New Roman"/>
          <w:sz w:val="24"/>
          <w:szCs w:val="24"/>
        </w:rPr>
        <w:t xml:space="preserve">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8D4339">
        <w:rPr>
          <w:rFonts w:ascii="Times New Roman" w:hAnsi="Times New Roman"/>
          <w:sz w:val="24"/>
          <w:szCs w:val="24"/>
        </w:rPr>
        <w:lastRenderedPageBreak/>
        <w:t>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8D4339">
        <w:rPr>
          <w:rFonts w:ascii="Times New Roman" w:hAnsi="Times New Roman"/>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w:t>
      </w:r>
      <w:r w:rsidR="00BC3672">
        <w:rPr>
          <w:rFonts w:ascii="Times New Roman" w:hAnsi="Times New Roman"/>
          <w:sz w:val="24"/>
          <w:szCs w:val="24"/>
        </w:rPr>
        <w:t xml:space="preserve"> культуры народов СССР (России)</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w:t>
      </w:r>
      <w:proofErr w:type="spellStart"/>
      <w:r w:rsidRPr="008D4339">
        <w:rPr>
          <w:rFonts w:ascii="Times New Roman" w:hAnsi="Times New Roman"/>
          <w:sz w:val="24"/>
          <w:szCs w:val="24"/>
        </w:rPr>
        <w:t>социальноэкономическое</w:t>
      </w:r>
      <w:proofErr w:type="spellEnd"/>
      <w:r w:rsidRPr="008D4339">
        <w:rPr>
          <w:rFonts w:ascii="Times New Roman" w:hAnsi="Times New Roman"/>
          <w:sz w:val="24"/>
          <w:szCs w:val="24"/>
        </w:rPr>
        <w:t>, политическое и культурное развитие</w:t>
      </w:r>
      <w:r w:rsidR="00BC3672">
        <w:rPr>
          <w:rFonts w:ascii="Times New Roman" w:hAnsi="Times New Roman"/>
          <w:sz w:val="24"/>
          <w:szCs w:val="24"/>
        </w:rPr>
        <w:t xml:space="preserve"> России в XX - начале XXI века;</w:t>
      </w:r>
    </w:p>
    <w:p w:rsidR="00BC3672" w:rsidRDefault="006144F2" w:rsidP="008D4339">
      <w:pPr>
        <w:pStyle w:val="a8"/>
        <w:suppressAutoHyphens/>
        <w:spacing w:after="0" w:line="240" w:lineRule="auto"/>
        <w:ind w:left="1069"/>
        <w:jc w:val="both"/>
        <w:rPr>
          <w:rFonts w:ascii="Times New Roman" w:hAnsi="Times New Roman"/>
          <w:sz w:val="24"/>
          <w:szCs w:val="24"/>
        </w:rPr>
      </w:pPr>
      <w:proofErr w:type="gramStart"/>
      <w:r w:rsidRPr="008D4339">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gramEnd"/>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w:t>
      </w:r>
      <w:proofErr w:type="spellStart"/>
      <w:r w:rsidRPr="008D4339">
        <w:rPr>
          <w:rFonts w:ascii="Times New Roman" w:hAnsi="Times New Roman"/>
          <w:sz w:val="24"/>
          <w:szCs w:val="24"/>
        </w:rPr>
        <w:t>диаграмм</w:t>
      </w:r>
      <w:proofErr w:type="gramStart"/>
      <w:r w:rsidRPr="008D4339">
        <w:rPr>
          <w:rFonts w:ascii="Times New Roman" w:hAnsi="Times New Roman"/>
          <w:sz w:val="24"/>
          <w:szCs w:val="24"/>
        </w:rPr>
        <w:t>;п</w:t>
      </w:r>
      <w:proofErr w:type="gramEnd"/>
      <w:r w:rsidRPr="008D4339">
        <w:rPr>
          <w:rFonts w:ascii="Times New Roman" w:hAnsi="Times New Roman"/>
          <w:sz w:val="24"/>
          <w:szCs w:val="24"/>
        </w:rPr>
        <w:t>риобретение</w:t>
      </w:r>
      <w:proofErr w:type="spellEnd"/>
      <w:r w:rsidRPr="008D4339">
        <w:rPr>
          <w:rFonts w:ascii="Times New Roman" w:hAnsi="Times New Roman"/>
          <w:sz w:val="24"/>
          <w:szCs w:val="24"/>
        </w:rPr>
        <w:t xml:space="preserve">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lastRenderedPageBreak/>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00BC3672">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r w:rsidRPr="008D4339">
        <w:rPr>
          <w:rFonts w:ascii="Times New Roman" w:hAnsi="Times New Roman"/>
          <w:sz w:val="24"/>
          <w:szCs w:val="24"/>
        </w:rPr>
        <w:t xml:space="preserve">В том </w:t>
      </w:r>
      <w:r w:rsidRPr="00BC3672">
        <w:rPr>
          <w:rFonts w:ascii="Times New Roman" w:hAnsi="Times New Roman"/>
          <w:b/>
          <w:sz w:val="24"/>
          <w:szCs w:val="24"/>
        </w:rPr>
        <w:t>числе по учебному курсу "История России"</w:t>
      </w:r>
      <w:r w:rsidRPr="008D4339">
        <w:rPr>
          <w:rFonts w:ascii="Times New Roman" w:hAnsi="Times New Roman"/>
          <w:sz w:val="24"/>
          <w:szCs w:val="24"/>
        </w:rPr>
        <w:t>:</w:t>
      </w:r>
      <w:r w:rsidR="00BC3672">
        <w:rPr>
          <w:rFonts w:ascii="Times New Roman" w:hAnsi="Times New Roman"/>
          <w:sz w:val="24"/>
          <w:szCs w:val="24"/>
        </w:rPr>
        <w:t xml:space="preserve"> </w:t>
      </w:r>
      <w:r w:rsidRPr="008D4339">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r w:rsidR="00BC3672">
        <w:rPr>
          <w:rFonts w:ascii="Times New Roman" w:hAnsi="Times New Roman"/>
          <w:sz w:val="24"/>
          <w:szCs w:val="24"/>
        </w:rPr>
        <w:t xml:space="preserve"> </w:t>
      </w:r>
      <w:r w:rsidRPr="008D4339">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sidR="00BC3672">
        <w:rPr>
          <w:rFonts w:ascii="Times New Roman" w:hAnsi="Times New Roman"/>
          <w:sz w:val="24"/>
          <w:szCs w:val="24"/>
        </w:rPr>
        <w:t xml:space="preserve"> </w:t>
      </w:r>
      <w:r w:rsidRPr="008D4339">
        <w:rPr>
          <w:rFonts w:ascii="Times New Roman" w:hAnsi="Times New Roman"/>
          <w:sz w:val="24"/>
          <w:szCs w:val="24"/>
        </w:rPr>
        <w:t xml:space="preserve">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w:t>
      </w:r>
      <w:proofErr w:type="spellStart"/>
      <w:r w:rsidRPr="008D4339">
        <w:rPr>
          <w:rFonts w:ascii="Times New Roman" w:hAnsi="Times New Roman"/>
          <w:sz w:val="24"/>
          <w:szCs w:val="24"/>
        </w:rPr>
        <w:t>Победе</w:t>
      </w:r>
      <w:proofErr w:type="gramStart"/>
      <w:r w:rsidRPr="008D4339">
        <w:rPr>
          <w:rFonts w:ascii="Times New Roman" w:hAnsi="Times New Roman"/>
          <w:sz w:val="24"/>
          <w:szCs w:val="24"/>
        </w:rPr>
        <w:t>.С</w:t>
      </w:r>
      <w:proofErr w:type="gramEnd"/>
      <w:r w:rsidRPr="008D4339">
        <w:rPr>
          <w:rFonts w:ascii="Times New Roman" w:hAnsi="Times New Roman"/>
          <w:sz w:val="24"/>
          <w:szCs w:val="24"/>
        </w:rPr>
        <w:t>ССР</w:t>
      </w:r>
      <w:proofErr w:type="spellEnd"/>
      <w:r w:rsidRPr="008D4339">
        <w:rPr>
          <w:rFonts w:ascii="Times New Roman" w:hAnsi="Times New Roman"/>
          <w:sz w:val="24"/>
          <w:szCs w:val="24"/>
        </w:rPr>
        <w:t xml:space="preserve">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w:t>
      </w:r>
      <w:proofErr w:type="spellStart"/>
      <w:r w:rsidRPr="008D4339">
        <w:rPr>
          <w:rFonts w:ascii="Times New Roman" w:hAnsi="Times New Roman"/>
          <w:sz w:val="24"/>
          <w:szCs w:val="24"/>
        </w:rPr>
        <w:t>Союза</w:t>
      </w:r>
      <w:proofErr w:type="gramStart"/>
      <w:r w:rsidRPr="008D4339">
        <w:rPr>
          <w:rFonts w:ascii="Times New Roman" w:hAnsi="Times New Roman"/>
          <w:sz w:val="24"/>
          <w:szCs w:val="24"/>
        </w:rPr>
        <w:t>.Р</w:t>
      </w:r>
      <w:proofErr w:type="gramEnd"/>
      <w:r w:rsidRPr="008D4339">
        <w:rPr>
          <w:rFonts w:ascii="Times New Roman" w:hAnsi="Times New Roman"/>
          <w:sz w:val="24"/>
          <w:szCs w:val="24"/>
        </w:rPr>
        <w:t>оссийская</w:t>
      </w:r>
      <w:proofErr w:type="spellEnd"/>
      <w:r w:rsidRPr="008D4339">
        <w:rPr>
          <w:rFonts w:ascii="Times New Roman" w:hAnsi="Times New Roman"/>
          <w:sz w:val="24"/>
          <w:szCs w:val="24"/>
        </w:rPr>
        <w:t xml:space="preserve">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sidR="00BC3672">
        <w:rPr>
          <w:rFonts w:ascii="Times New Roman" w:hAnsi="Times New Roman"/>
          <w:sz w:val="24"/>
          <w:szCs w:val="24"/>
        </w:rPr>
        <w:t xml:space="preserve"> </w:t>
      </w:r>
    </w:p>
    <w:p w:rsidR="00BC3672" w:rsidRDefault="006144F2" w:rsidP="008D4339">
      <w:pPr>
        <w:pStyle w:val="a8"/>
        <w:suppressAutoHyphens/>
        <w:spacing w:after="0" w:line="240" w:lineRule="auto"/>
        <w:ind w:left="1069"/>
        <w:jc w:val="both"/>
        <w:rPr>
          <w:rFonts w:ascii="Times New Roman" w:hAnsi="Times New Roman"/>
          <w:sz w:val="24"/>
          <w:szCs w:val="24"/>
        </w:rPr>
      </w:pPr>
      <w:r w:rsidRPr="00BC3672">
        <w:rPr>
          <w:rFonts w:ascii="Times New Roman" w:hAnsi="Times New Roman"/>
          <w:b/>
          <w:sz w:val="24"/>
          <w:szCs w:val="24"/>
        </w:rPr>
        <w:t>По учебному курсу "Всеобщая история":</w:t>
      </w:r>
      <w:r w:rsidR="00BC3672">
        <w:rPr>
          <w:rFonts w:ascii="Times New Roman" w:hAnsi="Times New Roman"/>
          <w:sz w:val="24"/>
          <w:szCs w:val="24"/>
        </w:rPr>
        <w:t xml:space="preserve"> </w:t>
      </w:r>
      <w:r w:rsidRPr="008D4339">
        <w:rPr>
          <w:rFonts w:ascii="Times New Roman" w:hAnsi="Times New Roman"/>
          <w:sz w:val="24"/>
          <w:szCs w:val="24"/>
        </w:rPr>
        <w:t xml:space="preserve">Мир накануне Первой мировой войны. Первая мировая война: причины, участники, основные события, результаты. Власть и </w:t>
      </w:r>
      <w:proofErr w:type="spellStart"/>
      <w:r w:rsidRPr="008D4339">
        <w:rPr>
          <w:rFonts w:ascii="Times New Roman" w:hAnsi="Times New Roman"/>
          <w:sz w:val="24"/>
          <w:szCs w:val="24"/>
        </w:rPr>
        <w:t>общество</w:t>
      </w:r>
      <w:proofErr w:type="gramStart"/>
      <w:r w:rsidRPr="008D4339">
        <w:rPr>
          <w:rFonts w:ascii="Times New Roman" w:hAnsi="Times New Roman"/>
          <w:sz w:val="24"/>
          <w:szCs w:val="24"/>
        </w:rPr>
        <w:t>.М</w:t>
      </w:r>
      <w:proofErr w:type="gramEnd"/>
      <w:r w:rsidRPr="008D4339">
        <w:rPr>
          <w:rFonts w:ascii="Times New Roman" w:hAnsi="Times New Roman"/>
          <w:sz w:val="24"/>
          <w:szCs w:val="24"/>
        </w:rPr>
        <w:t>ежвоенный</w:t>
      </w:r>
      <w:proofErr w:type="spellEnd"/>
      <w:r w:rsidRPr="008D4339">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w:t>
      </w:r>
      <w:proofErr w:type="spellStart"/>
      <w:r w:rsidRPr="008D4339">
        <w:rPr>
          <w:rFonts w:ascii="Times New Roman" w:hAnsi="Times New Roman"/>
          <w:sz w:val="24"/>
          <w:szCs w:val="24"/>
        </w:rPr>
        <w:t>развитие</w:t>
      </w:r>
      <w:proofErr w:type="gramStart"/>
      <w:r w:rsidRPr="008D4339">
        <w:rPr>
          <w:rFonts w:ascii="Times New Roman" w:hAnsi="Times New Roman"/>
          <w:sz w:val="24"/>
          <w:szCs w:val="24"/>
        </w:rPr>
        <w:t>.В</w:t>
      </w:r>
      <w:proofErr w:type="gramEnd"/>
      <w:r w:rsidRPr="008D4339">
        <w:rPr>
          <w:rFonts w:ascii="Times New Roman" w:hAnsi="Times New Roman"/>
          <w:sz w:val="24"/>
          <w:szCs w:val="24"/>
        </w:rPr>
        <w:t>торая</w:t>
      </w:r>
      <w:proofErr w:type="spellEnd"/>
      <w:r w:rsidRPr="008D4339">
        <w:rPr>
          <w:rFonts w:ascii="Times New Roman" w:hAnsi="Times New Roman"/>
          <w:sz w:val="24"/>
          <w:szCs w:val="24"/>
        </w:rPr>
        <w:t xml:space="preserve"> мировая война: причины, участники, основные сражения, итоги. Власть и общество в годы войны. Решающий вклад СССР в Победу.</w:t>
      </w:r>
      <w:r w:rsidR="00BC3672">
        <w:rPr>
          <w:rFonts w:ascii="Times New Roman" w:hAnsi="Times New Roman"/>
          <w:sz w:val="24"/>
          <w:szCs w:val="24"/>
        </w:rPr>
        <w:t xml:space="preserve"> </w:t>
      </w:r>
      <w:r w:rsidRPr="008D4339">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8D4339">
        <w:rPr>
          <w:rFonts w:ascii="Times New Roman" w:hAnsi="Times New Roman"/>
          <w:sz w:val="24"/>
          <w:szCs w:val="24"/>
        </w:rPr>
        <w:t>деглобализация</w:t>
      </w:r>
      <w:proofErr w:type="spellEnd"/>
      <w:r w:rsidRPr="008D4339">
        <w:rPr>
          <w:rFonts w:ascii="Times New Roman" w:hAnsi="Times New Roman"/>
          <w:sz w:val="24"/>
          <w:szCs w:val="24"/>
        </w:rPr>
        <w:t>. Геополитический кризис 2022 года и его влияние на мировую систему.</w:t>
      </w:r>
    </w:p>
    <w:p w:rsidR="00BC3672" w:rsidRDefault="008C3123" w:rsidP="00BC3672">
      <w:pPr>
        <w:pStyle w:val="a8"/>
        <w:suppressAutoHyphens/>
        <w:spacing w:after="0" w:line="240" w:lineRule="auto"/>
        <w:ind w:left="1069"/>
        <w:jc w:val="center"/>
        <w:rPr>
          <w:rFonts w:ascii="Times New Roman" w:hAnsi="Times New Roman"/>
          <w:sz w:val="24"/>
          <w:szCs w:val="24"/>
        </w:rPr>
      </w:pPr>
      <w:r>
        <w:rPr>
          <w:rFonts w:ascii="Times New Roman" w:hAnsi="Times New Roman"/>
          <w:b/>
          <w:sz w:val="24"/>
          <w:szCs w:val="24"/>
        </w:rPr>
        <w:t xml:space="preserve">1.2.3.7.1. </w:t>
      </w:r>
      <w:r w:rsidR="006144F2" w:rsidRPr="00BC3672">
        <w:rPr>
          <w:rFonts w:ascii="Times New Roman" w:hAnsi="Times New Roman"/>
          <w:b/>
          <w:sz w:val="24"/>
          <w:szCs w:val="24"/>
        </w:rPr>
        <w:t>По учебному предмету "История" (углубленный уровень)</w:t>
      </w:r>
    </w:p>
    <w:p w:rsidR="00BC3672" w:rsidRDefault="00BC3672" w:rsidP="00BC3672">
      <w:pPr>
        <w:pStyle w:val="a8"/>
        <w:suppressAutoHyphens/>
        <w:spacing w:after="0" w:line="240" w:lineRule="auto"/>
        <w:ind w:left="1069"/>
        <w:rPr>
          <w:rFonts w:ascii="Times New Roman" w:hAnsi="Times New Roman"/>
          <w:sz w:val="24"/>
          <w:szCs w:val="24"/>
        </w:rPr>
      </w:pPr>
      <w:r>
        <w:rPr>
          <w:rFonts w:ascii="Times New Roman" w:hAnsi="Times New Roman"/>
          <w:b/>
          <w:sz w:val="24"/>
          <w:szCs w:val="24"/>
        </w:rPr>
        <w:t>т</w:t>
      </w:r>
      <w:r w:rsidR="006144F2" w:rsidRPr="008D4339">
        <w:rPr>
          <w:rFonts w:ascii="Times New Roman" w:hAnsi="Times New Roman"/>
          <w:sz w:val="24"/>
          <w:szCs w:val="24"/>
        </w:rPr>
        <w:t>ребования к предметным результатам освоения углубленного курса истории включа</w:t>
      </w:r>
      <w:r>
        <w:rPr>
          <w:rFonts w:ascii="Times New Roman" w:hAnsi="Times New Roman"/>
          <w:sz w:val="24"/>
          <w:szCs w:val="24"/>
        </w:rPr>
        <w:t>ю</w:t>
      </w:r>
      <w:r w:rsidR="006144F2" w:rsidRPr="008D4339">
        <w:rPr>
          <w:rFonts w:ascii="Times New Roman" w:hAnsi="Times New Roman"/>
          <w:sz w:val="24"/>
          <w:szCs w:val="24"/>
        </w:rPr>
        <w:t>т требования к результатам освоения базового курса и дополнительно отража</w:t>
      </w:r>
      <w:r>
        <w:rPr>
          <w:rFonts w:ascii="Times New Roman" w:hAnsi="Times New Roman"/>
          <w:sz w:val="24"/>
          <w:szCs w:val="24"/>
        </w:rPr>
        <w:t>ю</w:t>
      </w:r>
      <w:r w:rsidR="006144F2" w:rsidRPr="008D4339">
        <w:rPr>
          <w:rFonts w:ascii="Times New Roman" w:hAnsi="Times New Roman"/>
          <w:sz w:val="24"/>
          <w:szCs w:val="24"/>
        </w:rPr>
        <w:t>т:</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1) понимание значимости роли России в мировых политических и </w:t>
      </w:r>
      <w:proofErr w:type="spellStart"/>
      <w:r w:rsidRPr="008D4339">
        <w:rPr>
          <w:rFonts w:ascii="Times New Roman" w:hAnsi="Times New Roman"/>
          <w:sz w:val="24"/>
          <w:szCs w:val="24"/>
        </w:rPr>
        <w:t>социальноэкономических</w:t>
      </w:r>
      <w:proofErr w:type="spellEnd"/>
      <w:r w:rsidRPr="008D4339">
        <w:rPr>
          <w:rFonts w:ascii="Times New Roman" w:hAnsi="Times New Roman"/>
          <w:sz w:val="24"/>
          <w:szCs w:val="24"/>
        </w:rPr>
        <w:t xml:space="preserve"> процессах с древнейших времен до настоящего времени; </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умение характеризовать вклад российской культуры в мировую культуру; </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 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умение анализировать, характеризовать и сравнивать исторические события, явления, процессы с древнейших времен до настоящего времени; </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w:t>
      </w:r>
    </w:p>
    <w:p w:rsidR="00BC3672"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w:t>
      </w:r>
    </w:p>
    <w:p w:rsidR="00BC3672" w:rsidRPr="00BC3672" w:rsidRDefault="007C10BD" w:rsidP="00BC3672">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w:t>
      </w:r>
      <w:r w:rsidR="008C3123">
        <w:rPr>
          <w:rFonts w:ascii="Times New Roman" w:hAnsi="Times New Roman"/>
          <w:b/>
          <w:sz w:val="24"/>
          <w:szCs w:val="24"/>
        </w:rPr>
        <w:t>8</w:t>
      </w:r>
      <w:r>
        <w:rPr>
          <w:rFonts w:ascii="Times New Roman" w:hAnsi="Times New Roman"/>
          <w:b/>
          <w:sz w:val="24"/>
          <w:szCs w:val="24"/>
        </w:rPr>
        <w:t xml:space="preserve">. </w:t>
      </w:r>
      <w:r w:rsidR="006144F2" w:rsidRPr="00BC3672">
        <w:rPr>
          <w:rFonts w:ascii="Times New Roman" w:hAnsi="Times New Roman"/>
          <w:b/>
          <w:sz w:val="24"/>
          <w:szCs w:val="24"/>
        </w:rPr>
        <w:t>По учебному предмету "География" (базовый уровень)</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базового курса географии отража</w:t>
      </w:r>
      <w:r w:rsidR="007C10BD">
        <w:rPr>
          <w:rFonts w:ascii="Times New Roman" w:hAnsi="Times New Roman"/>
          <w:sz w:val="24"/>
          <w:szCs w:val="24"/>
        </w:rPr>
        <w:t>ю</w:t>
      </w:r>
      <w:r w:rsidRPr="008D4339">
        <w:rPr>
          <w:rFonts w:ascii="Times New Roman" w:hAnsi="Times New Roman"/>
          <w:sz w:val="24"/>
          <w:szCs w:val="24"/>
        </w:rPr>
        <w:t xml:space="preserve">т: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gramEnd"/>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8D4339">
        <w:rPr>
          <w:rFonts w:ascii="Times New Roman" w:hAnsi="Times New Roman"/>
          <w:sz w:val="24"/>
          <w:szCs w:val="24"/>
        </w:rPr>
        <w:t xml:space="preserve"> устанавливать взаимосвязи между социально-экономическими и </w:t>
      </w:r>
      <w:proofErr w:type="spellStart"/>
      <w:r w:rsidRPr="008D4339">
        <w:rPr>
          <w:rFonts w:ascii="Times New Roman" w:hAnsi="Times New Roman"/>
          <w:sz w:val="24"/>
          <w:szCs w:val="24"/>
        </w:rPr>
        <w:t>геоэкологическими</w:t>
      </w:r>
      <w:proofErr w:type="spellEnd"/>
      <w:r w:rsidRPr="008D4339">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6)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w:t>
      </w:r>
      <w:proofErr w:type="spellStart"/>
      <w:r w:rsidRPr="008D4339">
        <w:rPr>
          <w:rFonts w:ascii="Times New Roman" w:hAnsi="Times New Roman"/>
          <w:sz w:val="24"/>
          <w:szCs w:val="24"/>
        </w:rPr>
        <w:t>видеои</w:t>
      </w:r>
      <w:proofErr w:type="spellEnd"/>
      <w:r w:rsidRPr="008D4339">
        <w:rPr>
          <w:rFonts w:ascii="Times New Roman" w:hAnsi="Times New Roman"/>
          <w:sz w:val="24"/>
          <w:szCs w:val="24"/>
        </w:rPr>
        <w:t xml:space="preserve">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w:t>
      </w:r>
      <w:proofErr w:type="spellStart"/>
      <w:r w:rsidRPr="008D4339">
        <w:rPr>
          <w:rFonts w:ascii="Times New Roman" w:hAnsi="Times New Roman"/>
          <w:sz w:val="24"/>
          <w:szCs w:val="24"/>
        </w:rPr>
        <w:t>практикоориентированных</w:t>
      </w:r>
      <w:proofErr w:type="spellEnd"/>
      <w:r w:rsidRPr="008D4339">
        <w:rPr>
          <w:rFonts w:ascii="Times New Roman" w:hAnsi="Times New Roman"/>
          <w:sz w:val="24"/>
          <w:szCs w:val="24"/>
        </w:rPr>
        <w:t xml:space="preserve"> задач; самостоятельно находить, отбирать и применять различные методы познания для решения практико-ориентированных задач;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8D4339">
        <w:rPr>
          <w:rFonts w:ascii="Times New Roman" w:hAnsi="Times New Roman"/>
          <w:sz w:val="24"/>
          <w:szCs w:val="24"/>
        </w:rPr>
        <w:t xml:space="preserve">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gramEnd"/>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w:t>
      </w:r>
      <w:proofErr w:type="spellStart"/>
      <w:r w:rsidRPr="008D4339">
        <w:rPr>
          <w:rFonts w:ascii="Times New Roman" w:hAnsi="Times New Roman"/>
          <w:sz w:val="24"/>
          <w:szCs w:val="24"/>
        </w:rPr>
        <w:t>социальноэкономические</w:t>
      </w:r>
      <w:proofErr w:type="spellEnd"/>
      <w:r w:rsidRPr="008D4339">
        <w:rPr>
          <w:rFonts w:ascii="Times New Roman" w:hAnsi="Times New Roman"/>
          <w:sz w:val="24"/>
          <w:szCs w:val="24"/>
        </w:rPr>
        <w:t xml:space="preserve"> и </w:t>
      </w:r>
      <w:proofErr w:type="spellStart"/>
      <w:r w:rsidRPr="008D4339">
        <w:rPr>
          <w:rFonts w:ascii="Times New Roman" w:hAnsi="Times New Roman"/>
          <w:sz w:val="24"/>
          <w:szCs w:val="24"/>
        </w:rPr>
        <w:t>геоэкологические</w:t>
      </w:r>
      <w:proofErr w:type="spellEnd"/>
      <w:r w:rsidRPr="008D4339">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D4339">
        <w:rPr>
          <w:rFonts w:ascii="Times New Roman" w:hAnsi="Times New Roman"/>
          <w:sz w:val="24"/>
          <w:szCs w:val="24"/>
        </w:rPr>
        <w:t>геоэкологических</w:t>
      </w:r>
      <w:proofErr w:type="spellEnd"/>
      <w:r w:rsidRPr="008D4339">
        <w:rPr>
          <w:rFonts w:ascii="Times New Roman" w:hAnsi="Times New Roman"/>
          <w:sz w:val="24"/>
          <w:szCs w:val="24"/>
        </w:rPr>
        <w:t xml:space="preserve"> процессов; оценивать изученные социально-экономические и </w:t>
      </w:r>
      <w:proofErr w:type="spellStart"/>
      <w:r w:rsidRPr="008D4339">
        <w:rPr>
          <w:rFonts w:ascii="Times New Roman" w:hAnsi="Times New Roman"/>
          <w:sz w:val="24"/>
          <w:szCs w:val="24"/>
        </w:rPr>
        <w:t>геоэкологические</w:t>
      </w:r>
      <w:proofErr w:type="spellEnd"/>
      <w:r w:rsidRPr="008D4339">
        <w:rPr>
          <w:rFonts w:ascii="Times New Roman" w:hAnsi="Times New Roman"/>
          <w:sz w:val="24"/>
          <w:szCs w:val="24"/>
        </w:rPr>
        <w:t xml:space="preserve"> процессы и явления;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7C10BD" w:rsidRPr="007C10BD" w:rsidRDefault="008C3123" w:rsidP="007C10BD">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 xml:space="preserve">1.2.3.8.1. </w:t>
      </w:r>
      <w:r w:rsidR="006144F2" w:rsidRPr="007C10BD">
        <w:rPr>
          <w:rFonts w:ascii="Times New Roman" w:hAnsi="Times New Roman"/>
          <w:b/>
          <w:sz w:val="24"/>
          <w:szCs w:val="24"/>
        </w:rPr>
        <w:t xml:space="preserve">По учебному предмету "География" (углубленный уровень) </w:t>
      </w:r>
      <w:r w:rsidR="007C10BD" w:rsidRPr="007C10BD">
        <w:rPr>
          <w:rFonts w:ascii="Times New Roman" w:hAnsi="Times New Roman"/>
          <w:b/>
          <w:sz w:val="24"/>
          <w:szCs w:val="24"/>
        </w:rPr>
        <w:t>–</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углубленного курса географии включа</w:t>
      </w:r>
      <w:r w:rsidR="007C10BD">
        <w:rPr>
          <w:rFonts w:ascii="Times New Roman" w:hAnsi="Times New Roman"/>
          <w:sz w:val="24"/>
          <w:szCs w:val="24"/>
        </w:rPr>
        <w:t>ю</w:t>
      </w:r>
      <w:r w:rsidRPr="008D4339">
        <w:rPr>
          <w:rFonts w:ascii="Times New Roman" w:hAnsi="Times New Roman"/>
          <w:sz w:val="24"/>
          <w:szCs w:val="24"/>
        </w:rPr>
        <w:t>т требования к результатам освоения базового курса и дополнительно отража</w:t>
      </w:r>
      <w:r w:rsidR="007C10BD">
        <w:rPr>
          <w:rFonts w:ascii="Times New Roman" w:hAnsi="Times New Roman"/>
          <w:sz w:val="24"/>
          <w:szCs w:val="24"/>
        </w:rPr>
        <w:t>ют</w:t>
      </w:r>
      <w:r w:rsidRPr="008D4339">
        <w:rPr>
          <w:rFonts w:ascii="Times New Roman" w:hAnsi="Times New Roman"/>
          <w:sz w:val="24"/>
          <w:szCs w:val="24"/>
        </w:rPr>
        <w:t>:</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 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roofErr w:type="gramEnd"/>
      <w:r w:rsidRPr="008D4339">
        <w:rPr>
          <w:rFonts w:ascii="Times New Roman" w:hAnsi="Times New Roman"/>
          <w:sz w:val="24"/>
          <w:szCs w:val="24"/>
        </w:rPr>
        <w:t xml:space="preserve">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w:t>
      </w:r>
      <w:proofErr w:type="gramEnd"/>
      <w:r w:rsidRPr="008D4339">
        <w:rPr>
          <w:rFonts w:ascii="Times New Roman" w:hAnsi="Times New Roman"/>
          <w:sz w:val="24"/>
          <w:szCs w:val="24"/>
        </w:rPr>
        <w:t xml:space="preserve"> человечества на региональном и локальном уровнях; составлять сравнительную географическую характеристику регионов и стран мира;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владение географической терминологией и системой географических понятий: применять географические понятия для решения учебных и (или) </w:t>
      </w:r>
      <w:proofErr w:type="spellStart"/>
      <w:r w:rsidRPr="008D4339">
        <w:rPr>
          <w:rFonts w:ascii="Times New Roman" w:hAnsi="Times New Roman"/>
          <w:sz w:val="24"/>
          <w:szCs w:val="24"/>
        </w:rPr>
        <w:t>практикоориентированных</w:t>
      </w:r>
      <w:proofErr w:type="spellEnd"/>
      <w:r w:rsidRPr="008D4339">
        <w:rPr>
          <w:rFonts w:ascii="Times New Roman" w:hAnsi="Times New Roman"/>
          <w:sz w:val="24"/>
          <w:szCs w:val="24"/>
        </w:rPr>
        <w:t xml:space="preserve"> задач;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5) владение навыками познавательной, учебно-исследовательской и проектной деятельности,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8D4339">
        <w:rPr>
          <w:rFonts w:ascii="Times New Roman" w:hAnsi="Times New Roman"/>
          <w:sz w:val="24"/>
          <w:szCs w:val="24"/>
        </w:rPr>
        <w:t>геоэкологических</w:t>
      </w:r>
      <w:proofErr w:type="spellEnd"/>
      <w:r w:rsidRPr="008D4339">
        <w:rPr>
          <w:rFonts w:ascii="Times New Roman" w:hAnsi="Times New Roman"/>
          <w:sz w:val="24"/>
          <w:szCs w:val="24"/>
        </w:rPr>
        <w:t xml:space="preserve">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roofErr w:type="gramEnd"/>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6) </w:t>
      </w:r>
      <w:proofErr w:type="gramStart"/>
      <w:r w:rsidRPr="008D4339">
        <w:rPr>
          <w:rFonts w:ascii="Times New Roman" w:hAnsi="Times New Roman"/>
          <w:sz w:val="24"/>
          <w:szCs w:val="24"/>
        </w:rPr>
        <w:t>сформированное</w:t>
      </w:r>
      <w:proofErr w:type="gramEnd"/>
      <w:r w:rsidRPr="008D4339">
        <w:rPr>
          <w:rFonts w:ascii="Times New Roman" w:hAnsi="Times New Roman"/>
          <w:sz w:val="24"/>
          <w:szCs w:val="24"/>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8D4339">
        <w:rPr>
          <w:rFonts w:ascii="Times New Roman" w:hAnsi="Times New Roman"/>
          <w:sz w:val="24"/>
          <w:szCs w:val="24"/>
        </w:rPr>
        <w:t>геоэкологических</w:t>
      </w:r>
      <w:proofErr w:type="spellEnd"/>
      <w:r w:rsidRPr="008D4339">
        <w:rPr>
          <w:rFonts w:ascii="Times New Roman" w:hAnsi="Times New Roman"/>
          <w:sz w:val="24"/>
          <w:szCs w:val="24"/>
        </w:rPr>
        <w:t xml:space="preserve"> объектов, процессов и явлений;</w:t>
      </w:r>
      <w:proofErr w:type="gramEnd"/>
      <w:r w:rsidRPr="008D4339">
        <w:rPr>
          <w:rFonts w:ascii="Times New Roman" w:hAnsi="Times New Roman"/>
          <w:sz w:val="24"/>
          <w:szCs w:val="24"/>
        </w:rPr>
        <w:t xml:space="preserve"> </w:t>
      </w:r>
      <w:r w:rsidRPr="008D4339">
        <w:rPr>
          <w:rFonts w:ascii="Times New Roman" w:hAnsi="Times New Roman"/>
          <w:sz w:val="24"/>
          <w:szCs w:val="24"/>
        </w:rPr>
        <w:lastRenderedPageBreak/>
        <w:t xml:space="preserve">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8D4339">
        <w:rPr>
          <w:rFonts w:ascii="Times New Roman" w:hAnsi="Times New Roman"/>
          <w:sz w:val="24"/>
          <w:szCs w:val="24"/>
        </w:rPr>
        <w:t>геоэкологических</w:t>
      </w:r>
      <w:proofErr w:type="spellEnd"/>
      <w:r w:rsidRPr="008D4339">
        <w:rPr>
          <w:rFonts w:ascii="Times New Roman" w:hAnsi="Times New Roman"/>
          <w:sz w:val="24"/>
          <w:szCs w:val="24"/>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w:t>
      </w:r>
      <w:proofErr w:type="gramStart"/>
      <w:r w:rsidRPr="008D4339">
        <w:rPr>
          <w:rFonts w:ascii="Times New Roman" w:hAnsi="Times New Roman"/>
          <w:sz w:val="24"/>
          <w:szCs w:val="24"/>
        </w:rPr>
        <w:t>особенностей проявления проблем взаимодействия географической среды</w:t>
      </w:r>
      <w:proofErr w:type="gramEnd"/>
      <w:r w:rsidRPr="008D4339">
        <w:rPr>
          <w:rFonts w:ascii="Times New Roman" w:hAnsi="Times New Roman"/>
          <w:sz w:val="24"/>
          <w:szCs w:val="24"/>
        </w:rPr>
        <w:t xml:space="preserve"> и общества; составления географических прогнозов. </w:t>
      </w:r>
    </w:p>
    <w:p w:rsidR="007C10BD" w:rsidRDefault="007C10BD" w:rsidP="007C10BD">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w:t>
      </w:r>
      <w:r w:rsidR="008C3123">
        <w:rPr>
          <w:rFonts w:ascii="Times New Roman" w:hAnsi="Times New Roman"/>
          <w:b/>
          <w:sz w:val="24"/>
          <w:szCs w:val="24"/>
        </w:rPr>
        <w:t>9</w:t>
      </w:r>
      <w:r>
        <w:rPr>
          <w:rFonts w:ascii="Times New Roman" w:hAnsi="Times New Roman"/>
          <w:b/>
          <w:sz w:val="24"/>
          <w:szCs w:val="24"/>
        </w:rPr>
        <w:t xml:space="preserve">. </w:t>
      </w:r>
      <w:r w:rsidR="006144F2" w:rsidRPr="007C10BD">
        <w:rPr>
          <w:rFonts w:ascii="Times New Roman" w:hAnsi="Times New Roman"/>
          <w:b/>
          <w:sz w:val="24"/>
          <w:szCs w:val="24"/>
        </w:rPr>
        <w:t>По учебному предмету "Обществознание" (базовый уровень)</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требования к предметным результатам освоения базового курса обществознания отража</w:t>
      </w:r>
      <w:r w:rsidR="007C10BD">
        <w:rPr>
          <w:rFonts w:ascii="Times New Roman" w:hAnsi="Times New Roman"/>
          <w:sz w:val="24"/>
          <w:szCs w:val="24"/>
        </w:rPr>
        <w:t>ю</w:t>
      </w:r>
      <w:r w:rsidRPr="008D4339">
        <w:rPr>
          <w:rFonts w:ascii="Times New Roman" w:hAnsi="Times New Roman"/>
          <w:sz w:val="24"/>
          <w:szCs w:val="24"/>
        </w:rPr>
        <w:t xml:space="preserve">т: </w:t>
      </w:r>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об (о)</w:t>
      </w:r>
      <w:proofErr w:type="gramStart"/>
      <w:r w:rsidRPr="008D4339">
        <w:rPr>
          <w:rFonts w:ascii="Times New Roman" w:hAnsi="Times New Roman"/>
          <w:sz w:val="24"/>
          <w:szCs w:val="24"/>
        </w:rPr>
        <w:t>:о</w:t>
      </w:r>
      <w:proofErr w:type="gramEnd"/>
      <w:r w:rsidRPr="008D4339">
        <w:rPr>
          <w:rFonts w:ascii="Times New Roman" w:hAnsi="Times New Roman"/>
          <w:sz w:val="24"/>
          <w:szCs w:val="24"/>
        </w:rPr>
        <w:t xml:space="preserve">бществе как целостной развивающейся системе в единстве и взаимодействии основных сфер и </w:t>
      </w:r>
      <w:proofErr w:type="spellStart"/>
      <w:r w:rsidRPr="008D4339">
        <w:rPr>
          <w:rFonts w:ascii="Times New Roman" w:hAnsi="Times New Roman"/>
          <w:sz w:val="24"/>
          <w:szCs w:val="24"/>
        </w:rPr>
        <w:t>институтов;основах</w:t>
      </w:r>
      <w:proofErr w:type="spellEnd"/>
      <w:r w:rsidRPr="008D4339">
        <w:rPr>
          <w:rFonts w:ascii="Times New Roman" w:hAnsi="Times New Roman"/>
          <w:sz w:val="24"/>
          <w:szCs w:val="24"/>
        </w:rPr>
        <w:t xml:space="preserve"> социальной </w:t>
      </w:r>
      <w:proofErr w:type="spellStart"/>
      <w:r w:rsidRPr="008D4339">
        <w:rPr>
          <w:rFonts w:ascii="Times New Roman" w:hAnsi="Times New Roman"/>
          <w:sz w:val="24"/>
          <w:szCs w:val="24"/>
        </w:rPr>
        <w:t>динамики;особенностях</w:t>
      </w:r>
      <w:proofErr w:type="spellEnd"/>
      <w:r w:rsidRPr="008D4339">
        <w:rPr>
          <w:rFonts w:ascii="Times New Roman" w:hAnsi="Times New Roman"/>
          <w:sz w:val="24"/>
          <w:szCs w:val="24"/>
        </w:rPr>
        <w:t xml:space="preserve"> процесса </w:t>
      </w:r>
      <w:proofErr w:type="spellStart"/>
      <w:r w:rsidRPr="008D4339">
        <w:rPr>
          <w:rFonts w:ascii="Times New Roman" w:hAnsi="Times New Roman"/>
          <w:sz w:val="24"/>
          <w:szCs w:val="24"/>
        </w:rPr>
        <w:t>цифровизации</w:t>
      </w:r>
      <w:proofErr w:type="spellEnd"/>
      <w:r w:rsidRPr="008D4339">
        <w:rPr>
          <w:rFonts w:ascii="Times New Roman" w:hAnsi="Times New Roman"/>
          <w:sz w:val="24"/>
          <w:szCs w:val="24"/>
        </w:rPr>
        <w:t xml:space="preserve"> и влиянии массовых коммуникаций на все сферы жизни общества; глобальных проблемах и вызовах </w:t>
      </w:r>
      <w:proofErr w:type="spellStart"/>
      <w:r w:rsidRPr="008D4339">
        <w:rPr>
          <w:rFonts w:ascii="Times New Roman" w:hAnsi="Times New Roman"/>
          <w:sz w:val="24"/>
          <w:szCs w:val="24"/>
        </w:rPr>
        <w:t>современности</w:t>
      </w:r>
      <w:proofErr w:type="gramStart"/>
      <w:r w:rsidRPr="008D4339">
        <w:rPr>
          <w:rFonts w:ascii="Times New Roman" w:hAnsi="Times New Roman"/>
          <w:sz w:val="24"/>
          <w:szCs w:val="24"/>
        </w:rPr>
        <w:t>;п</w:t>
      </w:r>
      <w:proofErr w:type="gramEnd"/>
      <w:r w:rsidRPr="008D4339">
        <w:rPr>
          <w:rFonts w:ascii="Times New Roman" w:hAnsi="Times New Roman"/>
          <w:sz w:val="24"/>
          <w:szCs w:val="24"/>
        </w:rPr>
        <w:t>ерспективах</w:t>
      </w:r>
      <w:proofErr w:type="spellEnd"/>
      <w:r w:rsidRPr="008D4339">
        <w:rPr>
          <w:rFonts w:ascii="Times New Roman" w:hAnsi="Times New Roman"/>
          <w:sz w:val="24"/>
          <w:szCs w:val="24"/>
        </w:rPr>
        <w:t xml:space="preserve"> развития современного общества, в том числе тенденций развития Российской </w:t>
      </w:r>
      <w:proofErr w:type="spellStart"/>
      <w:r w:rsidRPr="008D4339">
        <w:rPr>
          <w:rFonts w:ascii="Times New Roman" w:hAnsi="Times New Roman"/>
          <w:sz w:val="24"/>
          <w:szCs w:val="24"/>
        </w:rPr>
        <w:t>Федерации;человеке</w:t>
      </w:r>
      <w:proofErr w:type="spellEnd"/>
      <w:r w:rsidRPr="008D4339">
        <w:rPr>
          <w:rFonts w:ascii="Times New Roman" w:hAnsi="Times New Roman"/>
          <w:sz w:val="24"/>
          <w:szCs w:val="24"/>
        </w:rPr>
        <w:t xml:space="preserve"> как субъекте общественных отношений и сознательной </w:t>
      </w:r>
      <w:proofErr w:type="spellStart"/>
      <w:r w:rsidRPr="008D4339">
        <w:rPr>
          <w:rFonts w:ascii="Times New Roman" w:hAnsi="Times New Roman"/>
          <w:sz w:val="24"/>
          <w:szCs w:val="24"/>
        </w:rPr>
        <w:t>деятельности;особенностях</w:t>
      </w:r>
      <w:proofErr w:type="spellEnd"/>
      <w:r w:rsidRPr="008D4339">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w:t>
      </w:r>
      <w:proofErr w:type="spellStart"/>
      <w:r w:rsidRPr="008D4339">
        <w:rPr>
          <w:rFonts w:ascii="Times New Roman" w:hAnsi="Times New Roman"/>
          <w:sz w:val="24"/>
          <w:szCs w:val="24"/>
        </w:rPr>
        <w:t>сферах;значении</w:t>
      </w:r>
      <w:proofErr w:type="spellEnd"/>
      <w:r w:rsidRPr="008D4339">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8D4339">
        <w:rPr>
          <w:rFonts w:ascii="Times New Roman" w:hAnsi="Times New Roman"/>
          <w:sz w:val="24"/>
          <w:szCs w:val="24"/>
        </w:rPr>
        <w:t>импортозамещения</w:t>
      </w:r>
      <w:proofErr w:type="spellEnd"/>
      <w:r w:rsidRPr="008D4339">
        <w:rPr>
          <w:rFonts w:ascii="Times New Roman" w:hAnsi="Times New Roman"/>
          <w:sz w:val="24"/>
          <w:szCs w:val="24"/>
        </w:rPr>
        <w:t xml:space="preserve">, особенностях рыночных отношений в современной </w:t>
      </w:r>
      <w:proofErr w:type="spellStart"/>
      <w:r w:rsidRPr="008D4339">
        <w:rPr>
          <w:rFonts w:ascii="Times New Roman" w:hAnsi="Times New Roman"/>
          <w:sz w:val="24"/>
          <w:szCs w:val="24"/>
        </w:rPr>
        <w:t>экономике</w:t>
      </w:r>
      <w:proofErr w:type="gramStart"/>
      <w:r w:rsidRPr="008D4339">
        <w:rPr>
          <w:rFonts w:ascii="Times New Roman" w:hAnsi="Times New Roman"/>
          <w:sz w:val="24"/>
          <w:szCs w:val="24"/>
        </w:rPr>
        <w:t>;р</w:t>
      </w:r>
      <w:proofErr w:type="gramEnd"/>
      <w:r w:rsidRPr="008D4339">
        <w:rPr>
          <w:rFonts w:ascii="Times New Roman" w:hAnsi="Times New Roman"/>
          <w:sz w:val="24"/>
          <w:szCs w:val="24"/>
        </w:rPr>
        <w:t>оли</w:t>
      </w:r>
      <w:proofErr w:type="spellEnd"/>
      <w:r w:rsidRPr="008D4339">
        <w:rPr>
          <w:rFonts w:ascii="Times New Roman" w:hAnsi="Times New Roman"/>
          <w:sz w:val="24"/>
          <w:szCs w:val="24"/>
        </w:rPr>
        <w:t xml:space="preserve"> государственного бюджета в реализации полномочий органов государственной власти, этапах бюджетного процесса, механизмах принятия бюджетных </w:t>
      </w:r>
      <w:proofErr w:type="spellStart"/>
      <w:r w:rsidRPr="008D4339">
        <w:rPr>
          <w:rFonts w:ascii="Times New Roman" w:hAnsi="Times New Roman"/>
          <w:sz w:val="24"/>
          <w:szCs w:val="24"/>
        </w:rPr>
        <w:t>решений;социальных</w:t>
      </w:r>
      <w:proofErr w:type="spellEnd"/>
      <w:r w:rsidRPr="008D4339">
        <w:rPr>
          <w:rFonts w:ascii="Times New Roman" w:hAnsi="Times New Roman"/>
          <w:sz w:val="24"/>
          <w:szCs w:val="24"/>
        </w:rPr>
        <w:t xml:space="preserve">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w:t>
      </w:r>
      <w:proofErr w:type="spellStart"/>
      <w:r w:rsidRPr="008D4339">
        <w:rPr>
          <w:rFonts w:ascii="Times New Roman" w:hAnsi="Times New Roman"/>
          <w:sz w:val="24"/>
          <w:szCs w:val="24"/>
        </w:rPr>
        <w:t>Федерации</w:t>
      </w:r>
      <w:proofErr w:type="gramStart"/>
      <w:r w:rsidRPr="008D4339">
        <w:rPr>
          <w:rFonts w:ascii="Times New Roman" w:hAnsi="Times New Roman"/>
          <w:sz w:val="24"/>
          <w:szCs w:val="24"/>
        </w:rPr>
        <w:t>;к</w:t>
      </w:r>
      <w:proofErr w:type="gramEnd"/>
      <w:r w:rsidRPr="008D4339">
        <w:rPr>
          <w:rFonts w:ascii="Times New Roman" w:hAnsi="Times New Roman"/>
          <w:sz w:val="24"/>
          <w:szCs w:val="24"/>
        </w:rPr>
        <w:t>онституционном</w:t>
      </w:r>
      <w:proofErr w:type="spellEnd"/>
      <w:r w:rsidRPr="008D4339">
        <w:rPr>
          <w:rFonts w:ascii="Times New Roman" w:hAnsi="Times New Roman"/>
          <w:sz w:val="24"/>
          <w:szCs w:val="24"/>
        </w:rPr>
        <w:t xml:space="preserve"> статусе и полномочиях органов государственной </w:t>
      </w:r>
      <w:proofErr w:type="spellStart"/>
      <w:r w:rsidRPr="008D4339">
        <w:rPr>
          <w:rFonts w:ascii="Times New Roman" w:hAnsi="Times New Roman"/>
          <w:sz w:val="24"/>
          <w:szCs w:val="24"/>
        </w:rPr>
        <w:t>власти;системе</w:t>
      </w:r>
      <w:proofErr w:type="spellEnd"/>
      <w:r w:rsidRPr="008D4339">
        <w:rPr>
          <w:rFonts w:ascii="Times New Roman" w:hAnsi="Times New Roman"/>
          <w:sz w:val="24"/>
          <w:szCs w:val="24"/>
        </w:rPr>
        <w:t xml:space="preserve"> прав человека и гражданина в Российской </w:t>
      </w:r>
      <w:r w:rsidRPr="008D4339">
        <w:rPr>
          <w:rFonts w:ascii="Times New Roman" w:hAnsi="Times New Roman"/>
          <w:sz w:val="24"/>
          <w:szCs w:val="24"/>
        </w:rPr>
        <w:lastRenderedPageBreak/>
        <w:t xml:space="preserve">Федерации, правах ребенка и механизмах защиты прав в Российской </w:t>
      </w:r>
      <w:proofErr w:type="spellStart"/>
      <w:r w:rsidRPr="008D4339">
        <w:rPr>
          <w:rFonts w:ascii="Times New Roman" w:hAnsi="Times New Roman"/>
          <w:sz w:val="24"/>
          <w:szCs w:val="24"/>
        </w:rPr>
        <w:t>Федерации;правовом</w:t>
      </w:r>
      <w:proofErr w:type="spellEnd"/>
      <w:r w:rsidRPr="008D4339">
        <w:rPr>
          <w:rFonts w:ascii="Times New Roman" w:hAnsi="Times New Roman"/>
          <w:sz w:val="24"/>
          <w:szCs w:val="24"/>
        </w:rPr>
        <w:t xml:space="preserve"> регулирования гражданских, семейных, трудовых, налоговых, образовательных, административных, уголовных общественных </w:t>
      </w:r>
      <w:proofErr w:type="spellStart"/>
      <w:r w:rsidRPr="008D4339">
        <w:rPr>
          <w:rFonts w:ascii="Times New Roman" w:hAnsi="Times New Roman"/>
          <w:sz w:val="24"/>
          <w:szCs w:val="24"/>
        </w:rPr>
        <w:t>отношений;системе</w:t>
      </w:r>
      <w:proofErr w:type="spellEnd"/>
      <w:r w:rsidRPr="008D4339">
        <w:rPr>
          <w:rFonts w:ascii="Times New Roman" w:hAnsi="Times New Roman"/>
          <w:sz w:val="24"/>
          <w:szCs w:val="24"/>
        </w:rPr>
        <w:t xml:space="preserve"> права и законодательства Российской Федерации; </w:t>
      </w:r>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gramEnd"/>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gramEnd"/>
    </w:p>
    <w:p w:rsidR="007C10BD"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gramEnd"/>
    </w:p>
    <w:p w:rsidR="007C10BD"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8D4339">
        <w:rPr>
          <w:rFonts w:ascii="Times New Roman" w:hAnsi="Times New Roman"/>
          <w:sz w:val="24"/>
          <w:szCs w:val="24"/>
        </w:rPr>
        <w:t>интернет-ресурсах</w:t>
      </w:r>
      <w:proofErr w:type="spellEnd"/>
      <w:r w:rsidRPr="008D4339">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8D4339">
        <w:rPr>
          <w:rFonts w:ascii="Times New Roman" w:hAnsi="Times New Roman"/>
          <w:sz w:val="24"/>
          <w:szCs w:val="24"/>
        </w:rPr>
        <w:t xml:space="preserve"> </w:t>
      </w:r>
      <w:proofErr w:type="gramStart"/>
      <w:r w:rsidRPr="008D4339">
        <w:rPr>
          <w:rFonts w:ascii="Times New Roman" w:hAnsi="Times New Roman"/>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7) владение умениями проводить с опорой на полученные знания </w:t>
      </w:r>
      <w:proofErr w:type="spellStart"/>
      <w:r w:rsidRPr="008D4339">
        <w:rPr>
          <w:rFonts w:ascii="Times New Roman" w:hAnsi="Times New Roman"/>
          <w:sz w:val="24"/>
          <w:szCs w:val="24"/>
        </w:rPr>
        <w:t>учебноисследовательскую</w:t>
      </w:r>
      <w:proofErr w:type="spellEnd"/>
      <w:r w:rsidRPr="008D4339">
        <w:rPr>
          <w:rFonts w:ascii="Times New Roman" w:hAnsi="Times New Roman"/>
          <w:sz w:val="24"/>
          <w:szCs w:val="24"/>
        </w:rPr>
        <w:t xml:space="preserve">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w:t>
      </w:r>
      <w:r w:rsidRPr="008D4339">
        <w:rPr>
          <w:rFonts w:ascii="Times New Roman" w:hAnsi="Times New Roman"/>
          <w:sz w:val="24"/>
          <w:szCs w:val="24"/>
        </w:rPr>
        <w:lastRenderedPageBreak/>
        <w:t>позиции; осознание значимости здорового образа жизни; роли непрерывного образования;</w:t>
      </w:r>
      <w:proofErr w:type="gramEnd"/>
      <w:r w:rsidRPr="008D4339">
        <w:rPr>
          <w:rFonts w:ascii="Times New Roman" w:hAnsi="Times New Roman"/>
          <w:sz w:val="24"/>
          <w:szCs w:val="24"/>
        </w:rPr>
        <w:t xml:space="preserve"> использовать средства информационно-коммуникационных технологий в решении различных задач;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владение умениями формулировать на основе приобретенных </w:t>
      </w:r>
      <w:proofErr w:type="spellStart"/>
      <w:r w:rsidRPr="008D4339">
        <w:rPr>
          <w:rFonts w:ascii="Times New Roman" w:hAnsi="Times New Roman"/>
          <w:sz w:val="24"/>
          <w:szCs w:val="24"/>
        </w:rPr>
        <w:t>социальногуманитарных</w:t>
      </w:r>
      <w:proofErr w:type="spellEnd"/>
      <w:r w:rsidRPr="008D4339">
        <w:rPr>
          <w:rFonts w:ascii="Times New Roman" w:hAnsi="Times New Roman"/>
          <w:sz w:val="24"/>
          <w:szCs w:val="24"/>
        </w:rPr>
        <w:t xml:space="preserve">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8D4339">
        <w:rPr>
          <w:rFonts w:ascii="Times New Roman" w:hAnsi="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гражданской ответственности в части уплаты налогов для развития общества и государства;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6678AC" w:rsidRPr="006678AC" w:rsidRDefault="008C3123" w:rsidP="006678AC">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 xml:space="preserve">1.2.3.9.1. </w:t>
      </w:r>
      <w:r w:rsidR="006144F2" w:rsidRPr="006678AC">
        <w:rPr>
          <w:rFonts w:ascii="Times New Roman" w:hAnsi="Times New Roman"/>
          <w:b/>
          <w:sz w:val="24"/>
          <w:szCs w:val="24"/>
        </w:rPr>
        <w:t>По учебному предмету "Обществознание" (углубленный уровень)</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углубленного курса обществознания включа</w:t>
      </w:r>
      <w:r w:rsidR="006678AC">
        <w:rPr>
          <w:rFonts w:ascii="Times New Roman" w:hAnsi="Times New Roman"/>
          <w:sz w:val="24"/>
          <w:szCs w:val="24"/>
        </w:rPr>
        <w:t>ют</w:t>
      </w:r>
      <w:r w:rsidRPr="008D4339">
        <w:rPr>
          <w:rFonts w:ascii="Times New Roman" w:hAnsi="Times New Roman"/>
          <w:sz w:val="24"/>
          <w:szCs w:val="24"/>
        </w:rPr>
        <w:t xml:space="preserve"> требования к результатам освоения базового курса и дополнительно отража</w:t>
      </w:r>
      <w:r w:rsidR="006678AC">
        <w:rPr>
          <w:rFonts w:ascii="Times New Roman" w:hAnsi="Times New Roman"/>
          <w:sz w:val="24"/>
          <w:szCs w:val="24"/>
        </w:rPr>
        <w:t>ют</w:t>
      </w:r>
      <w:r w:rsidRPr="008D4339">
        <w:rPr>
          <w:rFonts w:ascii="Times New Roman" w:hAnsi="Times New Roman"/>
          <w:sz w:val="24"/>
          <w:szCs w:val="24"/>
        </w:rPr>
        <w:t>:</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w:t>
      </w:r>
      <w:proofErr w:type="gramStart"/>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8D4339">
        <w:rPr>
          <w:rFonts w:ascii="Times New Roman" w:hAnsi="Times New Roman"/>
          <w:sz w:val="24"/>
          <w:szCs w:val="24"/>
        </w:rPr>
        <w:t xml:space="preserve">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w:t>
      </w:r>
      <w:r w:rsidRPr="008D4339">
        <w:rPr>
          <w:rFonts w:ascii="Times New Roman" w:hAnsi="Times New Roman"/>
          <w:sz w:val="24"/>
          <w:szCs w:val="24"/>
        </w:rPr>
        <w:lastRenderedPageBreak/>
        <w:t>конфликтов, о конституционных принципах национальной политики в Российской Федерации;</w:t>
      </w:r>
      <w:proofErr w:type="gramEnd"/>
      <w:r w:rsidRPr="008D4339">
        <w:rPr>
          <w:rFonts w:ascii="Times New Roman" w:hAnsi="Times New Roman"/>
          <w:sz w:val="24"/>
          <w:szCs w:val="24"/>
        </w:rPr>
        <w:t xml:space="preserve"> о свободе и необходимости, единстве и многообразии в общественном развитии, факторах и механизмах социальной динамики;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8D4339">
        <w:rPr>
          <w:rFonts w:ascii="Times New Roman" w:hAnsi="Times New Roman"/>
          <w:sz w:val="24"/>
          <w:szCs w:val="24"/>
        </w:rPr>
        <w:t>фактическоэмпирическом</w:t>
      </w:r>
      <w:proofErr w:type="spellEnd"/>
      <w:r w:rsidRPr="008D4339">
        <w:rPr>
          <w:rFonts w:ascii="Times New Roman" w:hAnsi="Times New Roman"/>
          <w:sz w:val="24"/>
          <w:szCs w:val="24"/>
        </w:rPr>
        <w:t xml:space="preserve">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необходимых для успешного продолжения образования на уровне высшего образования по направлениям </w:t>
      </w:r>
      <w:proofErr w:type="spellStart"/>
      <w:r w:rsidRPr="008D4339">
        <w:rPr>
          <w:rFonts w:ascii="Times New Roman" w:hAnsi="Times New Roman"/>
          <w:sz w:val="24"/>
          <w:szCs w:val="24"/>
        </w:rPr>
        <w:t>социальногуманитарной</w:t>
      </w:r>
      <w:proofErr w:type="spellEnd"/>
      <w:r w:rsidRPr="008D4339">
        <w:rPr>
          <w:rFonts w:ascii="Times New Roman" w:hAnsi="Times New Roman"/>
          <w:sz w:val="24"/>
          <w:szCs w:val="24"/>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8D4339">
        <w:rPr>
          <w:rFonts w:ascii="Times New Roman" w:hAnsi="Times New Roman"/>
          <w:sz w:val="24"/>
          <w:szCs w:val="24"/>
        </w:rPr>
        <w:t xml:space="preserve"> деятельности; способность ориентироваться в направлениях профессиональной деятельности, связанных с социально-гуманитарной подготовкой. </w:t>
      </w:r>
    </w:p>
    <w:p w:rsidR="006678AC" w:rsidRPr="006678AC" w:rsidRDefault="006678AC" w:rsidP="006678AC">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1.2.3.1</w:t>
      </w:r>
      <w:r w:rsidR="008C3123">
        <w:rPr>
          <w:rFonts w:ascii="Times New Roman" w:hAnsi="Times New Roman"/>
          <w:b/>
          <w:sz w:val="24"/>
          <w:szCs w:val="24"/>
        </w:rPr>
        <w:t>0</w:t>
      </w:r>
      <w:r>
        <w:rPr>
          <w:rFonts w:ascii="Times New Roman" w:hAnsi="Times New Roman"/>
          <w:b/>
          <w:sz w:val="24"/>
          <w:szCs w:val="24"/>
        </w:rPr>
        <w:t xml:space="preserve">. </w:t>
      </w:r>
      <w:r w:rsidR="006144F2" w:rsidRPr="006678AC">
        <w:rPr>
          <w:rFonts w:ascii="Times New Roman" w:hAnsi="Times New Roman"/>
          <w:b/>
          <w:sz w:val="24"/>
          <w:szCs w:val="24"/>
        </w:rPr>
        <w:t>По учебному предмету "Физика" (базовый уровень)</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требования к предметным результатам освоения базового курса физики отража</w:t>
      </w:r>
      <w:r w:rsidR="006678AC">
        <w:rPr>
          <w:rFonts w:ascii="Times New Roman" w:hAnsi="Times New Roman"/>
          <w:sz w:val="24"/>
          <w:szCs w:val="24"/>
        </w:rPr>
        <w:t>ю</w:t>
      </w:r>
      <w:r w:rsidRPr="008D4339">
        <w:rPr>
          <w:rFonts w:ascii="Times New Roman" w:hAnsi="Times New Roman"/>
          <w:sz w:val="24"/>
          <w:szCs w:val="24"/>
        </w:rPr>
        <w:t xml:space="preserve">т: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D4339">
        <w:rPr>
          <w:rFonts w:ascii="Times New Roman" w:hAnsi="Times New Roman"/>
          <w:sz w:val="24"/>
          <w:szCs w:val="24"/>
        </w:rPr>
        <w:t>мегамира</w:t>
      </w:r>
      <w:proofErr w:type="spellEnd"/>
      <w:r w:rsidRPr="008D4339">
        <w:rPr>
          <w:rFonts w:ascii="Times New Roman" w:hAnsi="Times New Roman"/>
          <w:sz w:val="24"/>
          <w:szCs w:val="24"/>
        </w:rPr>
        <w:t xml:space="preserve">; </w:t>
      </w:r>
      <w:proofErr w:type="gramStart"/>
      <w:r w:rsidRPr="008D4339">
        <w:rPr>
          <w:rFonts w:ascii="Times New Roman" w:hAnsi="Times New Roman"/>
          <w:sz w:val="24"/>
          <w:szCs w:val="24"/>
        </w:rPr>
        <w:t xml:space="preserve">понимание роли астрономии в практической деятельности человека и дальнейшем </w:t>
      </w:r>
      <w:proofErr w:type="spellStart"/>
      <w:r w:rsidRPr="008D4339">
        <w:rPr>
          <w:rFonts w:ascii="Times New Roman" w:hAnsi="Times New Roman"/>
          <w:sz w:val="24"/>
          <w:szCs w:val="24"/>
        </w:rPr>
        <w:t>научнотехническом</w:t>
      </w:r>
      <w:proofErr w:type="spellEnd"/>
      <w:r w:rsidRPr="008D4339">
        <w:rPr>
          <w:rFonts w:ascii="Times New Roman" w:hAnsi="Times New Roman"/>
          <w:sz w:val="24"/>
          <w:szCs w:val="24"/>
        </w:rPr>
        <w:t xml:space="preserve"> развитии, роли физики в формировании кругозора и функциональной грамотности человека для решения практических задач;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w:t>
      </w:r>
      <w:r w:rsidRPr="008D4339">
        <w:rPr>
          <w:rFonts w:ascii="Times New Roman" w:hAnsi="Times New Roman"/>
          <w:sz w:val="24"/>
          <w:szCs w:val="24"/>
        </w:rPr>
        <w:lastRenderedPageBreak/>
        <w:t xml:space="preserve">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D4339">
        <w:rPr>
          <w:rFonts w:ascii="Times New Roman" w:hAnsi="Times New Roman"/>
          <w:sz w:val="24"/>
          <w:szCs w:val="24"/>
        </w:rPr>
        <w:t>изопроцессах</w:t>
      </w:r>
      <w:proofErr w:type="spellEnd"/>
      <w:r w:rsidRPr="008D4339">
        <w:rPr>
          <w:rFonts w:ascii="Times New Roman" w:hAnsi="Times New Roman"/>
          <w:sz w:val="24"/>
          <w:szCs w:val="24"/>
        </w:rPr>
        <w:t xml:space="preserve">; </w:t>
      </w:r>
      <w:proofErr w:type="gramStart"/>
      <w:r w:rsidRPr="008D4339">
        <w:rPr>
          <w:rFonts w:ascii="Times New Roman" w:hAnsi="Times New Roman"/>
          <w:sz w:val="24"/>
          <w:szCs w:val="24"/>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w:t>
      </w:r>
      <w:proofErr w:type="spellStart"/>
      <w:r w:rsidRPr="008D4339">
        <w:rPr>
          <w:rFonts w:ascii="Times New Roman" w:hAnsi="Times New Roman"/>
          <w:sz w:val="24"/>
          <w:szCs w:val="24"/>
        </w:rPr>
        <w:t>атомномолекулярным</w:t>
      </w:r>
      <w:proofErr w:type="spellEnd"/>
      <w:r w:rsidRPr="008D4339">
        <w:rPr>
          <w:rFonts w:ascii="Times New Roman" w:hAnsi="Times New Roman"/>
          <w:sz w:val="24"/>
          <w:szCs w:val="24"/>
        </w:rPr>
        <w:t xml:space="preserve">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8D4339">
        <w:rPr>
          <w:rFonts w:ascii="Times New Roman" w:hAnsi="Times New Roman"/>
          <w:sz w:val="24"/>
          <w:szCs w:val="24"/>
        </w:rPr>
        <w:t xml:space="preserve">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8D4339">
        <w:rPr>
          <w:rFonts w:ascii="Times New Roman" w:hAnsi="Times New Roman"/>
          <w:sz w:val="24"/>
          <w:szCs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8D4339">
        <w:rPr>
          <w:rFonts w:ascii="Times New Roman" w:hAnsi="Times New Roman"/>
          <w:sz w:val="24"/>
          <w:szCs w:val="24"/>
        </w:rPr>
        <w:t xml:space="preserve"> уверенное использование законов и закономерностей при анализе физических явлений и процессов;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методах получения научных астрономических знаний;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lastRenderedPageBreak/>
        <w:t xml:space="preserve">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11) овладение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правилами записи физических формул рельефно-точечной системы обозначений </w:t>
      </w:r>
      <w:proofErr w:type="spellStart"/>
      <w:r w:rsidRPr="008D4339">
        <w:rPr>
          <w:rFonts w:ascii="Times New Roman" w:hAnsi="Times New Roman"/>
          <w:sz w:val="24"/>
          <w:szCs w:val="24"/>
        </w:rPr>
        <w:t>Л.Брайля</w:t>
      </w:r>
      <w:proofErr w:type="spellEnd"/>
      <w:r w:rsidRPr="008D4339">
        <w:rPr>
          <w:rFonts w:ascii="Times New Roman" w:hAnsi="Times New Roman"/>
          <w:sz w:val="24"/>
          <w:szCs w:val="24"/>
        </w:rPr>
        <w:t xml:space="preserve"> (для слепых и слабовидящих обучающихся).</w:t>
      </w:r>
    </w:p>
    <w:p w:rsidR="006678AC" w:rsidRPr="006678AC" w:rsidRDefault="008C3123" w:rsidP="006678AC">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 xml:space="preserve">1.2.3.10.1. </w:t>
      </w:r>
      <w:r w:rsidR="006144F2" w:rsidRPr="006678AC">
        <w:rPr>
          <w:rFonts w:ascii="Times New Roman" w:hAnsi="Times New Roman"/>
          <w:b/>
          <w:sz w:val="24"/>
          <w:szCs w:val="24"/>
        </w:rPr>
        <w:t>По учебному предмету "Физика" (углубленный уровень)</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требования к предметным результатам освоения углубленного курса физики  включа</w:t>
      </w:r>
      <w:r w:rsidR="006678AC">
        <w:rPr>
          <w:rFonts w:ascii="Times New Roman" w:hAnsi="Times New Roman"/>
          <w:sz w:val="24"/>
          <w:szCs w:val="24"/>
        </w:rPr>
        <w:t>ю</w:t>
      </w:r>
      <w:r w:rsidRPr="008D4339">
        <w:rPr>
          <w:rFonts w:ascii="Times New Roman" w:hAnsi="Times New Roman"/>
          <w:sz w:val="24"/>
          <w:szCs w:val="24"/>
        </w:rPr>
        <w:t>т требования к результатам освоения базового курса и дополнительно отража</w:t>
      </w:r>
      <w:r w:rsidR="006678AC">
        <w:rPr>
          <w:rFonts w:ascii="Times New Roman" w:hAnsi="Times New Roman"/>
          <w:sz w:val="24"/>
          <w:szCs w:val="24"/>
        </w:rPr>
        <w:t>ю</w:t>
      </w:r>
      <w:r w:rsidRPr="008D4339">
        <w:rPr>
          <w:rFonts w:ascii="Times New Roman" w:hAnsi="Times New Roman"/>
          <w:sz w:val="24"/>
          <w:szCs w:val="24"/>
        </w:rPr>
        <w:t xml:space="preserve">т: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2)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системы знаний о физических закономерностях, законах, теориях, действующих на уровнях микромира, макромира и </w:t>
      </w:r>
      <w:proofErr w:type="spellStart"/>
      <w:r w:rsidRPr="008D4339">
        <w:rPr>
          <w:rFonts w:ascii="Times New Roman" w:hAnsi="Times New Roman"/>
          <w:sz w:val="24"/>
          <w:szCs w:val="24"/>
        </w:rPr>
        <w:t>мегамира</w:t>
      </w:r>
      <w:proofErr w:type="spellEnd"/>
      <w:r w:rsidRPr="008D4339">
        <w:rPr>
          <w:rFonts w:ascii="Times New Roman" w:hAnsi="Times New Roman"/>
          <w:sz w:val="24"/>
          <w:szCs w:val="24"/>
        </w:rPr>
        <w:t xml:space="preserve">,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 </w:t>
      </w:r>
      <w:proofErr w:type="gramEnd"/>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8D4339">
        <w:rPr>
          <w:rFonts w:ascii="Times New Roman" w:hAnsi="Times New Roman"/>
          <w:sz w:val="24"/>
          <w:szCs w:val="24"/>
        </w:rPr>
        <w:t xml:space="preserve"> линза; моделей атома, атомного ядра и квантовой модели света;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4)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8D4339">
        <w:rPr>
          <w:rFonts w:ascii="Times New Roman" w:hAnsi="Times New Roman"/>
          <w:sz w:val="24"/>
          <w:szCs w:val="24"/>
        </w:rPr>
        <w:t>эквипотенциальности</w:t>
      </w:r>
      <w:proofErr w:type="spellEnd"/>
      <w:r w:rsidRPr="008D4339">
        <w:rPr>
          <w:rFonts w:ascii="Times New Roman" w:hAnsi="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8D4339">
        <w:rPr>
          <w:rFonts w:ascii="Times New Roman" w:hAnsi="Times New Roman"/>
          <w:sz w:val="24"/>
          <w:szCs w:val="24"/>
        </w:rPr>
        <w:t>р-</w:t>
      </w:r>
      <w:proofErr w:type="gramEnd"/>
      <w:r w:rsidRPr="008D4339">
        <w:rPr>
          <w:rFonts w:ascii="Times New Roman" w:hAnsi="Times New Roman"/>
          <w:sz w:val="24"/>
          <w:szCs w:val="24"/>
        </w:rPr>
        <w:t>" и "</w:t>
      </w:r>
      <w:proofErr w:type="spellStart"/>
      <w:r w:rsidRPr="008D4339">
        <w:rPr>
          <w:rFonts w:ascii="Times New Roman" w:hAnsi="Times New Roman"/>
          <w:sz w:val="24"/>
          <w:szCs w:val="24"/>
        </w:rPr>
        <w:t>nтипов</w:t>
      </w:r>
      <w:proofErr w:type="spellEnd"/>
      <w:r w:rsidRPr="008D4339">
        <w:rPr>
          <w:rFonts w:ascii="Times New Roman" w:hAnsi="Times New Roman"/>
          <w:sz w:val="24"/>
          <w:szCs w:val="24"/>
        </w:rPr>
        <w:t>"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8D4339">
        <w:rPr>
          <w:rFonts w:ascii="Times New Roman" w:hAnsi="Times New Roman"/>
          <w:sz w:val="24"/>
          <w:szCs w:val="24"/>
        </w:rPr>
        <w:t>а-</w:t>
      </w:r>
      <w:proofErr w:type="gramEnd"/>
      <w:r w:rsidRPr="008D4339">
        <w:rPr>
          <w:rFonts w:ascii="Times New Roman" w:hAnsi="Times New Roman"/>
          <w:sz w:val="24"/>
          <w:szCs w:val="24"/>
        </w:rPr>
        <w:t xml:space="preserve">" и "бета-" распады ядер, </w:t>
      </w:r>
      <w:proofErr w:type="spellStart"/>
      <w:r w:rsidRPr="008D4339">
        <w:rPr>
          <w:rFonts w:ascii="Times New Roman" w:hAnsi="Times New Roman"/>
          <w:sz w:val="24"/>
          <w:szCs w:val="24"/>
        </w:rPr>
        <w:t>гаммаизлучение</w:t>
      </w:r>
      <w:proofErr w:type="spellEnd"/>
      <w:r w:rsidRPr="008D4339">
        <w:rPr>
          <w:rFonts w:ascii="Times New Roman" w:hAnsi="Times New Roman"/>
          <w:sz w:val="24"/>
          <w:szCs w:val="24"/>
        </w:rPr>
        <w:t xml:space="preserve"> ядер;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5)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8D4339">
        <w:rPr>
          <w:rFonts w:ascii="Times New Roman" w:hAnsi="Times New Roman"/>
          <w:sz w:val="24"/>
          <w:szCs w:val="24"/>
        </w:rPr>
        <w:t>мегамира</w:t>
      </w:r>
      <w:proofErr w:type="spellEnd"/>
      <w:r w:rsidRPr="008D4339">
        <w:rPr>
          <w:rFonts w:ascii="Times New Roman" w:hAnsi="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8D4339">
        <w:rPr>
          <w:rFonts w:ascii="Times New Roman" w:hAnsi="Times New Roman"/>
          <w:sz w:val="24"/>
          <w:szCs w:val="24"/>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8D4339">
        <w:rPr>
          <w:rFonts w:ascii="Times New Roman" w:hAnsi="Times New Roman"/>
          <w:sz w:val="24"/>
          <w:szCs w:val="24"/>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8D4339">
        <w:rPr>
          <w:rFonts w:ascii="Times New Roman" w:hAnsi="Times New Roman"/>
          <w:sz w:val="24"/>
          <w:szCs w:val="24"/>
        </w:rPr>
        <w:t>Клапейрона</w:t>
      </w:r>
      <w:proofErr w:type="spellEnd"/>
      <w:r w:rsidRPr="008D4339">
        <w:rPr>
          <w:rFonts w:ascii="Times New Roman" w:hAnsi="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8D4339">
        <w:rPr>
          <w:rFonts w:ascii="Times New Roman" w:hAnsi="Times New Roman"/>
          <w:sz w:val="24"/>
          <w:szCs w:val="24"/>
        </w:rPr>
        <w:t xml:space="preserve"> законы Ома для участка цепи и для замкнутой электрической цепи, закон </w:t>
      </w:r>
      <w:proofErr w:type="gramStart"/>
      <w:r w:rsidRPr="008D4339">
        <w:rPr>
          <w:rFonts w:ascii="Times New Roman" w:hAnsi="Times New Roman"/>
          <w:sz w:val="24"/>
          <w:szCs w:val="24"/>
        </w:rPr>
        <w:t>Джоуля-Ленца</w:t>
      </w:r>
      <w:proofErr w:type="gramEnd"/>
      <w:r w:rsidRPr="008D4339">
        <w:rPr>
          <w:rFonts w:ascii="Times New Roman" w:hAnsi="Times New Roman"/>
          <w:sz w:val="24"/>
          <w:szCs w:val="24"/>
        </w:rPr>
        <w:t xml:space="preserve">,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применять основополагающие астрономические понятия, теории и законы для анализа и объяснения физических </w:t>
      </w:r>
      <w:proofErr w:type="gramStart"/>
      <w:r w:rsidRPr="008D4339">
        <w:rPr>
          <w:rFonts w:ascii="Times New Roman" w:hAnsi="Times New Roman"/>
          <w:sz w:val="24"/>
          <w:szCs w:val="24"/>
        </w:rPr>
        <w:t>процессов</w:t>
      </w:r>
      <w:proofErr w:type="gramEnd"/>
      <w:r w:rsidRPr="008D4339">
        <w:rPr>
          <w:rFonts w:ascii="Times New Roman" w:hAnsi="Times New Roman"/>
          <w:sz w:val="24"/>
          <w:szCs w:val="24"/>
        </w:rPr>
        <w:t xml:space="preserve"> происходящих на звездах, в звездных системах, в межгалактической среде; движения небесных тел, эволюции звезд и Вселенной; 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w:t>
      </w:r>
      <w:r w:rsidRPr="008D4339">
        <w:rPr>
          <w:rFonts w:ascii="Times New Roman" w:hAnsi="Times New Roman"/>
          <w:sz w:val="24"/>
          <w:szCs w:val="24"/>
        </w:rPr>
        <w:lastRenderedPageBreak/>
        <w:t>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8D4339">
        <w:rPr>
          <w:rFonts w:ascii="Times New Roman" w:hAnsi="Times New Roman"/>
          <w:sz w:val="24"/>
          <w:szCs w:val="24"/>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12) овладение организационными и познавательными умениями самостоятельного приобретения новых знаний в процессе выполнения проектных и </w:t>
      </w:r>
      <w:proofErr w:type="spellStart"/>
      <w:r w:rsidRPr="008D4339">
        <w:rPr>
          <w:rFonts w:ascii="Times New Roman" w:hAnsi="Times New Roman"/>
          <w:sz w:val="24"/>
          <w:szCs w:val="24"/>
        </w:rPr>
        <w:t>учебноисследовательских</w:t>
      </w:r>
      <w:proofErr w:type="spellEnd"/>
      <w:r w:rsidRPr="008D4339">
        <w:rPr>
          <w:rFonts w:ascii="Times New Roman" w:hAnsi="Times New Roman"/>
          <w:sz w:val="24"/>
          <w:szCs w:val="24"/>
        </w:rPr>
        <w:t xml:space="preserve">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мотивации к будущей профессиональной деятельности по специальностям физико-технического профиля.</w:t>
      </w:r>
    </w:p>
    <w:p w:rsidR="006678AC" w:rsidRPr="006678AC" w:rsidRDefault="006678AC" w:rsidP="006678AC">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1.2.3.1</w:t>
      </w:r>
      <w:r w:rsidR="008C3123">
        <w:rPr>
          <w:rFonts w:ascii="Times New Roman" w:hAnsi="Times New Roman"/>
          <w:b/>
          <w:sz w:val="24"/>
          <w:szCs w:val="24"/>
        </w:rPr>
        <w:t>1</w:t>
      </w:r>
      <w:r>
        <w:rPr>
          <w:rFonts w:ascii="Times New Roman" w:hAnsi="Times New Roman"/>
          <w:b/>
          <w:sz w:val="24"/>
          <w:szCs w:val="24"/>
        </w:rPr>
        <w:t xml:space="preserve">. </w:t>
      </w:r>
      <w:r w:rsidR="006144F2" w:rsidRPr="006678AC">
        <w:rPr>
          <w:rFonts w:ascii="Times New Roman" w:hAnsi="Times New Roman"/>
          <w:b/>
          <w:sz w:val="24"/>
          <w:szCs w:val="24"/>
        </w:rPr>
        <w:t>По учебному предмету "Химия" (базовый уровень)</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базового курса химии отража</w:t>
      </w:r>
      <w:r w:rsidR="006678AC">
        <w:rPr>
          <w:rFonts w:ascii="Times New Roman" w:hAnsi="Times New Roman"/>
          <w:sz w:val="24"/>
          <w:szCs w:val="24"/>
        </w:rPr>
        <w:t>ют</w:t>
      </w:r>
      <w:r w:rsidRPr="008D4339">
        <w:rPr>
          <w:rFonts w:ascii="Times New Roman" w:hAnsi="Times New Roman"/>
          <w:sz w:val="24"/>
          <w:szCs w:val="24"/>
        </w:rPr>
        <w:t xml:space="preserve">: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p-, </w:t>
      </w:r>
      <w:proofErr w:type="spellStart"/>
      <w:r w:rsidRPr="008D4339">
        <w:rPr>
          <w:rFonts w:ascii="Times New Roman" w:hAnsi="Times New Roman"/>
          <w:sz w:val="24"/>
          <w:szCs w:val="24"/>
        </w:rPr>
        <w:t>dэлектронные</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орбитали</w:t>
      </w:r>
      <w:proofErr w:type="spellEnd"/>
      <w:r w:rsidRPr="008D4339">
        <w:rPr>
          <w:rFonts w:ascii="Times New Roman" w:hAnsi="Times New Roman"/>
          <w:sz w:val="24"/>
          <w:szCs w:val="24"/>
        </w:rPr>
        <w:t xml:space="preserve"> атомов, ион, молекула, валентность, </w:t>
      </w:r>
      <w:proofErr w:type="spellStart"/>
      <w:r w:rsidRPr="008D4339">
        <w:rPr>
          <w:rFonts w:ascii="Times New Roman" w:hAnsi="Times New Roman"/>
          <w:sz w:val="24"/>
          <w:szCs w:val="24"/>
        </w:rPr>
        <w:t>электроотрицательность</w:t>
      </w:r>
      <w:proofErr w:type="spellEnd"/>
      <w:r w:rsidRPr="008D4339">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8D4339">
        <w:rPr>
          <w:rFonts w:ascii="Times New Roman" w:hAnsi="Times New Roman"/>
          <w:sz w:val="24"/>
          <w:szCs w:val="24"/>
        </w:rPr>
        <w:t>д-</w:t>
      </w:r>
      <w:proofErr w:type="gramEnd"/>
      <w:r w:rsidRPr="008D4339">
        <w:rPr>
          <w:rFonts w:ascii="Times New Roman" w:hAnsi="Times New Roman"/>
          <w:sz w:val="24"/>
          <w:szCs w:val="24"/>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8D4339">
        <w:rPr>
          <w:rFonts w:ascii="Times New Roman" w:hAnsi="Times New Roman"/>
          <w:sz w:val="24"/>
          <w:szCs w:val="24"/>
        </w:rPr>
        <w:t>окислительновосстановительные</w:t>
      </w:r>
      <w:proofErr w:type="spellEnd"/>
      <w:r w:rsidRPr="008D4339">
        <w:rPr>
          <w:rFonts w:ascii="Times New Roman" w:hAnsi="Times New Roman"/>
          <w:sz w:val="24"/>
          <w:szCs w:val="24"/>
        </w:rPr>
        <w:t>, экз</w:t>
      </w:r>
      <w:proofErr w:type="gramStart"/>
      <w:r w:rsidRPr="008D4339">
        <w:rPr>
          <w:rFonts w:ascii="Times New Roman" w:hAnsi="Times New Roman"/>
          <w:sz w:val="24"/>
          <w:szCs w:val="24"/>
        </w:rPr>
        <w:t>о-</w:t>
      </w:r>
      <w:proofErr w:type="gramEnd"/>
      <w:r w:rsidRPr="008D4339">
        <w:rPr>
          <w:rFonts w:ascii="Times New Roman" w:hAnsi="Times New Roman"/>
          <w:sz w:val="24"/>
          <w:szCs w:val="24"/>
        </w:rPr>
        <w:t xml:space="preserve"> и эндотермические, реакции ионного обмена), раствор, электролиты, </w:t>
      </w:r>
      <w:proofErr w:type="spellStart"/>
      <w:r w:rsidRPr="008D4339">
        <w:rPr>
          <w:rFonts w:ascii="Times New Roman" w:hAnsi="Times New Roman"/>
          <w:sz w:val="24"/>
          <w:szCs w:val="24"/>
        </w:rPr>
        <w:t>неэлектролиты</w:t>
      </w:r>
      <w:proofErr w:type="spellEnd"/>
      <w:r w:rsidRPr="008D4339">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proofErr w:type="spellStart"/>
      <w:r w:rsidRPr="008D4339">
        <w:rPr>
          <w:rFonts w:ascii="Times New Roman" w:hAnsi="Times New Roman"/>
          <w:sz w:val="24"/>
          <w:szCs w:val="24"/>
        </w:rPr>
        <w:t>А.М.Бутлерова</w:t>
      </w:r>
      <w:proofErr w:type="spellEnd"/>
      <w:r w:rsidRPr="008D4339">
        <w:rPr>
          <w:rFonts w:ascii="Times New Roman" w:hAnsi="Times New Roman"/>
          <w:sz w:val="24"/>
          <w:szCs w:val="24"/>
        </w:rPr>
        <w:t xml:space="preserve">, теория электролитической диссоциации, периодический закон </w:t>
      </w:r>
      <w:proofErr w:type="spellStart"/>
      <w:r w:rsidRPr="008D4339">
        <w:rPr>
          <w:rFonts w:ascii="Times New Roman" w:hAnsi="Times New Roman"/>
          <w:sz w:val="24"/>
          <w:szCs w:val="24"/>
        </w:rPr>
        <w:t>Д.И.Менделеева</w:t>
      </w:r>
      <w:proofErr w:type="spellEnd"/>
      <w:r w:rsidRPr="008D4339">
        <w:rPr>
          <w:rFonts w:ascii="Times New Roman" w:hAnsi="Times New Roman"/>
          <w:sz w:val="24"/>
          <w:szCs w:val="24"/>
        </w:rPr>
        <w:t xml:space="preserve">, закон сохранения массы), закономерности, символический язык химии, </w:t>
      </w:r>
      <w:proofErr w:type="spellStart"/>
      <w:r w:rsidRPr="008D4339">
        <w:rPr>
          <w:rFonts w:ascii="Times New Roman" w:hAnsi="Times New Roman"/>
          <w:sz w:val="24"/>
          <w:szCs w:val="24"/>
        </w:rPr>
        <w:t>фактологические</w:t>
      </w:r>
      <w:proofErr w:type="spellEnd"/>
      <w:r w:rsidRPr="008D4339">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lastRenderedPageBreak/>
        <w:t xml:space="preserve">4)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8D4339">
        <w:rPr>
          <w:rFonts w:ascii="Times New Roman" w:hAnsi="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
    <w:p w:rsidR="006678AC"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6) владение основными методами научного познания веществ и химических явлений (наблюдение, измерение, эксперимент, моделирование); 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gramEnd"/>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D4339">
        <w:rPr>
          <w:rFonts w:ascii="Times New Roman" w:hAnsi="Times New Roman"/>
          <w:sz w:val="24"/>
          <w:szCs w:val="24"/>
        </w:rPr>
        <w:t>т-</w:t>
      </w:r>
      <w:proofErr w:type="gramEnd"/>
      <w:r w:rsidRPr="008D4339">
        <w:rPr>
          <w:rFonts w:ascii="Times New Roman" w:hAnsi="Times New Roman"/>
          <w:sz w:val="24"/>
          <w:szCs w:val="24"/>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 </w:t>
      </w:r>
    </w:p>
    <w:p w:rsidR="006678AC"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11) для обучающихся с ограниченными возможностями здоровья: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применять знания об основных доступных методах познания веществ и химических явлений; 12) для слепых и слабовидящих обучающихся: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использовать рельефно-точечную систему обозначений </w:t>
      </w:r>
      <w:proofErr w:type="spellStart"/>
      <w:r w:rsidRPr="008D4339">
        <w:rPr>
          <w:rFonts w:ascii="Times New Roman" w:hAnsi="Times New Roman"/>
          <w:sz w:val="24"/>
          <w:szCs w:val="24"/>
        </w:rPr>
        <w:t>Л.Брайля</w:t>
      </w:r>
      <w:proofErr w:type="spellEnd"/>
      <w:r w:rsidRPr="008D4339">
        <w:rPr>
          <w:rFonts w:ascii="Times New Roman" w:hAnsi="Times New Roman"/>
          <w:sz w:val="24"/>
          <w:szCs w:val="24"/>
        </w:rPr>
        <w:t xml:space="preserve"> для записи химических формул.</w:t>
      </w:r>
      <w:proofErr w:type="gramEnd"/>
    </w:p>
    <w:p w:rsidR="001112D5" w:rsidRPr="001112D5" w:rsidRDefault="008C3123" w:rsidP="001112D5">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 xml:space="preserve">1.2.3.11.1. </w:t>
      </w:r>
      <w:r w:rsidR="006144F2" w:rsidRPr="001112D5">
        <w:rPr>
          <w:rFonts w:ascii="Times New Roman" w:hAnsi="Times New Roman"/>
          <w:b/>
          <w:sz w:val="24"/>
          <w:szCs w:val="24"/>
        </w:rPr>
        <w:t>По учебному предмету "Химия" (углубленный уровень)</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углубленного курса химии включа</w:t>
      </w:r>
      <w:r w:rsidR="001112D5">
        <w:rPr>
          <w:rFonts w:ascii="Times New Roman" w:hAnsi="Times New Roman"/>
          <w:sz w:val="24"/>
          <w:szCs w:val="24"/>
        </w:rPr>
        <w:t>ют</w:t>
      </w:r>
      <w:r w:rsidRPr="008D4339">
        <w:rPr>
          <w:rFonts w:ascii="Times New Roman" w:hAnsi="Times New Roman"/>
          <w:sz w:val="24"/>
          <w:szCs w:val="24"/>
        </w:rPr>
        <w:t xml:space="preserve"> требования к результатам освоения базового курса и дополнительно отража</w:t>
      </w:r>
      <w:r w:rsidR="001112D5">
        <w:rPr>
          <w:rFonts w:ascii="Times New Roman" w:hAnsi="Times New Roman"/>
          <w:sz w:val="24"/>
          <w:szCs w:val="24"/>
        </w:rPr>
        <w:t>ют</w:t>
      </w:r>
      <w:r w:rsidRPr="008D4339">
        <w:rPr>
          <w:rFonts w:ascii="Times New Roman" w:hAnsi="Times New Roman"/>
          <w:sz w:val="24"/>
          <w:szCs w:val="24"/>
        </w:rPr>
        <w:t xml:space="preserve">: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представлений: о материальном единстве мира, закономерностях и познаваемости явлений природы; </w:t>
      </w:r>
      <w:proofErr w:type="gramStart"/>
      <w:r w:rsidRPr="008D4339">
        <w:rPr>
          <w:rFonts w:ascii="Times New Roman" w:hAnsi="Times New Roman"/>
          <w:sz w:val="24"/>
          <w:szCs w:val="24"/>
        </w:rPr>
        <w:t xml:space="preserve">о месте и значении химии в системе естественных наук и ее роли в обеспечении устойчивого развития человечества: в решении проблем </w:t>
      </w:r>
      <w:r w:rsidRPr="008D4339">
        <w:rPr>
          <w:rFonts w:ascii="Times New Roman" w:hAnsi="Times New Roman"/>
          <w:sz w:val="24"/>
          <w:szCs w:val="24"/>
        </w:rPr>
        <w:lastRenderedPageBreak/>
        <w:t xml:space="preserve">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8D4339">
        <w:rPr>
          <w:rFonts w:ascii="Times New Roman" w:hAnsi="Times New Roman"/>
          <w:sz w:val="24"/>
          <w:szCs w:val="24"/>
        </w:rPr>
        <w:t>орбиталей</w:t>
      </w:r>
      <w:proofErr w:type="spellEnd"/>
      <w:r w:rsidRPr="008D4339">
        <w:rPr>
          <w:rFonts w:ascii="Times New Roman" w:hAnsi="Times New Roman"/>
          <w:sz w:val="24"/>
          <w:szCs w:val="24"/>
        </w:rPr>
        <w:t xml:space="preserve">, химическая связь (" " и " </w:t>
      </w:r>
      <w:proofErr w:type="gramStart"/>
      <w:r w:rsidRPr="008D4339">
        <w:rPr>
          <w:rFonts w:ascii="Times New Roman" w:hAnsi="Times New Roman"/>
          <w:sz w:val="24"/>
          <w:szCs w:val="24"/>
        </w:rPr>
        <w:t>-с</w:t>
      </w:r>
      <w:proofErr w:type="gramEnd"/>
      <w:r w:rsidRPr="008D4339">
        <w:rPr>
          <w:rFonts w:ascii="Times New Roman" w:hAnsi="Times New Roman"/>
          <w:sz w:val="24"/>
          <w:szCs w:val="24"/>
        </w:rPr>
        <w:t>вязь", кратные связи), молярная концентрация, структурная формула, изомерия (структурная, геометрическая (</w:t>
      </w:r>
      <w:proofErr w:type="spellStart"/>
      <w:r w:rsidRPr="008D4339">
        <w:rPr>
          <w:rFonts w:ascii="Times New Roman" w:hAnsi="Times New Roman"/>
          <w:sz w:val="24"/>
          <w:szCs w:val="24"/>
        </w:rPr>
        <w:t>цис</w:t>
      </w:r>
      <w:proofErr w:type="spellEnd"/>
      <w:r w:rsidRPr="008D4339">
        <w:rPr>
          <w:rFonts w:ascii="Times New Roman" w:hAnsi="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Pr="008D4339">
        <w:rPr>
          <w:rFonts w:ascii="Times New Roman" w:hAnsi="Times New Roman"/>
          <w:sz w:val="24"/>
          <w:szCs w:val="24"/>
        </w:rPr>
        <w:t>риформинг</w:t>
      </w:r>
      <w:proofErr w:type="spellEnd"/>
      <w:r w:rsidRPr="008D4339">
        <w:rPr>
          <w:rFonts w:ascii="Times New Roman" w:hAnsi="Times New Roman"/>
          <w:sz w:val="24"/>
          <w:szCs w:val="24"/>
        </w:rPr>
        <w:t xml:space="preserve">); </w:t>
      </w:r>
      <w:proofErr w:type="gramStart"/>
      <w:r w:rsidRPr="008D4339">
        <w:rPr>
          <w:rFonts w:ascii="Times New Roman" w:hAnsi="Times New Roman"/>
          <w:sz w:val="24"/>
          <w:szCs w:val="24"/>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8D4339">
        <w:rPr>
          <w:rFonts w:ascii="Times New Roman" w:hAnsi="Times New Roman"/>
          <w:sz w:val="24"/>
          <w:szCs w:val="24"/>
        </w:rP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Pr="008D4339">
        <w:rPr>
          <w:rFonts w:ascii="Times New Roman" w:hAnsi="Times New Roman"/>
          <w:sz w:val="24"/>
          <w:szCs w:val="24"/>
        </w:rPr>
        <w:t>фактологические</w:t>
      </w:r>
      <w:proofErr w:type="spellEnd"/>
      <w:r w:rsidRPr="008D4339">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gramEnd"/>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4)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8D4339">
        <w:rPr>
          <w:rFonts w:ascii="Times New Roman" w:hAnsi="Times New Roman"/>
          <w:sz w:val="24"/>
          <w:szCs w:val="24"/>
        </w:rPr>
        <w:t>окислительно</w:t>
      </w:r>
      <w:proofErr w:type="spellEnd"/>
      <w:r w:rsidRPr="008D4339">
        <w:rPr>
          <w:rFonts w:ascii="Times New Roman" w:hAnsi="Times New Roman"/>
          <w:sz w:val="24"/>
          <w:szCs w:val="24"/>
        </w:rPr>
        <w:t>-восстановительных реакций посредством составления электронного баланса этих реакций;</w:t>
      </w:r>
      <w:proofErr w:type="gramEnd"/>
      <w:r w:rsidRPr="008D4339">
        <w:rPr>
          <w:rFonts w:ascii="Times New Roman" w:hAnsi="Times New Roman"/>
          <w:sz w:val="24"/>
          <w:szCs w:val="24"/>
        </w:rPr>
        <w:t xml:space="preserve"> реакций ионного обмена путем составления их полных и сокращенных ионных уравнений; реакций гидролиза, реакций </w:t>
      </w:r>
      <w:proofErr w:type="spellStart"/>
      <w:r w:rsidRPr="008D4339">
        <w:rPr>
          <w:rFonts w:ascii="Times New Roman" w:hAnsi="Times New Roman"/>
          <w:sz w:val="24"/>
          <w:szCs w:val="24"/>
        </w:rPr>
        <w:t>комплексообразования</w:t>
      </w:r>
      <w:proofErr w:type="spellEnd"/>
      <w:r w:rsidRPr="008D4339">
        <w:rPr>
          <w:rFonts w:ascii="Times New Roman" w:hAnsi="Times New Roman"/>
          <w:sz w:val="24"/>
          <w:szCs w:val="24"/>
        </w:rPr>
        <w:t xml:space="preserve"> (на примере </w:t>
      </w:r>
      <w:proofErr w:type="spellStart"/>
      <w:r w:rsidRPr="008D4339">
        <w:rPr>
          <w:rFonts w:ascii="Times New Roman" w:hAnsi="Times New Roman"/>
          <w:sz w:val="24"/>
          <w:szCs w:val="24"/>
        </w:rPr>
        <w:t>гидроксокомплексов</w:t>
      </w:r>
      <w:proofErr w:type="spellEnd"/>
      <w:r w:rsidRPr="008D4339">
        <w:rPr>
          <w:rFonts w:ascii="Times New Roman" w:hAnsi="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5)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Pr="008D4339">
        <w:rPr>
          <w:rFonts w:ascii="Times New Roman" w:hAnsi="Times New Roman"/>
          <w:sz w:val="24"/>
          <w:szCs w:val="24"/>
        </w:rPr>
        <w:t xml:space="preserve"> применять знания о составе и свойствах веще</w:t>
      </w:r>
      <w:proofErr w:type="gramStart"/>
      <w:r w:rsidRPr="008D4339">
        <w:rPr>
          <w:rFonts w:ascii="Times New Roman" w:hAnsi="Times New Roman"/>
          <w:sz w:val="24"/>
          <w:szCs w:val="24"/>
        </w:rPr>
        <w:t>ств дл</w:t>
      </w:r>
      <w:proofErr w:type="gramEnd"/>
      <w:r w:rsidRPr="008D4339">
        <w:rPr>
          <w:rFonts w:ascii="Times New Roman" w:hAnsi="Times New Roman"/>
          <w:sz w:val="24"/>
          <w:szCs w:val="24"/>
        </w:rPr>
        <w:t xml:space="preserve">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6)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 " и " </w:t>
      </w:r>
      <w:proofErr w:type="gramStart"/>
      <w:r w:rsidRPr="008D4339">
        <w:rPr>
          <w:rFonts w:ascii="Times New Roman" w:hAnsi="Times New Roman"/>
          <w:sz w:val="24"/>
          <w:szCs w:val="24"/>
        </w:rPr>
        <w:t>-с</w:t>
      </w:r>
      <w:proofErr w:type="gramEnd"/>
      <w:r w:rsidRPr="008D4339">
        <w:rPr>
          <w:rFonts w:ascii="Times New Roman" w:hAnsi="Times New Roman"/>
          <w:sz w:val="24"/>
          <w:szCs w:val="24"/>
        </w:rPr>
        <w:t xml:space="preserve">вязи"), взаимного влияния атомов и групп атомов в молекулах; а также от особенностей реализации различных механизмов протекания реакций;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w:t>
      </w:r>
      <w:proofErr w:type="spellStart"/>
      <w:r w:rsidRPr="008D4339">
        <w:rPr>
          <w:rFonts w:ascii="Times New Roman" w:hAnsi="Times New Roman"/>
          <w:sz w:val="24"/>
          <w:szCs w:val="24"/>
        </w:rPr>
        <w:t>Д.И.Менделеева</w:t>
      </w:r>
      <w:proofErr w:type="spellEnd"/>
      <w:r w:rsidRPr="008D4339">
        <w:rPr>
          <w:rFonts w:ascii="Times New Roman" w:hAnsi="Times New Roman"/>
          <w:sz w:val="24"/>
          <w:szCs w:val="24"/>
        </w:rPr>
        <w:t xml:space="preserve"> и их валентные возможности, используя понятия "s", "p", "d-электронные" </w:t>
      </w:r>
      <w:proofErr w:type="spellStart"/>
      <w:r w:rsidRPr="008D4339">
        <w:rPr>
          <w:rFonts w:ascii="Times New Roman" w:hAnsi="Times New Roman"/>
          <w:sz w:val="24"/>
          <w:szCs w:val="24"/>
        </w:rPr>
        <w:t>орбитали</w:t>
      </w:r>
      <w:proofErr w:type="spellEnd"/>
      <w:r w:rsidRPr="008D4339">
        <w:rPr>
          <w:rFonts w:ascii="Times New Roman" w:hAnsi="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12)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 </w:t>
      </w:r>
    </w:p>
    <w:p w:rsidR="001112D5" w:rsidRPr="001112D5" w:rsidRDefault="001112D5" w:rsidP="001112D5">
      <w:pPr>
        <w:pStyle w:val="a8"/>
        <w:suppressAutoHyphens/>
        <w:spacing w:after="0" w:line="240" w:lineRule="auto"/>
        <w:ind w:left="1069"/>
        <w:jc w:val="center"/>
        <w:rPr>
          <w:rFonts w:ascii="Times New Roman" w:hAnsi="Times New Roman"/>
          <w:b/>
          <w:sz w:val="24"/>
          <w:szCs w:val="24"/>
        </w:rPr>
      </w:pPr>
      <w:r>
        <w:rPr>
          <w:rFonts w:ascii="Times New Roman" w:hAnsi="Times New Roman"/>
          <w:b/>
          <w:sz w:val="24"/>
          <w:szCs w:val="24"/>
        </w:rPr>
        <w:t>1.2.3.1</w:t>
      </w:r>
      <w:r w:rsidR="008C3123">
        <w:rPr>
          <w:rFonts w:ascii="Times New Roman" w:hAnsi="Times New Roman"/>
          <w:b/>
          <w:sz w:val="24"/>
          <w:szCs w:val="24"/>
        </w:rPr>
        <w:t>2</w:t>
      </w:r>
      <w:r>
        <w:rPr>
          <w:rFonts w:ascii="Times New Roman" w:hAnsi="Times New Roman"/>
          <w:b/>
          <w:sz w:val="24"/>
          <w:szCs w:val="24"/>
        </w:rPr>
        <w:t xml:space="preserve">. </w:t>
      </w:r>
      <w:r w:rsidR="006144F2" w:rsidRPr="001112D5">
        <w:rPr>
          <w:rFonts w:ascii="Times New Roman" w:hAnsi="Times New Roman"/>
          <w:b/>
          <w:sz w:val="24"/>
          <w:szCs w:val="24"/>
        </w:rPr>
        <w:t>По учебному предмету "Биология" (базовый уровень)</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базового курса биологии отража</w:t>
      </w:r>
      <w:r w:rsidR="001112D5">
        <w:rPr>
          <w:rFonts w:ascii="Times New Roman" w:hAnsi="Times New Roman"/>
          <w:sz w:val="24"/>
          <w:szCs w:val="24"/>
        </w:rPr>
        <w:t>ют</w:t>
      </w:r>
      <w:r w:rsidRPr="008D4339">
        <w:rPr>
          <w:rFonts w:ascii="Times New Roman" w:hAnsi="Times New Roman"/>
          <w:sz w:val="24"/>
          <w:szCs w:val="24"/>
        </w:rPr>
        <w:t xml:space="preserve">: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2)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8D4339">
        <w:rPr>
          <w:rFonts w:ascii="Times New Roman" w:hAnsi="Times New Roman"/>
          <w:sz w:val="24"/>
          <w:szCs w:val="24"/>
        </w:rPr>
        <w:t>саморегуляция</w:t>
      </w:r>
      <w:proofErr w:type="spellEnd"/>
      <w:r w:rsidRPr="008D4339">
        <w:rPr>
          <w:rFonts w:ascii="Times New Roman" w:hAnsi="Times New Roman"/>
          <w:sz w:val="24"/>
          <w:szCs w:val="24"/>
        </w:rPr>
        <w:t xml:space="preserve">), биосинтез белка, структурная организация живых систем, дискретность, </w:t>
      </w:r>
      <w:proofErr w:type="spellStart"/>
      <w:r w:rsidRPr="008D4339">
        <w:rPr>
          <w:rFonts w:ascii="Times New Roman" w:hAnsi="Times New Roman"/>
          <w:sz w:val="24"/>
          <w:szCs w:val="24"/>
        </w:rPr>
        <w:t>саморегуляция</w:t>
      </w:r>
      <w:proofErr w:type="spellEnd"/>
      <w:r w:rsidRPr="008D4339">
        <w:rPr>
          <w:rFonts w:ascii="Times New Roman" w:hAnsi="Times New Roman"/>
          <w:sz w:val="24"/>
          <w:szCs w:val="24"/>
        </w:rPr>
        <w:t xml:space="preserve">, самовоспроизведение (репродукция), наследственность, изменчивость, </w:t>
      </w:r>
      <w:proofErr w:type="spellStart"/>
      <w:r w:rsidRPr="008D4339">
        <w:rPr>
          <w:rFonts w:ascii="Times New Roman" w:hAnsi="Times New Roman"/>
          <w:sz w:val="24"/>
          <w:szCs w:val="24"/>
        </w:rPr>
        <w:t>энергозависимость</w:t>
      </w:r>
      <w:proofErr w:type="spellEnd"/>
      <w:r w:rsidRPr="008D4339">
        <w:rPr>
          <w:rFonts w:ascii="Times New Roman" w:hAnsi="Times New Roman"/>
          <w:sz w:val="24"/>
          <w:szCs w:val="24"/>
        </w:rPr>
        <w:t>, рост и развитие, уровневая организация;</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3)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раскрывать основополагающие биологические законы и закономерности (</w:t>
      </w:r>
      <w:proofErr w:type="spellStart"/>
      <w:r w:rsidRPr="008D4339">
        <w:rPr>
          <w:rFonts w:ascii="Times New Roman" w:hAnsi="Times New Roman"/>
          <w:sz w:val="24"/>
          <w:szCs w:val="24"/>
        </w:rPr>
        <w:t>Г.Менделя</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Т.Моргана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Н.И.Вавилова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Э.Геккеля</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Ф.Мюллера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К.Бэра</w:t>
      </w:r>
      <w:proofErr w:type="spellEnd"/>
      <w:r w:rsidRPr="008D4339">
        <w:rPr>
          <w:rFonts w:ascii="Times New Roman" w:hAnsi="Times New Roman"/>
          <w:sz w:val="24"/>
          <w:szCs w:val="24"/>
        </w:rPr>
        <w:t xml:space="preserve">), границы их применимости к живым системам;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8D4339">
        <w:rPr>
          <w:rFonts w:ascii="Times New Roman" w:hAnsi="Times New Roman"/>
          <w:sz w:val="24"/>
          <w:szCs w:val="24"/>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gramEnd"/>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7)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8)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112D5" w:rsidRDefault="008C3123" w:rsidP="001112D5">
      <w:pPr>
        <w:pStyle w:val="a8"/>
        <w:suppressAutoHyphens/>
        <w:spacing w:after="0" w:line="240" w:lineRule="auto"/>
        <w:ind w:left="1069"/>
        <w:jc w:val="center"/>
        <w:rPr>
          <w:rFonts w:ascii="Times New Roman" w:hAnsi="Times New Roman"/>
          <w:sz w:val="24"/>
          <w:szCs w:val="24"/>
        </w:rPr>
      </w:pPr>
      <w:r>
        <w:rPr>
          <w:rFonts w:ascii="Times New Roman" w:hAnsi="Times New Roman"/>
          <w:b/>
          <w:sz w:val="24"/>
          <w:szCs w:val="24"/>
        </w:rPr>
        <w:lastRenderedPageBreak/>
        <w:t xml:space="preserve">1.2.3.12.1. </w:t>
      </w:r>
      <w:r w:rsidR="006144F2" w:rsidRPr="001112D5">
        <w:rPr>
          <w:rFonts w:ascii="Times New Roman" w:hAnsi="Times New Roman"/>
          <w:b/>
          <w:sz w:val="24"/>
          <w:szCs w:val="24"/>
        </w:rPr>
        <w:t>По учебному предмету "Биология" (углубленный уровень)</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требования к предметным результатам освоения углубленного курса биологии </w:t>
      </w:r>
      <w:r w:rsidR="001112D5">
        <w:rPr>
          <w:rFonts w:ascii="Times New Roman" w:hAnsi="Times New Roman"/>
          <w:sz w:val="24"/>
          <w:szCs w:val="24"/>
        </w:rPr>
        <w:t>в</w:t>
      </w:r>
      <w:r w:rsidRPr="008D4339">
        <w:rPr>
          <w:rFonts w:ascii="Times New Roman" w:hAnsi="Times New Roman"/>
          <w:sz w:val="24"/>
          <w:szCs w:val="24"/>
        </w:rPr>
        <w:t>ключа</w:t>
      </w:r>
      <w:r w:rsidR="001112D5">
        <w:rPr>
          <w:rFonts w:ascii="Times New Roman" w:hAnsi="Times New Roman"/>
          <w:sz w:val="24"/>
          <w:szCs w:val="24"/>
        </w:rPr>
        <w:t>ют</w:t>
      </w:r>
      <w:r w:rsidRPr="008D4339">
        <w:rPr>
          <w:rFonts w:ascii="Times New Roman" w:hAnsi="Times New Roman"/>
          <w:sz w:val="24"/>
          <w:szCs w:val="24"/>
        </w:rPr>
        <w:t xml:space="preserve"> требования к результатам освоения базового курса и дополнительно отража</w:t>
      </w:r>
      <w:r w:rsidR="001112D5">
        <w:rPr>
          <w:rFonts w:ascii="Times New Roman" w:hAnsi="Times New Roman"/>
          <w:sz w:val="24"/>
          <w:szCs w:val="24"/>
        </w:rPr>
        <w:t>ют</w:t>
      </w:r>
      <w:r w:rsidRPr="008D4339">
        <w:rPr>
          <w:rFonts w:ascii="Times New Roman" w:hAnsi="Times New Roman"/>
          <w:sz w:val="24"/>
          <w:szCs w:val="24"/>
        </w:rPr>
        <w:t xml:space="preserve">: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 </w:t>
      </w:r>
      <w:proofErr w:type="spellStart"/>
      <w:r w:rsidRPr="008D4339">
        <w:rPr>
          <w:rFonts w:ascii="Times New Roman" w:hAnsi="Times New Roman"/>
          <w:sz w:val="24"/>
          <w:szCs w:val="24"/>
        </w:rPr>
        <w:t>сформированность</w:t>
      </w:r>
      <w:proofErr w:type="spellEnd"/>
      <w:r w:rsidRPr="008D4339">
        <w:rPr>
          <w:rFonts w:ascii="Times New Roman" w:hAnsi="Times New Roman"/>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8D4339">
        <w:rPr>
          <w:rFonts w:ascii="Times New Roman" w:hAnsi="Times New Roman"/>
          <w:sz w:val="24"/>
          <w:szCs w:val="24"/>
        </w:rPr>
        <w:t>саморегуляция</w:t>
      </w:r>
      <w:proofErr w:type="spellEnd"/>
      <w:r w:rsidRPr="008D4339">
        <w:rPr>
          <w:rFonts w:ascii="Times New Roman" w:hAnsi="Times New Roman"/>
          <w:sz w:val="24"/>
          <w:szCs w:val="24"/>
        </w:rPr>
        <w:t xml:space="preserve">, самовоспроизведение, наследственность, изменчивость, </w:t>
      </w:r>
      <w:proofErr w:type="spellStart"/>
      <w:r w:rsidRPr="008D4339">
        <w:rPr>
          <w:rFonts w:ascii="Times New Roman" w:hAnsi="Times New Roman"/>
          <w:sz w:val="24"/>
          <w:szCs w:val="24"/>
        </w:rPr>
        <w:t>энергозависимость</w:t>
      </w:r>
      <w:proofErr w:type="spellEnd"/>
      <w:r w:rsidRPr="008D4339">
        <w:rPr>
          <w:rFonts w:ascii="Times New Roman" w:hAnsi="Times New Roman"/>
          <w:sz w:val="24"/>
          <w:szCs w:val="24"/>
        </w:rPr>
        <w:t>, рост и развитие)</w:t>
      </w:r>
      <w:proofErr w:type="gramStart"/>
      <w:r w:rsidRPr="008D4339">
        <w:rPr>
          <w:rFonts w:ascii="Times New Roman" w:hAnsi="Times New Roman"/>
          <w:sz w:val="24"/>
          <w:szCs w:val="24"/>
        </w:rPr>
        <w:t>;б</w:t>
      </w:r>
      <w:proofErr w:type="gramEnd"/>
      <w:r w:rsidRPr="008D4339">
        <w:rPr>
          <w:rFonts w:ascii="Times New Roman" w:hAnsi="Times New Roman"/>
          <w:sz w:val="24"/>
          <w:szCs w:val="24"/>
        </w:rPr>
        <w:t xml:space="preserve">иологические теории: клеточная теория </w:t>
      </w:r>
      <w:proofErr w:type="spellStart"/>
      <w:r w:rsidRPr="008D4339">
        <w:rPr>
          <w:rFonts w:ascii="Times New Roman" w:hAnsi="Times New Roman"/>
          <w:sz w:val="24"/>
          <w:szCs w:val="24"/>
        </w:rPr>
        <w:t>Т.Шванна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М.Шлейдена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Р.Вирхова</w:t>
      </w:r>
      <w:proofErr w:type="spellEnd"/>
      <w:r w:rsidRPr="008D4339">
        <w:rPr>
          <w:rFonts w:ascii="Times New Roman" w:hAnsi="Times New Roman"/>
          <w:sz w:val="24"/>
          <w:szCs w:val="24"/>
        </w:rPr>
        <w:t xml:space="preserve">; клонально-селективного иммунитета </w:t>
      </w:r>
      <w:proofErr w:type="spellStart"/>
      <w:r w:rsidRPr="008D4339">
        <w:rPr>
          <w:rFonts w:ascii="Times New Roman" w:hAnsi="Times New Roman"/>
          <w:sz w:val="24"/>
          <w:szCs w:val="24"/>
        </w:rPr>
        <w:t>П.Эрлих</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И.И.Мечникова</w:t>
      </w:r>
      <w:proofErr w:type="spellEnd"/>
      <w:r w:rsidRPr="008D4339">
        <w:rPr>
          <w:rFonts w:ascii="Times New Roman" w:hAnsi="Times New Roman"/>
          <w:sz w:val="24"/>
          <w:szCs w:val="24"/>
        </w:rPr>
        <w:t xml:space="preserve">, хромосомная теория наследственности </w:t>
      </w:r>
      <w:proofErr w:type="spellStart"/>
      <w:r w:rsidRPr="008D4339">
        <w:rPr>
          <w:rFonts w:ascii="Times New Roman" w:hAnsi="Times New Roman"/>
          <w:sz w:val="24"/>
          <w:szCs w:val="24"/>
        </w:rPr>
        <w:t>Т.Моргана</w:t>
      </w:r>
      <w:proofErr w:type="spellEnd"/>
      <w:r w:rsidRPr="008D4339">
        <w:rPr>
          <w:rFonts w:ascii="Times New Roman" w:hAnsi="Times New Roman"/>
          <w:sz w:val="24"/>
          <w:szCs w:val="24"/>
        </w:rPr>
        <w:t xml:space="preserve">, закон зародышевого сходства </w:t>
      </w:r>
      <w:proofErr w:type="spellStart"/>
      <w:r w:rsidRPr="008D4339">
        <w:rPr>
          <w:rFonts w:ascii="Times New Roman" w:hAnsi="Times New Roman"/>
          <w:sz w:val="24"/>
          <w:szCs w:val="24"/>
        </w:rPr>
        <w:t>К.Бэра</w:t>
      </w:r>
      <w:proofErr w:type="spellEnd"/>
      <w:r w:rsidRPr="008D4339">
        <w:rPr>
          <w:rFonts w:ascii="Times New Roman" w:hAnsi="Times New Roman"/>
          <w:sz w:val="24"/>
          <w:szCs w:val="24"/>
        </w:rPr>
        <w:t xml:space="preserve">, эволюционная теория </w:t>
      </w:r>
      <w:proofErr w:type="spellStart"/>
      <w:r w:rsidRPr="008D4339">
        <w:rPr>
          <w:rFonts w:ascii="Times New Roman" w:hAnsi="Times New Roman"/>
          <w:sz w:val="24"/>
          <w:szCs w:val="24"/>
        </w:rPr>
        <w:t>Ч.Дарвина</w:t>
      </w:r>
      <w:proofErr w:type="spellEnd"/>
      <w:r w:rsidRPr="008D4339">
        <w:rPr>
          <w:rFonts w:ascii="Times New Roman" w:hAnsi="Times New Roman"/>
          <w:sz w:val="24"/>
          <w:szCs w:val="24"/>
        </w:rPr>
        <w:t xml:space="preserve">, синтетическая теория эволюции, теория антропогенеза </w:t>
      </w:r>
      <w:proofErr w:type="spellStart"/>
      <w:r w:rsidRPr="008D4339">
        <w:rPr>
          <w:rFonts w:ascii="Times New Roman" w:hAnsi="Times New Roman"/>
          <w:sz w:val="24"/>
          <w:szCs w:val="24"/>
        </w:rPr>
        <w:t>Ч.Дарвина</w:t>
      </w:r>
      <w:proofErr w:type="spellEnd"/>
      <w:r w:rsidRPr="008D4339">
        <w:rPr>
          <w:rFonts w:ascii="Times New Roman" w:hAnsi="Times New Roman"/>
          <w:sz w:val="24"/>
          <w:szCs w:val="24"/>
        </w:rPr>
        <w:t xml:space="preserve">; теория биогеоценоза </w:t>
      </w:r>
      <w:proofErr w:type="spellStart"/>
      <w:r w:rsidRPr="008D4339">
        <w:rPr>
          <w:rFonts w:ascii="Times New Roman" w:hAnsi="Times New Roman"/>
          <w:sz w:val="24"/>
          <w:szCs w:val="24"/>
        </w:rPr>
        <w:t>В.Н.Сукачѐва</w:t>
      </w:r>
      <w:proofErr w:type="spellEnd"/>
      <w:r w:rsidRPr="008D4339">
        <w:rPr>
          <w:rFonts w:ascii="Times New Roman" w:hAnsi="Times New Roman"/>
          <w:sz w:val="24"/>
          <w:szCs w:val="24"/>
        </w:rPr>
        <w:t xml:space="preserve">; учения </w:t>
      </w:r>
      <w:proofErr w:type="spellStart"/>
      <w:r w:rsidRPr="008D4339">
        <w:rPr>
          <w:rFonts w:ascii="Times New Roman" w:hAnsi="Times New Roman"/>
          <w:sz w:val="24"/>
          <w:szCs w:val="24"/>
        </w:rPr>
        <w:t>Н.И.Вавилова</w:t>
      </w:r>
      <w:proofErr w:type="spellEnd"/>
      <w:r w:rsidRPr="008D4339">
        <w:rPr>
          <w:rFonts w:ascii="Times New Roman" w:hAnsi="Times New Roman"/>
          <w:sz w:val="24"/>
          <w:szCs w:val="24"/>
        </w:rPr>
        <w:t xml:space="preserve"> - о Центрах многообразия и происхождения культурных растений, </w:t>
      </w:r>
      <w:proofErr w:type="spellStart"/>
      <w:r w:rsidRPr="008D4339">
        <w:rPr>
          <w:rFonts w:ascii="Times New Roman" w:hAnsi="Times New Roman"/>
          <w:sz w:val="24"/>
          <w:szCs w:val="24"/>
        </w:rPr>
        <w:t>А.Н.Северцова</w:t>
      </w:r>
      <w:proofErr w:type="spellEnd"/>
      <w:r w:rsidRPr="008D4339">
        <w:rPr>
          <w:rFonts w:ascii="Times New Roman" w:hAnsi="Times New Roman"/>
          <w:sz w:val="24"/>
          <w:szCs w:val="24"/>
        </w:rPr>
        <w:t xml:space="preserve"> - о путях и направлениях эволюции, </w:t>
      </w:r>
      <w:proofErr w:type="spellStart"/>
      <w:r w:rsidRPr="008D4339">
        <w:rPr>
          <w:rFonts w:ascii="Times New Roman" w:hAnsi="Times New Roman"/>
          <w:sz w:val="24"/>
          <w:szCs w:val="24"/>
        </w:rPr>
        <w:t>В.И.Вернадского</w:t>
      </w:r>
      <w:proofErr w:type="spellEnd"/>
      <w:r w:rsidRPr="008D4339">
        <w:rPr>
          <w:rFonts w:ascii="Times New Roman" w:hAnsi="Times New Roman"/>
          <w:sz w:val="24"/>
          <w:szCs w:val="24"/>
        </w:rPr>
        <w:t xml:space="preserve"> - о </w:t>
      </w:r>
      <w:proofErr w:type="spellStart"/>
      <w:r w:rsidRPr="008D4339">
        <w:rPr>
          <w:rFonts w:ascii="Times New Roman" w:hAnsi="Times New Roman"/>
          <w:sz w:val="24"/>
          <w:szCs w:val="24"/>
        </w:rPr>
        <w:t>биосфере</w:t>
      </w:r>
      <w:proofErr w:type="gramStart"/>
      <w:r w:rsidRPr="008D4339">
        <w:rPr>
          <w:rFonts w:ascii="Times New Roman" w:hAnsi="Times New Roman"/>
          <w:sz w:val="24"/>
          <w:szCs w:val="24"/>
        </w:rPr>
        <w:t>;з</w:t>
      </w:r>
      <w:proofErr w:type="gramEnd"/>
      <w:r w:rsidRPr="008D4339">
        <w:rPr>
          <w:rFonts w:ascii="Times New Roman" w:hAnsi="Times New Roman"/>
          <w:sz w:val="24"/>
          <w:szCs w:val="24"/>
        </w:rPr>
        <w:t>аконы</w:t>
      </w:r>
      <w:proofErr w:type="spellEnd"/>
      <w:r w:rsidRPr="008D4339">
        <w:rPr>
          <w:rFonts w:ascii="Times New Roman" w:hAnsi="Times New Roman"/>
          <w:sz w:val="24"/>
          <w:szCs w:val="24"/>
        </w:rPr>
        <w:t xml:space="preserve"> (единообразия потомков первого поколения, расщепления признаков, независимого наследования признаков </w:t>
      </w:r>
      <w:proofErr w:type="spellStart"/>
      <w:r w:rsidRPr="008D4339">
        <w:rPr>
          <w:rFonts w:ascii="Times New Roman" w:hAnsi="Times New Roman"/>
          <w:sz w:val="24"/>
          <w:szCs w:val="24"/>
        </w:rPr>
        <w:t>Г.Менделя</w:t>
      </w:r>
      <w:proofErr w:type="spellEnd"/>
      <w:r w:rsidRPr="008D4339">
        <w:rPr>
          <w:rFonts w:ascii="Times New Roman" w:hAnsi="Times New Roman"/>
          <w:sz w:val="24"/>
          <w:szCs w:val="24"/>
        </w:rPr>
        <w:t xml:space="preserve">, сцепленного наследования признаков и нарушения сцепления генов </w:t>
      </w:r>
      <w:proofErr w:type="spellStart"/>
      <w:r w:rsidRPr="008D4339">
        <w:rPr>
          <w:rFonts w:ascii="Times New Roman" w:hAnsi="Times New Roman"/>
          <w:sz w:val="24"/>
          <w:szCs w:val="24"/>
        </w:rPr>
        <w:t>Т.Моргана</w:t>
      </w:r>
      <w:proofErr w:type="spellEnd"/>
      <w:r w:rsidRPr="008D4339">
        <w:rPr>
          <w:rFonts w:ascii="Times New Roman" w:hAnsi="Times New Roman"/>
          <w:sz w:val="24"/>
          <w:szCs w:val="24"/>
        </w:rPr>
        <w:t xml:space="preserve">; гомологических рядов в наследственной изменчивости </w:t>
      </w:r>
      <w:proofErr w:type="spellStart"/>
      <w:r w:rsidRPr="008D4339">
        <w:rPr>
          <w:rFonts w:ascii="Times New Roman" w:hAnsi="Times New Roman"/>
          <w:sz w:val="24"/>
          <w:szCs w:val="24"/>
        </w:rPr>
        <w:t>Н.И.Вавилова</w:t>
      </w:r>
      <w:proofErr w:type="spellEnd"/>
      <w:r w:rsidRPr="008D4339">
        <w:rPr>
          <w:rFonts w:ascii="Times New Roman" w:hAnsi="Times New Roman"/>
          <w:sz w:val="24"/>
          <w:szCs w:val="24"/>
        </w:rPr>
        <w:t xml:space="preserve">, генетического равновесия </w:t>
      </w:r>
      <w:proofErr w:type="spellStart"/>
      <w:r w:rsidRPr="008D4339">
        <w:rPr>
          <w:rFonts w:ascii="Times New Roman" w:hAnsi="Times New Roman"/>
          <w:sz w:val="24"/>
          <w:szCs w:val="24"/>
        </w:rPr>
        <w:t>Дж</w:t>
      </w:r>
      <w:proofErr w:type="gramStart"/>
      <w:r w:rsidRPr="008D4339">
        <w:rPr>
          <w:rFonts w:ascii="Times New Roman" w:hAnsi="Times New Roman"/>
          <w:sz w:val="24"/>
          <w:szCs w:val="24"/>
        </w:rPr>
        <w:t>.Х</w:t>
      </w:r>
      <w:proofErr w:type="gramEnd"/>
      <w:r w:rsidRPr="008D4339">
        <w:rPr>
          <w:rFonts w:ascii="Times New Roman" w:hAnsi="Times New Roman"/>
          <w:sz w:val="24"/>
          <w:szCs w:val="24"/>
        </w:rPr>
        <w:t>арди</w:t>
      </w:r>
      <w:proofErr w:type="spellEnd"/>
      <w:r w:rsidRPr="008D4339">
        <w:rPr>
          <w:rFonts w:ascii="Times New Roman" w:hAnsi="Times New Roman"/>
          <w:sz w:val="24"/>
          <w:szCs w:val="24"/>
        </w:rPr>
        <w:t xml:space="preserve"> и </w:t>
      </w:r>
      <w:proofErr w:type="spellStart"/>
      <w:r w:rsidRPr="008D4339">
        <w:rPr>
          <w:rFonts w:ascii="Times New Roman" w:hAnsi="Times New Roman"/>
          <w:sz w:val="24"/>
          <w:szCs w:val="24"/>
        </w:rPr>
        <w:t>В.Вайнберга</w:t>
      </w:r>
      <w:proofErr w:type="spellEnd"/>
      <w:r w:rsidRPr="008D4339">
        <w:rPr>
          <w:rFonts w:ascii="Times New Roman" w:hAnsi="Times New Roman"/>
          <w:sz w:val="24"/>
          <w:szCs w:val="24"/>
        </w:rPr>
        <w:t xml:space="preserve">; зародышевого сходства </w:t>
      </w:r>
      <w:proofErr w:type="spellStart"/>
      <w:r w:rsidRPr="008D4339">
        <w:rPr>
          <w:rFonts w:ascii="Times New Roman" w:hAnsi="Times New Roman"/>
          <w:sz w:val="24"/>
          <w:szCs w:val="24"/>
        </w:rPr>
        <w:t>К.Бэра</w:t>
      </w:r>
      <w:proofErr w:type="spellEnd"/>
      <w:r w:rsidRPr="008D4339">
        <w:rPr>
          <w:rFonts w:ascii="Times New Roman" w:hAnsi="Times New Roman"/>
          <w:sz w:val="24"/>
          <w:szCs w:val="24"/>
        </w:rPr>
        <w:t xml:space="preserve">, биогенетического закона </w:t>
      </w:r>
      <w:proofErr w:type="spellStart"/>
      <w:r w:rsidRPr="008D4339">
        <w:rPr>
          <w:rFonts w:ascii="Times New Roman" w:hAnsi="Times New Roman"/>
          <w:sz w:val="24"/>
          <w:szCs w:val="24"/>
        </w:rPr>
        <w:t>Э.Геккеля</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Ф.Мюллера</w:t>
      </w:r>
      <w:proofErr w:type="spellEnd"/>
      <w:r w:rsidRPr="008D4339">
        <w:rPr>
          <w:rFonts w:ascii="Times New Roman" w:hAnsi="Times New Roman"/>
          <w:sz w:val="24"/>
          <w:szCs w:val="24"/>
        </w:rPr>
        <w:t xml:space="preserve">);принципы (чистоты гамет, </w:t>
      </w:r>
      <w:proofErr w:type="spellStart"/>
      <w:r w:rsidRPr="008D4339">
        <w:rPr>
          <w:rFonts w:ascii="Times New Roman" w:hAnsi="Times New Roman"/>
          <w:sz w:val="24"/>
          <w:szCs w:val="24"/>
        </w:rPr>
        <w:t>комплементарности</w:t>
      </w:r>
      <w:proofErr w:type="spellEnd"/>
      <w:r w:rsidRPr="008D4339">
        <w:rPr>
          <w:rFonts w:ascii="Times New Roman" w:hAnsi="Times New Roman"/>
          <w:sz w:val="24"/>
          <w:szCs w:val="24"/>
        </w:rPr>
        <w:t xml:space="preserve">);правила (минимума </w:t>
      </w:r>
      <w:proofErr w:type="spellStart"/>
      <w:r w:rsidRPr="008D4339">
        <w:rPr>
          <w:rFonts w:ascii="Times New Roman" w:hAnsi="Times New Roman"/>
          <w:sz w:val="24"/>
          <w:szCs w:val="24"/>
        </w:rPr>
        <w:t>Ю.Либиха</w:t>
      </w:r>
      <w:proofErr w:type="spellEnd"/>
      <w:r w:rsidRPr="008D4339">
        <w:rPr>
          <w:rFonts w:ascii="Times New Roman" w:hAnsi="Times New Roman"/>
          <w:sz w:val="24"/>
          <w:szCs w:val="24"/>
        </w:rPr>
        <w:t>, экологической пирамиды чисел, биомассы и энергии);гипотезы (</w:t>
      </w:r>
      <w:proofErr w:type="spellStart"/>
      <w:r w:rsidRPr="008D4339">
        <w:rPr>
          <w:rFonts w:ascii="Times New Roman" w:hAnsi="Times New Roman"/>
          <w:sz w:val="24"/>
          <w:szCs w:val="24"/>
        </w:rPr>
        <w:t>коацерватной</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А.И.Опарина</w:t>
      </w:r>
      <w:proofErr w:type="spellEnd"/>
      <w:r w:rsidRPr="008D4339">
        <w:rPr>
          <w:rFonts w:ascii="Times New Roman" w:hAnsi="Times New Roman"/>
          <w:sz w:val="24"/>
          <w:szCs w:val="24"/>
        </w:rPr>
        <w:t xml:space="preserve">, первичного бульона </w:t>
      </w:r>
      <w:proofErr w:type="spellStart"/>
      <w:r w:rsidRPr="008D4339">
        <w:rPr>
          <w:rFonts w:ascii="Times New Roman" w:hAnsi="Times New Roman"/>
          <w:sz w:val="24"/>
          <w:szCs w:val="24"/>
        </w:rPr>
        <w:t>Дж.Холдейна</w:t>
      </w:r>
      <w:proofErr w:type="spellEnd"/>
      <w:r w:rsidRPr="008D4339">
        <w:rPr>
          <w:rFonts w:ascii="Times New Roman" w:hAnsi="Times New Roman"/>
          <w:sz w:val="24"/>
          <w:szCs w:val="24"/>
        </w:rPr>
        <w:t xml:space="preserve">, микросфер </w:t>
      </w:r>
      <w:proofErr w:type="spellStart"/>
      <w:r w:rsidRPr="008D4339">
        <w:rPr>
          <w:rFonts w:ascii="Times New Roman" w:hAnsi="Times New Roman"/>
          <w:sz w:val="24"/>
          <w:szCs w:val="24"/>
        </w:rPr>
        <w:t>С.Фокса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рибозима</w:t>
      </w:r>
      <w:proofErr w:type="spellEnd"/>
      <w:r w:rsidRPr="008D4339">
        <w:rPr>
          <w:rFonts w:ascii="Times New Roman" w:hAnsi="Times New Roman"/>
          <w:sz w:val="24"/>
          <w:szCs w:val="24"/>
        </w:rPr>
        <w:t xml:space="preserve"> </w:t>
      </w:r>
      <w:proofErr w:type="spellStart"/>
      <w:r w:rsidRPr="008D4339">
        <w:rPr>
          <w:rFonts w:ascii="Times New Roman" w:hAnsi="Times New Roman"/>
          <w:sz w:val="24"/>
          <w:szCs w:val="24"/>
        </w:rPr>
        <w:t>Т.Чек</w:t>
      </w:r>
      <w:proofErr w:type="spellEnd"/>
      <w:r w:rsidRPr="008D4339">
        <w:rPr>
          <w:rFonts w:ascii="Times New Roman" w:hAnsi="Times New Roman"/>
          <w:sz w:val="24"/>
          <w:szCs w:val="24"/>
        </w:rPr>
        <w:t xml:space="preserve">);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умение выделять существенные </w:t>
      </w:r>
      <w:proofErr w:type="spellStart"/>
      <w:r w:rsidRPr="008D4339">
        <w:rPr>
          <w:rFonts w:ascii="Times New Roman" w:hAnsi="Times New Roman"/>
          <w:sz w:val="24"/>
          <w:szCs w:val="24"/>
        </w:rPr>
        <w:t>признаки</w:t>
      </w:r>
      <w:proofErr w:type="gramStart"/>
      <w:r w:rsidRPr="008D4339">
        <w:rPr>
          <w:rFonts w:ascii="Times New Roman" w:hAnsi="Times New Roman"/>
          <w:sz w:val="24"/>
          <w:szCs w:val="24"/>
        </w:rPr>
        <w:t>:с</w:t>
      </w:r>
      <w:proofErr w:type="gramEnd"/>
      <w:r w:rsidRPr="008D4339">
        <w:rPr>
          <w:rFonts w:ascii="Times New Roman" w:hAnsi="Times New Roman"/>
          <w:sz w:val="24"/>
          <w:szCs w:val="24"/>
        </w:rPr>
        <w:t>троения</w:t>
      </w:r>
      <w:proofErr w:type="spellEnd"/>
      <w:r w:rsidRPr="008D4339">
        <w:rPr>
          <w:rFonts w:ascii="Times New Roman" w:hAnsi="Times New Roman"/>
          <w:sz w:val="24"/>
          <w:szCs w:val="24"/>
        </w:rPr>
        <w:t xml:space="preserve"> вирусов, клеток прокариот и эукариот; одноклеточных и многоклеточных организмов, видов, биогеоценозов, экосистем и </w:t>
      </w:r>
      <w:proofErr w:type="spellStart"/>
      <w:r w:rsidRPr="008D4339">
        <w:rPr>
          <w:rFonts w:ascii="Times New Roman" w:hAnsi="Times New Roman"/>
          <w:sz w:val="24"/>
          <w:szCs w:val="24"/>
        </w:rPr>
        <w:t>биосферы;строения</w:t>
      </w:r>
      <w:proofErr w:type="spellEnd"/>
      <w:r w:rsidRPr="008D4339">
        <w:rPr>
          <w:rFonts w:ascii="Times New Roman" w:hAnsi="Times New Roman"/>
          <w:sz w:val="24"/>
          <w:szCs w:val="24"/>
        </w:rPr>
        <w:t xml:space="preserve"> органов и систем органов растений, животных, человека; процессов жизнедеятельности, протекающих в организмах растений, животных и </w:t>
      </w:r>
      <w:proofErr w:type="spellStart"/>
      <w:r w:rsidRPr="008D4339">
        <w:rPr>
          <w:rFonts w:ascii="Times New Roman" w:hAnsi="Times New Roman"/>
          <w:sz w:val="24"/>
          <w:szCs w:val="24"/>
        </w:rPr>
        <w:t>человека</w:t>
      </w:r>
      <w:proofErr w:type="gramStart"/>
      <w:r w:rsidRPr="008D4339">
        <w:rPr>
          <w:rFonts w:ascii="Times New Roman" w:hAnsi="Times New Roman"/>
          <w:sz w:val="24"/>
          <w:szCs w:val="24"/>
        </w:rPr>
        <w:t>;б</w:t>
      </w:r>
      <w:proofErr w:type="gramEnd"/>
      <w:r w:rsidRPr="008D4339">
        <w:rPr>
          <w:rFonts w:ascii="Times New Roman" w:hAnsi="Times New Roman"/>
          <w:sz w:val="24"/>
          <w:szCs w:val="24"/>
        </w:rPr>
        <w:t>иологических</w:t>
      </w:r>
      <w:proofErr w:type="spellEnd"/>
      <w:r w:rsidRPr="008D4339">
        <w:rPr>
          <w:rFonts w:ascii="Times New Roman" w:hAnsi="Times New Roman"/>
          <w:sz w:val="24"/>
          <w:szCs w:val="24"/>
        </w:rPr>
        <w:t xml:space="preserve">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8D4339">
        <w:rPr>
          <w:rFonts w:ascii="Times New Roman" w:hAnsi="Times New Roman"/>
          <w:sz w:val="24"/>
          <w:szCs w:val="24"/>
        </w:rPr>
        <w:t>симпатрического</w:t>
      </w:r>
      <w:proofErr w:type="spellEnd"/>
      <w:r w:rsidRPr="008D4339">
        <w:rPr>
          <w:rFonts w:ascii="Times New Roman" w:hAnsi="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w:t>
      </w:r>
      <w:r w:rsidRPr="008D4339">
        <w:rPr>
          <w:rFonts w:ascii="Times New Roman" w:hAnsi="Times New Roman"/>
          <w:sz w:val="24"/>
          <w:szCs w:val="24"/>
        </w:rPr>
        <w:lastRenderedPageBreak/>
        <w:t xml:space="preserve">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roofErr w:type="gramEnd"/>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8) умение решать поисковые биологические задачи; выявлять </w:t>
      </w:r>
      <w:proofErr w:type="spellStart"/>
      <w:r w:rsidRPr="008D4339">
        <w:rPr>
          <w:rFonts w:ascii="Times New Roman" w:hAnsi="Times New Roman"/>
          <w:sz w:val="24"/>
          <w:szCs w:val="24"/>
        </w:rPr>
        <w:t>причинноследственные</w:t>
      </w:r>
      <w:proofErr w:type="spellEnd"/>
      <w:r w:rsidRPr="008D4339">
        <w:rPr>
          <w:rFonts w:ascii="Times New Roman" w:hAnsi="Times New Roman"/>
          <w:sz w:val="24"/>
          <w:szCs w:val="24"/>
        </w:rPr>
        <w:t xml:space="preserve"> связи между исследуемыми биологическими объектами, процессами и явлениями;</w:t>
      </w:r>
      <w:proofErr w:type="gramEnd"/>
      <w:r w:rsidRPr="008D4339">
        <w:rPr>
          <w:rFonts w:ascii="Times New Roman" w:hAnsi="Times New Roman"/>
          <w:sz w:val="24"/>
          <w:szCs w:val="24"/>
        </w:rPr>
        <w:t xml:space="preserve"> делать выводы и прогнозы на основании полученных результатов;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8D4339">
        <w:rPr>
          <w:rFonts w:ascii="Times New Roman" w:hAnsi="Times New Roman"/>
          <w:sz w:val="24"/>
          <w:szCs w:val="24"/>
        </w:rPr>
        <w:t>трансгенных</w:t>
      </w:r>
      <w:proofErr w:type="spellEnd"/>
      <w:r w:rsidRPr="008D4339">
        <w:rPr>
          <w:rFonts w:ascii="Times New Roman" w:hAnsi="Times New Roman"/>
          <w:sz w:val="24"/>
          <w:szCs w:val="24"/>
        </w:rPr>
        <w:t xml:space="preserve"> организмов); </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roofErr w:type="gramEnd"/>
    </w:p>
    <w:p w:rsidR="001112D5" w:rsidRPr="001112D5" w:rsidRDefault="001112D5" w:rsidP="001112D5">
      <w:pPr>
        <w:pStyle w:val="a8"/>
        <w:tabs>
          <w:tab w:val="left" w:pos="4277"/>
          <w:tab w:val="center" w:pos="8386"/>
        </w:tabs>
        <w:suppressAutoHyphens/>
        <w:spacing w:after="0" w:line="240" w:lineRule="auto"/>
        <w:ind w:left="1069"/>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1.2.3.1</w:t>
      </w:r>
      <w:r w:rsidR="008C3123">
        <w:rPr>
          <w:rFonts w:ascii="Times New Roman" w:hAnsi="Times New Roman"/>
          <w:b/>
          <w:sz w:val="24"/>
          <w:szCs w:val="24"/>
        </w:rPr>
        <w:t>3</w:t>
      </w:r>
      <w:r>
        <w:rPr>
          <w:rFonts w:ascii="Times New Roman" w:hAnsi="Times New Roman"/>
          <w:b/>
          <w:sz w:val="24"/>
          <w:szCs w:val="24"/>
        </w:rPr>
        <w:t xml:space="preserve">. </w:t>
      </w:r>
      <w:r w:rsidR="006144F2" w:rsidRPr="001112D5">
        <w:rPr>
          <w:rFonts w:ascii="Times New Roman" w:hAnsi="Times New Roman"/>
          <w:b/>
          <w:sz w:val="24"/>
          <w:szCs w:val="24"/>
        </w:rPr>
        <w:t xml:space="preserve"> По учебному предмету "Физическая культура" (базовый уровень)</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требования к предметным результатам освоения базового курса физической культуры отража</w:t>
      </w:r>
      <w:r w:rsidR="001112D5">
        <w:rPr>
          <w:rFonts w:ascii="Times New Roman" w:hAnsi="Times New Roman"/>
          <w:sz w:val="24"/>
          <w:szCs w:val="24"/>
        </w:rPr>
        <w:t>ют</w:t>
      </w:r>
      <w:r w:rsidRPr="008D4339">
        <w:rPr>
          <w:rFonts w:ascii="Times New Roman" w:hAnsi="Times New Roman"/>
          <w:sz w:val="24"/>
          <w:szCs w:val="24"/>
        </w:rPr>
        <w:t xml:space="preserve">: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6531A"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lastRenderedPageBreak/>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6531A"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 6) положительную динамику в развитии основных физических качеств (силы, быстроты, выносливости, гибкости и ловкости).</w:t>
      </w:r>
    </w:p>
    <w:p w:rsidR="001112D5" w:rsidRDefault="006144F2" w:rsidP="00BC3672">
      <w:pPr>
        <w:pStyle w:val="a8"/>
        <w:suppressAutoHyphens/>
        <w:spacing w:after="0" w:line="240" w:lineRule="auto"/>
        <w:ind w:left="1069"/>
        <w:rPr>
          <w:rFonts w:ascii="Times New Roman" w:hAnsi="Times New Roman"/>
          <w:sz w:val="24"/>
          <w:szCs w:val="24"/>
        </w:rPr>
      </w:pPr>
      <w:proofErr w:type="gramStart"/>
      <w:r w:rsidRPr="008D4339">
        <w:rPr>
          <w:rFonts w:ascii="Times New Roman" w:hAnsi="Times New Roman"/>
          <w:sz w:val="24"/>
          <w:szCs w:val="24"/>
        </w:rP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 </w:t>
      </w:r>
      <w:proofErr w:type="gramEnd"/>
    </w:p>
    <w:p w:rsidR="00742ECD" w:rsidRPr="001112D5" w:rsidRDefault="001112D5" w:rsidP="001112D5">
      <w:pPr>
        <w:pStyle w:val="a8"/>
        <w:suppressAutoHyphens/>
        <w:spacing w:after="0" w:line="240" w:lineRule="auto"/>
        <w:ind w:left="1069"/>
        <w:jc w:val="center"/>
        <w:rPr>
          <w:rFonts w:ascii="Times New Roman" w:hAnsi="Times New Roman"/>
          <w:b/>
          <w:sz w:val="24"/>
          <w:szCs w:val="24"/>
        </w:rPr>
      </w:pPr>
      <w:r w:rsidRPr="001112D5">
        <w:rPr>
          <w:rFonts w:ascii="Times New Roman" w:hAnsi="Times New Roman"/>
          <w:b/>
          <w:sz w:val="24"/>
          <w:szCs w:val="24"/>
        </w:rPr>
        <w:t>1.2.3.1</w:t>
      </w:r>
      <w:r w:rsidR="008C3123">
        <w:rPr>
          <w:rFonts w:ascii="Times New Roman" w:hAnsi="Times New Roman"/>
          <w:b/>
          <w:sz w:val="24"/>
          <w:szCs w:val="24"/>
        </w:rPr>
        <w:t>4</w:t>
      </w:r>
      <w:r w:rsidRPr="001112D5">
        <w:rPr>
          <w:rFonts w:ascii="Times New Roman" w:hAnsi="Times New Roman"/>
          <w:b/>
          <w:sz w:val="24"/>
          <w:szCs w:val="24"/>
        </w:rPr>
        <w:t>.</w:t>
      </w:r>
      <w:r w:rsidR="006144F2" w:rsidRPr="001112D5">
        <w:rPr>
          <w:rFonts w:ascii="Times New Roman" w:hAnsi="Times New Roman"/>
          <w:b/>
          <w:sz w:val="24"/>
          <w:szCs w:val="24"/>
        </w:rPr>
        <w:t xml:space="preserve"> По учебному предмету "Основы безопасности </w:t>
      </w:r>
      <w:r w:rsidR="00726505">
        <w:rPr>
          <w:rFonts w:ascii="Times New Roman" w:hAnsi="Times New Roman"/>
          <w:b/>
          <w:sz w:val="24"/>
          <w:szCs w:val="24"/>
        </w:rPr>
        <w:t>и защиты Родины</w:t>
      </w:r>
      <w:r w:rsidR="006144F2" w:rsidRPr="001112D5">
        <w:rPr>
          <w:rFonts w:ascii="Times New Roman" w:hAnsi="Times New Roman"/>
          <w:b/>
          <w:sz w:val="24"/>
          <w:szCs w:val="24"/>
        </w:rPr>
        <w:t>" (базовый уровень)</w:t>
      </w:r>
      <w:bookmarkStart w:id="1" w:name="_GoBack"/>
      <w:bookmarkEnd w:id="1"/>
    </w:p>
    <w:p w:rsidR="001112D5" w:rsidRDefault="006144F2" w:rsidP="00BC3672">
      <w:pPr>
        <w:pStyle w:val="a8"/>
        <w:suppressAutoHyphens/>
        <w:spacing w:after="0" w:line="240" w:lineRule="auto"/>
        <w:ind w:left="1069"/>
        <w:rPr>
          <w:rFonts w:ascii="Times New Roman" w:hAnsi="Times New Roman"/>
          <w:sz w:val="24"/>
          <w:szCs w:val="24"/>
        </w:rPr>
      </w:pPr>
      <w:r w:rsidRPr="008D4339">
        <w:rPr>
          <w:rFonts w:ascii="Times New Roman" w:hAnsi="Times New Roman"/>
          <w:sz w:val="24"/>
          <w:szCs w:val="24"/>
        </w:rPr>
        <w:t xml:space="preserve">требования к предметным результатам освоения базового курса по основам безопасности </w:t>
      </w:r>
      <w:r w:rsidR="00726505">
        <w:rPr>
          <w:rFonts w:ascii="Times New Roman" w:hAnsi="Times New Roman"/>
          <w:sz w:val="24"/>
          <w:szCs w:val="24"/>
        </w:rPr>
        <w:t>и защиты Родины</w:t>
      </w:r>
      <w:r w:rsidRPr="008D4339">
        <w:rPr>
          <w:rFonts w:ascii="Times New Roman" w:hAnsi="Times New Roman"/>
          <w:sz w:val="24"/>
          <w:szCs w:val="24"/>
        </w:rPr>
        <w:t xml:space="preserve"> отража</w:t>
      </w:r>
      <w:r w:rsidR="001112D5">
        <w:rPr>
          <w:rFonts w:ascii="Times New Roman" w:hAnsi="Times New Roman"/>
          <w:sz w:val="24"/>
          <w:szCs w:val="24"/>
        </w:rPr>
        <w:t>ют</w:t>
      </w:r>
      <w:r w:rsidRPr="008D4339">
        <w:rPr>
          <w:rFonts w:ascii="Times New Roman" w:hAnsi="Times New Roman"/>
          <w:sz w:val="24"/>
          <w:szCs w:val="24"/>
        </w:rPr>
        <w:t xml:space="preserve">: </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1)</w:t>
      </w:r>
      <w:r>
        <w:rPr>
          <w:rFonts w:ascii="Times New Roman" w:hAnsi="Times New Roman"/>
          <w:sz w:val="24"/>
          <w:szCs w:val="24"/>
        </w:rPr>
        <w:t xml:space="preserve"> </w:t>
      </w:r>
      <w:r w:rsidRPr="00841D84">
        <w:rPr>
          <w:rFonts w:ascii="Times New Roman" w:hAnsi="Times New Roman"/>
          <w:sz w:val="24"/>
          <w:szCs w:val="24"/>
        </w:rP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2)</w:t>
      </w:r>
      <w:r>
        <w:rPr>
          <w:rFonts w:ascii="Times New Roman" w:hAnsi="Times New Roman"/>
          <w:sz w:val="24"/>
          <w:szCs w:val="24"/>
        </w:rPr>
        <w:t xml:space="preserve"> </w:t>
      </w:r>
      <w:r w:rsidRPr="00841D84">
        <w:rPr>
          <w:rFonts w:ascii="Times New Roman" w:hAnsi="Times New Roman"/>
          <w:sz w:val="24"/>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3)</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4)</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5)</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боевых свойствах и поражающем действии оружия массового поражения, а также способах защиты от него;</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б)</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7)</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8)</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9)</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lastRenderedPageBreak/>
        <w:t>10)</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11)</w:t>
      </w:r>
      <w:r>
        <w:rPr>
          <w:rFonts w:ascii="Times New Roman" w:hAnsi="Times New Roman"/>
          <w:sz w:val="24"/>
          <w:szCs w:val="24"/>
        </w:rPr>
        <w:t xml:space="preserve"> </w:t>
      </w:r>
      <w:r w:rsidRPr="00841D84">
        <w:rPr>
          <w:rFonts w:ascii="Times New Roman" w:hAnsi="Times New Roman"/>
          <w:sz w:val="24"/>
          <w:szCs w:val="24"/>
        </w:rPr>
        <w:t xml:space="preserve">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12)</w:t>
      </w:r>
      <w:r>
        <w:rPr>
          <w:rFonts w:ascii="Times New Roman" w:hAnsi="Times New Roman"/>
          <w:sz w:val="24"/>
          <w:szCs w:val="24"/>
        </w:rPr>
        <w:t xml:space="preserve"> </w:t>
      </w:r>
      <w:r w:rsidRPr="00841D84">
        <w:rPr>
          <w:rFonts w:ascii="Times New Roman" w:hAnsi="Times New Roman"/>
          <w:sz w:val="24"/>
          <w:szCs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841D84" w:rsidRPr="00841D84" w:rsidRDefault="00841D84" w:rsidP="00841D84">
      <w:pPr>
        <w:suppressAutoHyphens/>
        <w:spacing w:after="0" w:line="240" w:lineRule="auto"/>
        <w:ind w:firstLine="709"/>
        <w:jc w:val="both"/>
        <w:rPr>
          <w:rFonts w:ascii="Times New Roman" w:hAnsi="Times New Roman"/>
          <w:sz w:val="24"/>
          <w:szCs w:val="24"/>
        </w:rPr>
      </w:pPr>
      <w:proofErr w:type="gramStart"/>
      <w:r w:rsidRPr="00841D84">
        <w:rPr>
          <w:rFonts w:ascii="Times New Roman" w:hAnsi="Times New Roman"/>
          <w:sz w:val="24"/>
          <w:szCs w:val="24"/>
        </w:rPr>
        <w:t>13)</w:t>
      </w:r>
      <w:r>
        <w:rPr>
          <w:rFonts w:ascii="Times New Roman" w:hAnsi="Times New Roman"/>
          <w:sz w:val="24"/>
          <w:szCs w:val="24"/>
        </w:rPr>
        <w:t xml:space="preserve"> </w:t>
      </w:r>
      <w:r w:rsidRPr="00841D84">
        <w:rPr>
          <w:rFonts w:ascii="Times New Roman" w:hAnsi="Times New Roman"/>
          <w:sz w:val="24"/>
          <w:szCs w:val="24"/>
        </w:rPr>
        <w:t xml:space="preserve">владение основами медицинских знаний: владение приемами оказания первой помощи при неотложных состояниях;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об инфекционных и неинфекционных заболеваниях, способах профилактики;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sidRPr="00841D84">
        <w:rPr>
          <w:rFonts w:ascii="Times New Roman" w:hAnsi="Times New Roman"/>
          <w:sz w:val="24"/>
          <w:szCs w:val="24"/>
        </w:rPr>
        <w:t>биологосоциального</w:t>
      </w:r>
      <w:proofErr w:type="spellEnd"/>
      <w:r w:rsidRPr="00841D84">
        <w:rPr>
          <w:rFonts w:ascii="Times New Roman" w:hAnsi="Times New Roman"/>
          <w:sz w:val="24"/>
          <w:szCs w:val="24"/>
        </w:rPr>
        <w:t xml:space="preserve"> и военного характера;</w:t>
      </w:r>
      <w:proofErr w:type="gramEnd"/>
      <w:r w:rsidRPr="00841D84">
        <w:rPr>
          <w:rFonts w:ascii="Times New Roman" w:hAnsi="Times New Roman"/>
          <w:sz w:val="24"/>
          <w:szCs w:val="24"/>
        </w:rPr>
        <w:t xml:space="preserve"> умение применять табельные и подручные средства </w:t>
      </w:r>
      <w:proofErr w:type="gramStart"/>
      <w:r w:rsidRPr="00841D84">
        <w:rPr>
          <w:rFonts w:ascii="Times New Roman" w:hAnsi="Times New Roman"/>
          <w:sz w:val="24"/>
          <w:szCs w:val="24"/>
        </w:rPr>
        <w:t>для</w:t>
      </w:r>
      <w:proofErr w:type="gramEnd"/>
      <w:r w:rsidRPr="00841D84">
        <w:rPr>
          <w:rFonts w:ascii="Times New Roman" w:hAnsi="Times New Roman"/>
          <w:sz w:val="24"/>
          <w:szCs w:val="24"/>
        </w:rPr>
        <w:t xml:space="preserve"> </w:t>
      </w:r>
      <w:proofErr w:type="gramStart"/>
      <w:r w:rsidRPr="00841D84">
        <w:rPr>
          <w:rFonts w:ascii="Times New Roman" w:hAnsi="Times New Roman"/>
          <w:sz w:val="24"/>
          <w:szCs w:val="24"/>
        </w:rPr>
        <w:t>само</w:t>
      </w:r>
      <w:proofErr w:type="gramEnd"/>
      <w:r w:rsidRPr="00841D84">
        <w:rPr>
          <w:rFonts w:ascii="Times New Roman" w:hAnsi="Times New Roman"/>
          <w:sz w:val="24"/>
          <w:szCs w:val="24"/>
        </w:rPr>
        <w:t>- и взаимопомощи;</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14)</w:t>
      </w:r>
      <w:r>
        <w:rPr>
          <w:rFonts w:ascii="Times New Roman" w:hAnsi="Times New Roman"/>
          <w:sz w:val="24"/>
          <w:szCs w:val="24"/>
        </w:rPr>
        <w:t xml:space="preserve"> </w:t>
      </w:r>
      <w:r w:rsidRPr="00841D84">
        <w:rPr>
          <w:rFonts w:ascii="Times New Roman" w:hAnsi="Times New Roman"/>
          <w:sz w:val="24"/>
          <w:szCs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41D84" w:rsidRPr="00841D84" w:rsidRDefault="00841D84" w:rsidP="00841D84">
      <w:pPr>
        <w:suppressAutoHyphens/>
        <w:spacing w:after="0" w:line="240" w:lineRule="auto"/>
        <w:ind w:firstLine="709"/>
        <w:jc w:val="both"/>
        <w:rPr>
          <w:rFonts w:ascii="Times New Roman" w:hAnsi="Times New Roman"/>
          <w:sz w:val="24"/>
          <w:szCs w:val="24"/>
        </w:rPr>
      </w:pPr>
      <w:r w:rsidRPr="00841D84">
        <w:rPr>
          <w:rFonts w:ascii="Times New Roman" w:hAnsi="Times New Roman"/>
          <w:sz w:val="24"/>
          <w:szCs w:val="24"/>
        </w:rPr>
        <w:t>15)</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41D84" w:rsidRPr="00841D84" w:rsidRDefault="00841D84" w:rsidP="00841D84">
      <w:pPr>
        <w:suppressAutoHyphens/>
        <w:spacing w:after="0" w:line="240" w:lineRule="auto"/>
        <w:ind w:firstLine="709"/>
        <w:jc w:val="both"/>
        <w:rPr>
          <w:rFonts w:ascii="Times New Roman" w:hAnsi="Times New Roman"/>
          <w:sz w:val="24"/>
          <w:szCs w:val="24"/>
        </w:rPr>
      </w:pPr>
      <w:proofErr w:type="gramStart"/>
      <w:r w:rsidRPr="00841D84">
        <w:rPr>
          <w:rFonts w:ascii="Times New Roman" w:hAnsi="Times New Roman"/>
          <w:sz w:val="24"/>
          <w:szCs w:val="24"/>
        </w:rPr>
        <w:t>16)</w:t>
      </w:r>
      <w:r>
        <w:rPr>
          <w:rFonts w:ascii="Times New Roman" w:hAnsi="Times New Roman"/>
          <w:sz w:val="24"/>
          <w:szCs w:val="24"/>
        </w:rPr>
        <w:t xml:space="preserve"> </w:t>
      </w:r>
      <w:proofErr w:type="spellStart"/>
      <w:r w:rsidRPr="00841D84">
        <w:rPr>
          <w:rFonts w:ascii="Times New Roman" w:hAnsi="Times New Roman"/>
          <w:sz w:val="24"/>
          <w:szCs w:val="24"/>
        </w:rPr>
        <w:t>сформированность</w:t>
      </w:r>
      <w:proofErr w:type="spellEnd"/>
      <w:r w:rsidRPr="00841D84">
        <w:rPr>
          <w:rFonts w:ascii="Times New Roman" w:hAnsi="Times New Roman"/>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841D84">
        <w:rPr>
          <w:rFonts w:ascii="Times New Roman" w:hAnsi="Times New Roman"/>
          <w:sz w:val="24"/>
          <w:szCs w:val="24"/>
        </w:rPr>
        <w:t xml:space="preserve"> </w:t>
      </w:r>
      <w:proofErr w:type="gramStart"/>
      <w:r w:rsidRPr="00841D84">
        <w:rPr>
          <w:rFonts w:ascii="Times New Roman" w:hAnsi="Times New Roman"/>
          <w:sz w:val="24"/>
          <w:szCs w:val="24"/>
        </w:rPr>
        <w:t>совершении</w:t>
      </w:r>
      <w:proofErr w:type="gramEnd"/>
      <w:r w:rsidRPr="00841D84">
        <w:rPr>
          <w:rFonts w:ascii="Times New Roman" w:hAnsi="Times New Roman"/>
          <w:sz w:val="24"/>
          <w:szCs w:val="24"/>
        </w:rPr>
        <w:t xml:space="preserve"> террористического акта; проведении контртеррористической операции.</w:t>
      </w:r>
    </w:p>
    <w:p w:rsidR="00841D84" w:rsidRPr="00841D84" w:rsidRDefault="00841D84" w:rsidP="00841D84">
      <w:pPr>
        <w:suppressAutoHyphens/>
        <w:spacing w:after="0" w:line="240" w:lineRule="auto"/>
        <w:ind w:firstLine="709"/>
        <w:jc w:val="both"/>
        <w:rPr>
          <w:rFonts w:ascii="Times New Roman" w:hAnsi="Times New Roman"/>
          <w:sz w:val="24"/>
          <w:szCs w:val="24"/>
        </w:rPr>
      </w:pPr>
      <w:proofErr w:type="gramStart"/>
      <w:r w:rsidRPr="00841D84">
        <w:rPr>
          <w:rFonts w:ascii="Times New Roman" w:hAnsi="Times New Roman"/>
          <w:sz w:val="24"/>
          <w:szCs w:val="24"/>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roofErr w:type="gramEnd"/>
    </w:p>
    <w:p w:rsidR="00091610" w:rsidRPr="00091610" w:rsidRDefault="00091610" w:rsidP="00091610">
      <w:pPr>
        <w:suppressAutoHyphens/>
        <w:spacing w:after="0" w:line="240" w:lineRule="auto"/>
        <w:ind w:firstLine="709"/>
        <w:jc w:val="both"/>
        <w:rPr>
          <w:rFonts w:ascii="Times New Roman" w:hAnsi="Times New Roman"/>
          <w:sz w:val="24"/>
          <w:szCs w:val="24"/>
        </w:rPr>
      </w:pPr>
      <w:r w:rsidRPr="00091610">
        <w:rPr>
          <w:rFonts w:ascii="Times New Roman" w:hAnsi="Times New Roman"/>
          <w:sz w:val="24"/>
          <w:szCs w:val="24"/>
        </w:rPr>
        <w:t>Требования Стандарта к результатам освоения основной образовательной программы определяют содержательно-</w:t>
      </w:r>
      <w:proofErr w:type="spellStart"/>
      <w:r w:rsidRPr="00091610">
        <w:rPr>
          <w:rFonts w:ascii="Times New Roman" w:hAnsi="Times New Roman"/>
          <w:sz w:val="24"/>
          <w:szCs w:val="24"/>
        </w:rPr>
        <w:t>критериальную</w:t>
      </w:r>
      <w:proofErr w:type="spellEnd"/>
      <w:r w:rsidRPr="00091610">
        <w:rPr>
          <w:rFonts w:ascii="Times New Roman" w:hAnsi="Times New Roman"/>
          <w:sz w:val="24"/>
          <w:szCs w:val="24"/>
        </w:rPr>
        <w:t xml:space="preserve"> и нормативную основу оценки результатов освоения </w:t>
      </w:r>
      <w:proofErr w:type="gramStart"/>
      <w:r w:rsidRPr="00091610">
        <w:rPr>
          <w:rFonts w:ascii="Times New Roman" w:hAnsi="Times New Roman"/>
          <w:sz w:val="24"/>
          <w:szCs w:val="24"/>
        </w:rPr>
        <w:t>обучающимися</w:t>
      </w:r>
      <w:proofErr w:type="gramEnd"/>
      <w:r w:rsidRPr="00091610">
        <w:rPr>
          <w:rFonts w:ascii="Times New Roman" w:hAnsi="Times New Roman"/>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091610" w:rsidRPr="00091610" w:rsidRDefault="00091610" w:rsidP="00091610">
      <w:pPr>
        <w:suppressAutoHyphens/>
        <w:spacing w:after="0" w:line="240" w:lineRule="auto"/>
        <w:ind w:firstLine="709"/>
        <w:jc w:val="both"/>
        <w:rPr>
          <w:rFonts w:ascii="Times New Roman" w:hAnsi="Times New Roman"/>
          <w:sz w:val="24"/>
          <w:szCs w:val="24"/>
        </w:rPr>
      </w:pPr>
      <w:r w:rsidRPr="00091610">
        <w:rPr>
          <w:rFonts w:ascii="Times New Roman" w:hAnsi="Times New Roman"/>
          <w:sz w:val="24"/>
          <w:szCs w:val="24"/>
        </w:rPr>
        <w:t xml:space="preserve">Освоение </w:t>
      </w:r>
      <w:proofErr w:type="gramStart"/>
      <w:r w:rsidRPr="00091610">
        <w:rPr>
          <w:rFonts w:ascii="Times New Roman" w:hAnsi="Times New Roman"/>
          <w:sz w:val="24"/>
          <w:szCs w:val="24"/>
        </w:rPr>
        <w:t>обучающимися</w:t>
      </w:r>
      <w:proofErr w:type="gramEnd"/>
      <w:r w:rsidRPr="00091610">
        <w:rPr>
          <w:rFonts w:ascii="Times New Roman" w:hAnsi="Times New Roman"/>
          <w:sz w:val="24"/>
          <w:szCs w:val="24"/>
        </w:rPr>
        <w:t xml:space="preserve"> основной образовательной программы завершается государственной итоговой аттестацией обучающихся.</w:t>
      </w:r>
    </w:p>
    <w:p w:rsidR="00091610" w:rsidRPr="00091610" w:rsidRDefault="00091610" w:rsidP="00091610">
      <w:pPr>
        <w:suppressAutoHyphens/>
        <w:spacing w:after="0" w:line="240" w:lineRule="auto"/>
        <w:ind w:firstLine="709"/>
        <w:jc w:val="both"/>
        <w:rPr>
          <w:rFonts w:ascii="Times New Roman" w:hAnsi="Times New Roman"/>
          <w:sz w:val="24"/>
          <w:szCs w:val="24"/>
        </w:rPr>
      </w:pPr>
      <w:r w:rsidRPr="00091610">
        <w:rPr>
          <w:rFonts w:ascii="Times New Roman" w:hAnsi="Times New Roman"/>
          <w:sz w:val="24"/>
          <w:szCs w:val="24"/>
        </w:rPr>
        <w:lastRenderedPageBreak/>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w:t>
      </w:r>
      <w:proofErr w:type="gramStart"/>
      <w:r w:rsidRPr="00091610">
        <w:rPr>
          <w:rFonts w:ascii="Times New Roman" w:hAnsi="Times New Roman"/>
          <w:sz w:val="24"/>
          <w:szCs w:val="24"/>
        </w:rPr>
        <w:t>"Литература", "Физика", "Химия", "Биология", "География", "История", "Обществознание",</w:t>
      </w:r>
      <w:r>
        <w:rPr>
          <w:rFonts w:ascii="Times New Roman" w:hAnsi="Times New Roman"/>
          <w:sz w:val="24"/>
          <w:szCs w:val="24"/>
        </w:rPr>
        <w:t xml:space="preserve"> "Иностранный язык" (английский</w:t>
      </w:r>
      <w:r w:rsidRPr="00091610">
        <w:rPr>
          <w:rFonts w:ascii="Times New Roman" w:hAnsi="Times New Roman"/>
          <w:sz w:val="24"/>
          <w:szCs w:val="24"/>
        </w:rPr>
        <w:t>), "Информатика", "Родной язык", "Родная литература", которые обучающиеся сдают на добровольной основе по своему выбору.</w:t>
      </w:r>
      <w:proofErr w:type="gramEnd"/>
    </w:p>
    <w:p w:rsidR="00091610" w:rsidRPr="00091610" w:rsidRDefault="00091610" w:rsidP="00091610">
      <w:pPr>
        <w:suppressAutoHyphens/>
        <w:spacing w:after="0" w:line="240" w:lineRule="auto"/>
        <w:ind w:firstLine="709"/>
        <w:jc w:val="both"/>
        <w:rPr>
          <w:rFonts w:ascii="Times New Roman" w:hAnsi="Times New Roman"/>
          <w:sz w:val="24"/>
          <w:szCs w:val="24"/>
        </w:rPr>
      </w:pPr>
      <w:r w:rsidRPr="00091610">
        <w:rPr>
          <w:rFonts w:ascii="Times New Roman" w:hAnsi="Times New Roman"/>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w:t>
      </w:r>
      <w:r>
        <w:rPr>
          <w:rFonts w:ascii="Times New Roman" w:hAnsi="Times New Roman"/>
          <w:sz w:val="24"/>
          <w:szCs w:val="24"/>
        </w:rPr>
        <w:t>чебному предмету "Математика".</w:t>
      </w:r>
    </w:p>
    <w:p w:rsidR="007D6928" w:rsidRDefault="007D6928" w:rsidP="005D1BC9">
      <w:pPr>
        <w:suppressAutoHyphens/>
        <w:spacing w:after="0" w:line="240" w:lineRule="auto"/>
        <w:ind w:firstLine="709"/>
        <w:jc w:val="both"/>
        <w:rPr>
          <w:rFonts w:ascii="Times New Roman" w:hAnsi="Times New Roman"/>
          <w:b/>
          <w:sz w:val="24"/>
          <w:szCs w:val="24"/>
        </w:rPr>
      </w:pPr>
    </w:p>
    <w:p w:rsidR="005D1BC9" w:rsidRDefault="005D1BC9" w:rsidP="005D1BC9">
      <w:pPr>
        <w:suppressAutoHyphens/>
        <w:spacing w:after="0" w:line="240" w:lineRule="auto"/>
        <w:ind w:firstLine="709"/>
        <w:jc w:val="both"/>
        <w:rPr>
          <w:rFonts w:ascii="Times New Roman" w:hAnsi="Times New Roman"/>
          <w:b/>
          <w:sz w:val="24"/>
          <w:szCs w:val="24"/>
        </w:rPr>
      </w:pPr>
      <w:r w:rsidRPr="008C3123">
        <w:rPr>
          <w:rFonts w:ascii="Times New Roman" w:hAnsi="Times New Roman"/>
          <w:b/>
          <w:sz w:val="24"/>
          <w:szCs w:val="24"/>
        </w:rPr>
        <w:t>I.3. Система оценки достижения планируемых результатов ООП СОО.</w:t>
      </w:r>
    </w:p>
    <w:p w:rsidR="00351C22" w:rsidRDefault="00351C22" w:rsidP="005D1BC9">
      <w:pPr>
        <w:suppressAutoHyphens/>
        <w:spacing w:after="0" w:line="240" w:lineRule="auto"/>
        <w:ind w:firstLine="709"/>
        <w:jc w:val="both"/>
        <w:rPr>
          <w:rFonts w:ascii="Times New Roman" w:hAnsi="Times New Roman"/>
          <w:b/>
          <w:sz w:val="24"/>
          <w:szCs w:val="24"/>
        </w:rPr>
      </w:pPr>
      <w:r w:rsidRPr="00351C22">
        <w:rPr>
          <w:rFonts w:ascii="Times New Roman" w:hAnsi="Times New Roman"/>
          <w:sz w:val="24"/>
          <w:szCs w:val="24"/>
        </w:rPr>
        <w:t>Система оценки достижения планируемых результатов освоения ООП СОО</w:t>
      </w:r>
    </w:p>
    <w:tbl>
      <w:tblPr>
        <w:tblStyle w:val="a6"/>
        <w:tblW w:w="0" w:type="auto"/>
        <w:tblLook w:val="04A0" w:firstRow="1" w:lastRow="0" w:firstColumn="1" w:lastColumn="0" w:noHBand="0" w:noVBand="1"/>
      </w:tblPr>
      <w:tblGrid>
        <w:gridCol w:w="5306"/>
        <w:gridCol w:w="5307"/>
        <w:gridCol w:w="5307"/>
      </w:tblGrid>
      <w:tr w:rsidR="00351C22" w:rsidTr="00351C22">
        <w:tc>
          <w:tcPr>
            <w:tcW w:w="5306" w:type="dxa"/>
          </w:tcPr>
          <w:p w:rsidR="00351C22" w:rsidRDefault="00351C22" w:rsidP="00351C22">
            <w:pPr>
              <w:suppressAutoHyphens/>
              <w:jc w:val="center"/>
              <w:rPr>
                <w:rFonts w:ascii="Times New Roman" w:hAnsi="Times New Roman"/>
                <w:b/>
                <w:sz w:val="24"/>
                <w:szCs w:val="24"/>
              </w:rPr>
            </w:pPr>
            <w:r>
              <w:rPr>
                <w:rFonts w:ascii="Times New Roman" w:hAnsi="Times New Roman"/>
                <w:b/>
                <w:sz w:val="24"/>
                <w:szCs w:val="24"/>
              </w:rPr>
              <w:t>Положения ФГОС СОО</w:t>
            </w:r>
          </w:p>
        </w:tc>
        <w:tc>
          <w:tcPr>
            <w:tcW w:w="5307" w:type="dxa"/>
          </w:tcPr>
          <w:p w:rsidR="00351C22" w:rsidRDefault="00351C22" w:rsidP="00351C22">
            <w:pPr>
              <w:suppressAutoHyphens/>
              <w:jc w:val="center"/>
              <w:rPr>
                <w:rFonts w:ascii="Times New Roman" w:hAnsi="Times New Roman"/>
                <w:b/>
                <w:sz w:val="24"/>
                <w:szCs w:val="24"/>
              </w:rPr>
            </w:pPr>
            <w:r>
              <w:rPr>
                <w:rFonts w:ascii="Times New Roman" w:hAnsi="Times New Roman"/>
                <w:b/>
                <w:sz w:val="24"/>
                <w:szCs w:val="24"/>
              </w:rPr>
              <w:t>Положения ФОП СОО</w:t>
            </w:r>
          </w:p>
        </w:tc>
        <w:tc>
          <w:tcPr>
            <w:tcW w:w="5307" w:type="dxa"/>
          </w:tcPr>
          <w:p w:rsidR="00351C22" w:rsidRDefault="00351C22" w:rsidP="00351C22">
            <w:pPr>
              <w:suppressAutoHyphens/>
              <w:jc w:val="center"/>
              <w:rPr>
                <w:rFonts w:ascii="Times New Roman" w:hAnsi="Times New Roman"/>
                <w:b/>
                <w:sz w:val="24"/>
                <w:szCs w:val="24"/>
              </w:rPr>
            </w:pPr>
            <w:r>
              <w:rPr>
                <w:rFonts w:ascii="Times New Roman" w:hAnsi="Times New Roman"/>
                <w:b/>
                <w:sz w:val="24"/>
                <w:szCs w:val="24"/>
              </w:rPr>
              <w:t xml:space="preserve">Положения МОУ «СШ № 84 с углубленным изучением английского </w:t>
            </w:r>
            <w:proofErr w:type="spellStart"/>
            <w:r>
              <w:rPr>
                <w:rFonts w:ascii="Times New Roman" w:hAnsi="Times New Roman"/>
                <w:b/>
                <w:sz w:val="24"/>
                <w:szCs w:val="24"/>
              </w:rPr>
              <w:t>языыка</w:t>
            </w:r>
            <w:proofErr w:type="spellEnd"/>
            <w:r>
              <w:rPr>
                <w:rFonts w:ascii="Times New Roman" w:hAnsi="Times New Roman"/>
                <w:b/>
                <w:sz w:val="24"/>
                <w:szCs w:val="24"/>
              </w:rPr>
              <w:t>»</w:t>
            </w:r>
          </w:p>
        </w:tc>
      </w:tr>
      <w:tr w:rsidR="00351C22" w:rsidTr="00351C22">
        <w:tc>
          <w:tcPr>
            <w:tcW w:w="5306" w:type="dxa"/>
          </w:tcPr>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1) закрепляет основные направления и цели оценочной деятельности,</w:t>
            </w:r>
          </w:p>
          <w:p w:rsidR="00351C22" w:rsidRPr="00351C22" w:rsidRDefault="00351C22" w:rsidP="00351C22">
            <w:pPr>
              <w:suppressAutoHyphens/>
              <w:rPr>
                <w:rFonts w:ascii="Times New Roman" w:hAnsi="Times New Roman"/>
                <w:sz w:val="24"/>
                <w:szCs w:val="24"/>
              </w:rPr>
            </w:pPr>
            <w:proofErr w:type="gramStart"/>
            <w:r w:rsidRPr="00351C22">
              <w:rPr>
                <w:rFonts w:ascii="Times New Roman" w:hAnsi="Times New Roman"/>
                <w:sz w:val="24"/>
                <w:szCs w:val="24"/>
              </w:rPr>
              <w:t>ориентированной</w:t>
            </w:r>
            <w:proofErr w:type="gramEnd"/>
            <w:r w:rsidRPr="00351C22">
              <w:rPr>
                <w:rFonts w:ascii="Times New Roman" w:hAnsi="Times New Roman"/>
                <w:sz w:val="24"/>
                <w:szCs w:val="24"/>
              </w:rPr>
              <w:t xml:space="preserve"> на управление качеством образования, описывает объект и</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содержание оценки, критерии, процедуры и состав инструментария оценивания,</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формы представления результатов, условия и границы применения системы</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оценки;</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 xml:space="preserve">2) ориентирует образовательную деятельность на реализацию требований </w:t>
            </w:r>
            <w:proofErr w:type="gramStart"/>
            <w:r w:rsidRPr="00351C22">
              <w:rPr>
                <w:rFonts w:ascii="Times New Roman" w:hAnsi="Times New Roman"/>
                <w:sz w:val="24"/>
                <w:szCs w:val="24"/>
              </w:rPr>
              <w:t>к</w:t>
            </w:r>
            <w:proofErr w:type="gramEnd"/>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результатам освоения основной образовательной программы;</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3) обеспечивает  комплексный подход к оценке результатов освоения основной</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 xml:space="preserve">образовательной программы, </w:t>
            </w:r>
            <w:proofErr w:type="gramStart"/>
            <w:r w:rsidRPr="00351C22">
              <w:rPr>
                <w:rFonts w:ascii="Times New Roman" w:hAnsi="Times New Roman"/>
                <w:sz w:val="24"/>
                <w:szCs w:val="24"/>
              </w:rPr>
              <w:t>позволяющий</w:t>
            </w:r>
            <w:proofErr w:type="gramEnd"/>
            <w:r w:rsidRPr="00351C22">
              <w:rPr>
                <w:rFonts w:ascii="Times New Roman" w:hAnsi="Times New Roman"/>
                <w:sz w:val="24"/>
                <w:szCs w:val="24"/>
              </w:rPr>
              <w:t xml:space="preserve"> вести оценку предметных,</w:t>
            </w:r>
          </w:p>
          <w:p w:rsidR="00351C22" w:rsidRPr="00351C22" w:rsidRDefault="00351C22" w:rsidP="00351C22">
            <w:pPr>
              <w:suppressAutoHyphens/>
              <w:rPr>
                <w:rFonts w:ascii="Times New Roman" w:hAnsi="Times New Roman"/>
                <w:sz w:val="24"/>
                <w:szCs w:val="24"/>
              </w:rPr>
            </w:pPr>
            <w:proofErr w:type="spellStart"/>
            <w:r w:rsidRPr="00351C22">
              <w:rPr>
                <w:rFonts w:ascii="Times New Roman" w:hAnsi="Times New Roman"/>
                <w:sz w:val="24"/>
                <w:szCs w:val="24"/>
              </w:rPr>
              <w:t>метапредметных</w:t>
            </w:r>
            <w:proofErr w:type="spellEnd"/>
            <w:r w:rsidRPr="00351C22">
              <w:rPr>
                <w:rFonts w:ascii="Times New Roman" w:hAnsi="Times New Roman"/>
                <w:sz w:val="24"/>
                <w:szCs w:val="24"/>
              </w:rPr>
              <w:t xml:space="preserve"> и личностных результатов;</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 xml:space="preserve">4) обеспечивает оценку динамики индивидуальных достижений обучающихся </w:t>
            </w:r>
            <w:proofErr w:type="gramStart"/>
            <w:r w:rsidRPr="00351C22">
              <w:rPr>
                <w:rFonts w:ascii="Times New Roman" w:hAnsi="Times New Roman"/>
                <w:sz w:val="24"/>
                <w:szCs w:val="24"/>
              </w:rPr>
              <w:t>в</w:t>
            </w:r>
            <w:proofErr w:type="gramEnd"/>
          </w:p>
          <w:p w:rsidR="00351C22" w:rsidRPr="00351C22" w:rsidRDefault="00351C22" w:rsidP="00351C22">
            <w:pPr>
              <w:suppressAutoHyphens/>
              <w:rPr>
                <w:rFonts w:ascii="Times New Roman" w:hAnsi="Times New Roman"/>
                <w:sz w:val="24"/>
                <w:szCs w:val="24"/>
              </w:rPr>
            </w:pPr>
            <w:proofErr w:type="gramStart"/>
            <w:r w:rsidRPr="00351C22">
              <w:rPr>
                <w:rFonts w:ascii="Times New Roman" w:hAnsi="Times New Roman"/>
                <w:sz w:val="24"/>
                <w:szCs w:val="24"/>
              </w:rPr>
              <w:t>процессе</w:t>
            </w:r>
            <w:proofErr w:type="gramEnd"/>
            <w:r w:rsidRPr="00351C22">
              <w:rPr>
                <w:rFonts w:ascii="Times New Roman" w:hAnsi="Times New Roman"/>
                <w:sz w:val="24"/>
                <w:szCs w:val="24"/>
              </w:rPr>
              <w:t xml:space="preserve"> освоения основной общеобразовательной программы;</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lastRenderedPageBreak/>
              <w:t>5) предусматривает использование разнообразных методов и форм, взаимно</w:t>
            </w:r>
          </w:p>
          <w:p w:rsidR="00351C22" w:rsidRPr="00351C22" w:rsidRDefault="00351C22" w:rsidP="00351C22">
            <w:pPr>
              <w:suppressAutoHyphens/>
              <w:rPr>
                <w:rFonts w:ascii="Times New Roman" w:hAnsi="Times New Roman"/>
                <w:sz w:val="24"/>
                <w:szCs w:val="24"/>
              </w:rPr>
            </w:pPr>
            <w:proofErr w:type="gramStart"/>
            <w:r w:rsidRPr="00351C22">
              <w:rPr>
                <w:rFonts w:ascii="Times New Roman" w:hAnsi="Times New Roman"/>
                <w:sz w:val="24"/>
                <w:szCs w:val="24"/>
              </w:rPr>
              <w:t>дополняющих друг друга (таких как стандартизированные письменные и устные</w:t>
            </w:r>
            <w:proofErr w:type="gramEnd"/>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работы, проекты, конкурсы, практические работы, творческие работы, самоанализ</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и самооценка, наблюдения, испытания (тесты) и иное);</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6) позволяет использовать результаты итоговой оценки выпускников,</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характеризующие уровень достижения планируемых результатов освоения</w:t>
            </w:r>
          </w:p>
          <w:p w:rsidR="00351C22" w:rsidRPr="00351C22" w:rsidRDefault="00351C22" w:rsidP="00351C22">
            <w:pPr>
              <w:suppressAutoHyphens/>
              <w:rPr>
                <w:rFonts w:ascii="Times New Roman" w:hAnsi="Times New Roman"/>
                <w:sz w:val="24"/>
                <w:szCs w:val="24"/>
              </w:rPr>
            </w:pPr>
            <w:r w:rsidRPr="00351C22">
              <w:rPr>
                <w:rFonts w:ascii="Times New Roman" w:hAnsi="Times New Roman"/>
                <w:sz w:val="24"/>
                <w:szCs w:val="24"/>
              </w:rPr>
              <w:t>основной образовательной программы, при оценке деятельности организации,</w:t>
            </w:r>
          </w:p>
          <w:p w:rsidR="00351C22" w:rsidRDefault="00351C22" w:rsidP="00351C22">
            <w:pPr>
              <w:suppressAutoHyphens/>
              <w:rPr>
                <w:rFonts w:ascii="Times New Roman" w:hAnsi="Times New Roman"/>
                <w:b/>
                <w:sz w:val="24"/>
                <w:szCs w:val="24"/>
              </w:rPr>
            </w:pPr>
            <w:proofErr w:type="gramStart"/>
            <w:r w:rsidRPr="00351C22">
              <w:rPr>
                <w:rFonts w:ascii="Times New Roman" w:hAnsi="Times New Roman"/>
                <w:sz w:val="24"/>
                <w:szCs w:val="24"/>
              </w:rPr>
              <w:t>осуществляющей</w:t>
            </w:r>
            <w:proofErr w:type="gramEnd"/>
            <w:r w:rsidRPr="00351C22">
              <w:rPr>
                <w:rFonts w:ascii="Times New Roman" w:hAnsi="Times New Roman"/>
                <w:sz w:val="24"/>
                <w:szCs w:val="24"/>
              </w:rPr>
              <w:t xml:space="preserve"> образовательную деятельность, педагогических работников.</w:t>
            </w:r>
          </w:p>
        </w:tc>
        <w:tc>
          <w:tcPr>
            <w:tcW w:w="5307" w:type="dxa"/>
          </w:tcPr>
          <w:p w:rsidR="00351C22" w:rsidRDefault="00351C22" w:rsidP="005D1BC9">
            <w:pPr>
              <w:suppressAutoHyphens/>
              <w:jc w:val="both"/>
              <w:rPr>
                <w:rFonts w:ascii="Times New Roman" w:hAnsi="Times New Roman"/>
                <w:sz w:val="24"/>
                <w:szCs w:val="24"/>
              </w:rPr>
            </w:pPr>
            <w:r w:rsidRPr="00351C22">
              <w:rPr>
                <w:rFonts w:ascii="Times New Roman" w:hAnsi="Times New Roman"/>
                <w:sz w:val="24"/>
                <w:szCs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351C22" w:rsidRDefault="00351C22" w:rsidP="005D1BC9">
            <w:pPr>
              <w:suppressAutoHyphens/>
              <w:jc w:val="both"/>
              <w:rPr>
                <w:rFonts w:ascii="Times New Roman" w:hAnsi="Times New Roman"/>
                <w:sz w:val="24"/>
                <w:szCs w:val="24"/>
              </w:rPr>
            </w:pPr>
            <w:r w:rsidRPr="00351C22">
              <w:rPr>
                <w:rFonts w:ascii="Times New Roman" w:hAnsi="Times New Roman"/>
                <w:sz w:val="24"/>
                <w:szCs w:val="24"/>
              </w:rPr>
              <w:t xml:space="preserve">Ее основными функциями являются: </w:t>
            </w:r>
          </w:p>
          <w:p w:rsidR="00351C22" w:rsidRDefault="00351C22" w:rsidP="005D1BC9">
            <w:pPr>
              <w:suppressAutoHyphens/>
              <w:jc w:val="both"/>
              <w:rPr>
                <w:rFonts w:ascii="Times New Roman" w:hAnsi="Times New Roman"/>
                <w:sz w:val="24"/>
                <w:szCs w:val="24"/>
              </w:rPr>
            </w:pPr>
            <w:r w:rsidRPr="00351C22">
              <w:rPr>
                <w:rFonts w:ascii="Times New Roman" w:hAnsi="Times New Roman"/>
                <w:sz w:val="24"/>
                <w:szCs w:val="24"/>
              </w:rPr>
              <w:t>ориентация образовательного процесса на достижение планируемых результатов освоения ФОП СОО и</w:t>
            </w:r>
          </w:p>
          <w:p w:rsidR="00351C22" w:rsidRPr="00351C22" w:rsidRDefault="00351C22" w:rsidP="005D1BC9">
            <w:pPr>
              <w:suppressAutoHyphens/>
              <w:jc w:val="both"/>
              <w:rPr>
                <w:rFonts w:ascii="Times New Roman" w:hAnsi="Times New Roman"/>
                <w:sz w:val="24"/>
                <w:szCs w:val="24"/>
              </w:rPr>
            </w:pPr>
            <w:r w:rsidRPr="00351C22">
              <w:rPr>
                <w:rFonts w:ascii="Times New Roman" w:hAnsi="Times New Roman"/>
                <w:sz w:val="24"/>
                <w:szCs w:val="24"/>
              </w:rPr>
              <w:t xml:space="preserve"> обеспечение эффективной обратной связи, позволяющей осуществлять управление образовательным процессом.</w:t>
            </w:r>
          </w:p>
        </w:tc>
        <w:tc>
          <w:tcPr>
            <w:tcW w:w="5307" w:type="dxa"/>
          </w:tcPr>
          <w:p w:rsidR="00351C22" w:rsidRPr="00351C22" w:rsidRDefault="00351C22" w:rsidP="005D1BC9">
            <w:pPr>
              <w:suppressAutoHyphens/>
              <w:jc w:val="both"/>
              <w:rPr>
                <w:rFonts w:ascii="Times New Roman" w:hAnsi="Times New Roman"/>
                <w:sz w:val="24"/>
                <w:szCs w:val="24"/>
              </w:rPr>
            </w:pPr>
            <w:r w:rsidRPr="00351C22">
              <w:rPr>
                <w:rFonts w:ascii="Times New Roman" w:hAnsi="Times New Roman"/>
                <w:sz w:val="24"/>
                <w:szCs w:val="24"/>
              </w:rPr>
              <w:t>Система оценки достижения планируемых результатов освоения основной образовательной программы</w:t>
            </w:r>
            <w:r>
              <w:rPr>
                <w:rFonts w:ascii="Times New Roman" w:hAnsi="Times New Roman"/>
                <w:sz w:val="24"/>
                <w:szCs w:val="24"/>
              </w:rPr>
              <w:t xml:space="preserve"> отражена в Положении о внутренней системе оценки качества образования (ВСОКО) в МОУ «СШ № 84 с углубленным изучением английского языка»</w:t>
            </w:r>
            <w:r w:rsidR="00023A26">
              <w:rPr>
                <w:rFonts w:ascii="Times New Roman" w:hAnsi="Times New Roman"/>
                <w:sz w:val="24"/>
                <w:szCs w:val="24"/>
              </w:rPr>
              <w:t xml:space="preserve"> (Приложения)</w:t>
            </w:r>
          </w:p>
        </w:tc>
      </w:tr>
    </w:tbl>
    <w:p w:rsidR="00351C22" w:rsidRDefault="00351C22" w:rsidP="005D1BC9">
      <w:pPr>
        <w:suppressAutoHyphens/>
        <w:spacing w:after="0" w:line="240" w:lineRule="auto"/>
        <w:ind w:firstLine="709"/>
        <w:jc w:val="both"/>
        <w:rPr>
          <w:rFonts w:ascii="Times New Roman" w:hAnsi="Times New Roman"/>
          <w:b/>
          <w:sz w:val="24"/>
          <w:szCs w:val="24"/>
        </w:rPr>
      </w:pPr>
    </w:p>
    <w:p w:rsidR="00D769EC" w:rsidRDefault="008C3123" w:rsidP="00D769EC">
      <w:pPr>
        <w:suppressAutoHyphens/>
        <w:spacing w:after="0" w:line="240" w:lineRule="auto"/>
        <w:ind w:firstLine="709"/>
        <w:jc w:val="both"/>
        <w:rPr>
          <w:rFonts w:ascii="Times New Roman" w:hAnsi="Times New Roman"/>
          <w:sz w:val="24"/>
          <w:szCs w:val="24"/>
        </w:rPr>
      </w:pPr>
      <w:r w:rsidRPr="008C3123">
        <w:rPr>
          <w:rFonts w:ascii="Times New Roman" w:hAnsi="Times New Roman"/>
          <w:sz w:val="24"/>
          <w:szCs w:val="24"/>
        </w:rPr>
        <w:t xml:space="preserve">Система </w:t>
      </w:r>
      <w:proofErr w:type="gramStart"/>
      <w:r w:rsidRPr="008C3123">
        <w:rPr>
          <w:rFonts w:ascii="Times New Roman" w:hAnsi="Times New Roman"/>
          <w:sz w:val="24"/>
          <w:szCs w:val="24"/>
        </w:rPr>
        <w:t>оценки достижения планируемых результатов освоения основной образовательной программы</w:t>
      </w:r>
      <w:proofErr w:type="gramEnd"/>
      <w:r w:rsidRPr="008C3123">
        <w:rPr>
          <w:rFonts w:ascii="Times New Roman" w:hAnsi="Times New Roman"/>
          <w:sz w:val="24"/>
          <w:szCs w:val="24"/>
        </w:rPr>
        <w:t xml:space="preserve">  включа</w:t>
      </w:r>
      <w:r w:rsidR="00D769EC">
        <w:rPr>
          <w:rFonts w:ascii="Times New Roman" w:hAnsi="Times New Roman"/>
          <w:sz w:val="24"/>
          <w:szCs w:val="24"/>
        </w:rPr>
        <w:t>ет</w:t>
      </w:r>
      <w:r w:rsidRPr="008C3123">
        <w:rPr>
          <w:rFonts w:ascii="Times New Roman" w:hAnsi="Times New Roman"/>
          <w:sz w:val="24"/>
          <w:szCs w:val="24"/>
        </w:rPr>
        <w:t xml:space="preserve"> описание: </w:t>
      </w:r>
    </w:p>
    <w:p w:rsidR="00D769EC" w:rsidRDefault="008C3123" w:rsidP="00D769EC">
      <w:pPr>
        <w:suppressAutoHyphens/>
        <w:spacing w:after="0" w:line="240" w:lineRule="auto"/>
        <w:ind w:firstLine="709"/>
        <w:jc w:val="both"/>
        <w:rPr>
          <w:rFonts w:ascii="Times New Roman" w:hAnsi="Times New Roman"/>
          <w:sz w:val="24"/>
          <w:szCs w:val="24"/>
        </w:rPr>
      </w:pPr>
      <w:r w:rsidRPr="008C3123">
        <w:rPr>
          <w:rFonts w:ascii="Times New Roman" w:hAnsi="Times New Roman"/>
          <w:sz w:val="24"/>
          <w:szCs w:val="24"/>
        </w:rPr>
        <w:t xml:space="preserve">1) организации и форм представления и учета результатов промежуточной аттестации обучающихся в рамках урочной и внеурочной деятельности; </w:t>
      </w:r>
    </w:p>
    <w:p w:rsidR="00D769EC" w:rsidRDefault="008C3123" w:rsidP="00D769EC">
      <w:pPr>
        <w:suppressAutoHyphens/>
        <w:spacing w:after="0" w:line="240" w:lineRule="auto"/>
        <w:ind w:firstLine="709"/>
        <w:jc w:val="both"/>
        <w:rPr>
          <w:rFonts w:ascii="Times New Roman" w:hAnsi="Times New Roman"/>
          <w:sz w:val="24"/>
          <w:szCs w:val="24"/>
        </w:rPr>
      </w:pPr>
      <w:r w:rsidRPr="008C3123">
        <w:rPr>
          <w:rFonts w:ascii="Times New Roman" w:hAnsi="Times New Roman"/>
          <w:sz w:val="24"/>
          <w:szCs w:val="24"/>
        </w:rPr>
        <w:t xml:space="preserve">2) организации, содержания и критериев оценки результатов по учебным предметам, выносимым на государственную итоговую аттестацию; </w:t>
      </w:r>
    </w:p>
    <w:p w:rsidR="008C3123" w:rsidRDefault="008C3123" w:rsidP="00D769EC">
      <w:pPr>
        <w:suppressAutoHyphens/>
        <w:spacing w:after="0" w:line="240" w:lineRule="auto"/>
        <w:ind w:firstLine="709"/>
        <w:jc w:val="both"/>
        <w:rPr>
          <w:rFonts w:ascii="Times New Roman" w:hAnsi="Times New Roman"/>
          <w:sz w:val="24"/>
          <w:szCs w:val="24"/>
        </w:rPr>
      </w:pPr>
      <w:r w:rsidRPr="008C3123">
        <w:rPr>
          <w:rFonts w:ascii="Times New Roman" w:hAnsi="Times New Roman"/>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Основными </w:t>
      </w:r>
      <w:r w:rsidRPr="00233113">
        <w:rPr>
          <w:rFonts w:ascii="Times New Roman" w:hAnsi="Times New Roman"/>
          <w:b/>
          <w:sz w:val="24"/>
          <w:szCs w:val="24"/>
        </w:rPr>
        <w:t>направлениями и целями</w:t>
      </w:r>
      <w:r w:rsidRPr="00233113">
        <w:rPr>
          <w:rFonts w:ascii="Times New Roman" w:hAnsi="Times New Roman"/>
          <w:sz w:val="24"/>
          <w:szCs w:val="24"/>
        </w:rPr>
        <w:t xml:space="preserve"> </w:t>
      </w:r>
      <w:r w:rsidRPr="00233113">
        <w:rPr>
          <w:rFonts w:ascii="Times New Roman" w:hAnsi="Times New Roman"/>
          <w:b/>
          <w:sz w:val="24"/>
          <w:szCs w:val="24"/>
        </w:rPr>
        <w:t>оценочной деятельности</w:t>
      </w:r>
      <w:r w:rsidRPr="00233113">
        <w:rPr>
          <w:rFonts w:ascii="Times New Roman" w:hAnsi="Times New Roman"/>
          <w:sz w:val="24"/>
          <w:szCs w:val="24"/>
        </w:rPr>
        <w:t xml:space="preserve"> в образовательной организации являются: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233113">
        <w:rPr>
          <w:rFonts w:ascii="Times New Roman" w:hAnsi="Times New Roman"/>
          <w:sz w:val="24"/>
          <w:szCs w:val="24"/>
        </w:rPr>
        <w:t>аккредитационных</w:t>
      </w:r>
      <w:proofErr w:type="spellEnd"/>
      <w:r w:rsidRPr="00233113">
        <w:rPr>
          <w:rFonts w:ascii="Times New Roman" w:hAnsi="Times New Roman"/>
          <w:sz w:val="24"/>
          <w:szCs w:val="24"/>
        </w:rPr>
        <w:t xml:space="preserve"> процедур.</w:t>
      </w:r>
    </w:p>
    <w:p w:rsid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Основным </w:t>
      </w:r>
      <w:r w:rsidRPr="00233113">
        <w:rPr>
          <w:rFonts w:ascii="Times New Roman" w:hAnsi="Times New Roman"/>
          <w:b/>
          <w:sz w:val="24"/>
          <w:szCs w:val="24"/>
        </w:rPr>
        <w:t xml:space="preserve">объектом системы оценки, ее содержательной и </w:t>
      </w:r>
      <w:proofErr w:type="spellStart"/>
      <w:r w:rsidRPr="00233113">
        <w:rPr>
          <w:rFonts w:ascii="Times New Roman" w:hAnsi="Times New Roman"/>
          <w:b/>
          <w:sz w:val="24"/>
          <w:szCs w:val="24"/>
        </w:rPr>
        <w:t>критериальной</w:t>
      </w:r>
      <w:proofErr w:type="spellEnd"/>
      <w:r w:rsidRPr="00233113">
        <w:rPr>
          <w:rFonts w:ascii="Times New Roman" w:hAnsi="Times New Roman"/>
          <w:b/>
          <w:sz w:val="24"/>
          <w:szCs w:val="24"/>
        </w:rPr>
        <w:t xml:space="preserve"> базой</w:t>
      </w:r>
      <w:r w:rsidRPr="00233113">
        <w:rPr>
          <w:rFonts w:ascii="Times New Roman" w:hAnsi="Times New Roman"/>
          <w:sz w:val="24"/>
          <w:szCs w:val="24"/>
        </w:rPr>
        <w:t xml:space="preserve"> выступают требования ФГОС СОО, которые конкретизируются в планируемых результатах освоения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 xml:space="preserve"> ФОП СОО. </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Система оценки включает процедуры </w:t>
      </w:r>
      <w:r w:rsidRPr="00233113">
        <w:rPr>
          <w:rFonts w:ascii="Times New Roman" w:hAnsi="Times New Roman"/>
          <w:b/>
          <w:sz w:val="24"/>
          <w:szCs w:val="24"/>
        </w:rPr>
        <w:t>внутренней и внешней оценки</w:t>
      </w:r>
      <w:r w:rsidRPr="0023311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b/>
          <w:sz w:val="24"/>
          <w:szCs w:val="24"/>
        </w:rPr>
        <w:t>Внутренняя оценка</w:t>
      </w:r>
      <w:r w:rsidRPr="00233113">
        <w:rPr>
          <w:rFonts w:ascii="Times New Roman" w:hAnsi="Times New Roman"/>
          <w:sz w:val="24"/>
          <w:szCs w:val="24"/>
        </w:rPr>
        <w:t xml:space="preserve"> включает:</w:t>
      </w:r>
    </w:p>
    <w:p w:rsidR="00B503A2" w:rsidRDefault="00B503A2" w:rsidP="00233113">
      <w:pPr>
        <w:suppressAutoHyphens/>
        <w:spacing w:after="0" w:line="240" w:lineRule="auto"/>
        <w:ind w:firstLine="709"/>
        <w:jc w:val="both"/>
        <w:rPr>
          <w:rFonts w:ascii="Times New Roman" w:hAnsi="Times New Roman"/>
          <w:sz w:val="24"/>
          <w:szCs w:val="24"/>
        </w:rPr>
      </w:pPr>
      <w:r w:rsidRPr="00B503A2">
        <w:rPr>
          <w:rFonts w:ascii="Times New Roman" w:hAnsi="Times New Roman"/>
          <w:sz w:val="24"/>
          <w:szCs w:val="24"/>
        </w:rPr>
        <w:lastRenderedPageBreak/>
        <w:t xml:space="preserve">стартовую диагностику; </w:t>
      </w:r>
    </w:p>
    <w:p w:rsidR="00B503A2" w:rsidRDefault="00B503A2" w:rsidP="00233113">
      <w:pPr>
        <w:suppressAutoHyphens/>
        <w:spacing w:after="0" w:line="240" w:lineRule="auto"/>
        <w:ind w:firstLine="709"/>
        <w:jc w:val="both"/>
        <w:rPr>
          <w:rFonts w:ascii="Times New Roman" w:hAnsi="Times New Roman"/>
          <w:sz w:val="24"/>
          <w:szCs w:val="24"/>
        </w:rPr>
      </w:pPr>
      <w:r w:rsidRPr="00B503A2">
        <w:rPr>
          <w:rFonts w:ascii="Times New Roman" w:hAnsi="Times New Roman"/>
          <w:sz w:val="24"/>
          <w:szCs w:val="24"/>
        </w:rPr>
        <w:t xml:space="preserve">текущую и тематическую оценку; </w:t>
      </w:r>
    </w:p>
    <w:p w:rsidR="00B503A2" w:rsidRDefault="00B503A2" w:rsidP="00233113">
      <w:pPr>
        <w:suppressAutoHyphens/>
        <w:spacing w:after="0" w:line="240" w:lineRule="auto"/>
        <w:ind w:firstLine="709"/>
        <w:jc w:val="both"/>
        <w:rPr>
          <w:rFonts w:ascii="Times New Roman" w:hAnsi="Times New Roman"/>
          <w:sz w:val="24"/>
          <w:szCs w:val="24"/>
        </w:rPr>
      </w:pPr>
      <w:r w:rsidRPr="00B503A2">
        <w:rPr>
          <w:rFonts w:ascii="Times New Roman" w:hAnsi="Times New Roman"/>
          <w:sz w:val="24"/>
          <w:szCs w:val="24"/>
        </w:rPr>
        <w:t xml:space="preserve">итоговую оценку; </w:t>
      </w:r>
    </w:p>
    <w:p w:rsidR="00B503A2" w:rsidRDefault="00B503A2" w:rsidP="00233113">
      <w:pPr>
        <w:suppressAutoHyphens/>
        <w:spacing w:after="0" w:line="240" w:lineRule="auto"/>
        <w:ind w:firstLine="709"/>
        <w:jc w:val="both"/>
        <w:rPr>
          <w:rFonts w:ascii="Times New Roman" w:hAnsi="Times New Roman"/>
          <w:sz w:val="24"/>
          <w:szCs w:val="24"/>
        </w:rPr>
      </w:pPr>
      <w:r w:rsidRPr="00B503A2">
        <w:rPr>
          <w:rFonts w:ascii="Times New Roman" w:hAnsi="Times New Roman"/>
          <w:sz w:val="24"/>
          <w:szCs w:val="24"/>
        </w:rPr>
        <w:t xml:space="preserve">промежуточную аттестацию; </w:t>
      </w:r>
    </w:p>
    <w:p w:rsidR="00B503A2" w:rsidRDefault="00B503A2" w:rsidP="00233113">
      <w:pPr>
        <w:suppressAutoHyphens/>
        <w:spacing w:after="0" w:line="240" w:lineRule="auto"/>
        <w:ind w:firstLine="709"/>
        <w:jc w:val="both"/>
        <w:rPr>
          <w:rFonts w:ascii="Times New Roman" w:hAnsi="Times New Roman"/>
          <w:sz w:val="24"/>
          <w:szCs w:val="24"/>
        </w:rPr>
      </w:pPr>
      <w:r w:rsidRPr="00B503A2">
        <w:rPr>
          <w:rFonts w:ascii="Times New Roman" w:hAnsi="Times New Roman"/>
          <w:sz w:val="24"/>
          <w:szCs w:val="24"/>
        </w:rPr>
        <w:t>психолого-педагогическое наблюдение;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внутренний мониторинг образовательных достижений обучающихся.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b/>
          <w:sz w:val="24"/>
          <w:szCs w:val="24"/>
        </w:rPr>
        <w:t>Внешняя оценка</w:t>
      </w:r>
      <w:r w:rsidRPr="00233113">
        <w:rPr>
          <w:rFonts w:ascii="Times New Roman" w:hAnsi="Times New Roman"/>
          <w:sz w:val="24"/>
          <w:szCs w:val="24"/>
        </w:rPr>
        <w:t xml:space="preserve"> включает:</w:t>
      </w:r>
    </w:p>
    <w:p w:rsid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независимую оценку качества </w:t>
      </w:r>
      <w:r w:rsidR="00F14310">
        <w:rPr>
          <w:rFonts w:ascii="Times New Roman" w:hAnsi="Times New Roman"/>
          <w:sz w:val="24"/>
          <w:szCs w:val="24"/>
        </w:rPr>
        <w:t xml:space="preserve">подготовки </w:t>
      </w:r>
      <w:proofErr w:type="gramStart"/>
      <w:r w:rsidR="00F14310">
        <w:rPr>
          <w:rFonts w:ascii="Times New Roman" w:hAnsi="Times New Roman"/>
          <w:sz w:val="24"/>
          <w:szCs w:val="24"/>
        </w:rPr>
        <w:t>обучающихс</w:t>
      </w:r>
      <w:r w:rsidRPr="00233113">
        <w:rPr>
          <w:rFonts w:ascii="Times New Roman" w:hAnsi="Times New Roman"/>
          <w:sz w:val="24"/>
          <w:szCs w:val="24"/>
        </w:rPr>
        <w:t>я</w:t>
      </w:r>
      <w:proofErr w:type="gramEnd"/>
      <w:r w:rsidRPr="00233113">
        <w:rPr>
          <w:rFonts w:ascii="Times New Roman" w:hAnsi="Times New Roman"/>
          <w:sz w:val="24"/>
          <w:szCs w:val="24"/>
        </w:rPr>
        <w:t>;</w:t>
      </w:r>
    </w:p>
    <w:p w:rsidR="008D50FB" w:rsidRPr="00233113" w:rsidRDefault="008D50FB" w:rsidP="0023311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итоговую аттестацию.</w:t>
      </w:r>
    </w:p>
    <w:p w:rsidR="00233113" w:rsidRPr="0095584E" w:rsidRDefault="00233113" w:rsidP="00233113">
      <w:pPr>
        <w:suppressAutoHyphens/>
        <w:spacing w:after="0" w:line="240" w:lineRule="auto"/>
        <w:ind w:firstLine="709"/>
        <w:jc w:val="both"/>
        <w:rPr>
          <w:rFonts w:ascii="Times New Roman" w:hAnsi="Times New Roman"/>
          <w:b/>
          <w:sz w:val="24"/>
          <w:szCs w:val="24"/>
        </w:rPr>
      </w:pPr>
      <w:r w:rsidRPr="00233113">
        <w:rPr>
          <w:rFonts w:ascii="Times New Roman" w:hAnsi="Times New Roman"/>
          <w:sz w:val="24"/>
          <w:szCs w:val="24"/>
        </w:rPr>
        <w:t xml:space="preserve">В соответствии с ФГОС СОО система оценки </w:t>
      </w:r>
      <w:r w:rsidR="008D50FB">
        <w:rPr>
          <w:rFonts w:ascii="Times New Roman" w:hAnsi="Times New Roman"/>
          <w:sz w:val="24"/>
          <w:szCs w:val="24"/>
        </w:rPr>
        <w:t xml:space="preserve">МОУ «СШ № 84 с </w:t>
      </w:r>
      <w:proofErr w:type="gramStart"/>
      <w:r w:rsidR="008D50FB">
        <w:rPr>
          <w:rFonts w:ascii="Times New Roman" w:hAnsi="Times New Roman"/>
          <w:sz w:val="24"/>
          <w:szCs w:val="24"/>
        </w:rPr>
        <w:t>углубленным</w:t>
      </w:r>
      <w:proofErr w:type="gramEnd"/>
      <w:r w:rsidRPr="00233113">
        <w:rPr>
          <w:rFonts w:ascii="Times New Roman" w:hAnsi="Times New Roman"/>
          <w:sz w:val="24"/>
          <w:szCs w:val="24"/>
        </w:rPr>
        <w:t xml:space="preserve"> реализует </w:t>
      </w:r>
      <w:r w:rsidRPr="0095584E">
        <w:rPr>
          <w:rFonts w:ascii="Times New Roman" w:hAnsi="Times New Roman"/>
          <w:b/>
          <w:sz w:val="24"/>
          <w:szCs w:val="24"/>
        </w:rPr>
        <w:t>системно-</w:t>
      </w:r>
      <w:proofErr w:type="spellStart"/>
      <w:r w:rsidRPr="0095584E">
        <w:rPr>
          <w:rFonts w:ascii="Times New Roman" w:hAnsi="Times New Roman"/>
          <w:b/>
          <w:sz w:val="24"/>
          <w:szCs w:val="24"/>
        </w:rPr>
        <w:t>деятельностный</w:t>
      </w:r>
      <w:proofErr w:type="spellEnd"/>
      <w:r w:rsidRPr="0095584E">
        <w:rPr>
          <w:rFonts w:ascii="Times New Roman" w:hAnsi="Times New Roman"/>
          <w:b/>
          <w:sz w:val="24"/>
          <w:szCs w:val="24"/>
        </w:rPr>
        <w:t>, уровневый и комплексный подходы к оценке образовательных достижений.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95584E">
        <w:rPr>
          <w:rFonts w:ascii="Times New Roman" w:hAnsi="Times New Roman"/>
          <w:b/>
          <w:i/>
          <w:sz w:val="24"/>
          <w:szCs w:val="24"/>
        </w:rPr>
        <w:t>Системно-</w:t>
      </w:r>
      <w:proofErr w:type="spellStart"/>
      <w:r w:rsidRPr="0095584E">
        <w:rPr>
          <w:rFonts w:ascii="Times New Roman" w:hAnsi="Times New Roman"/>
          <w:b/>
          <w:i/>
          <w:sz w:val="24"/>
          <w:szCs w:val="24"/>
        </w:rPr>
        <w:t>деятельностный</w:t>
      </w:r>
      <w:proofErr w:type="spellEnd"/>
      <w:r w:rsidRPr="00233113">
        <w:rPr>
          <w:rFonts w:ascii="Times New Roman" w:hAnsi="Times New Roman"/>
          <w:sz w:val="24"/>
          <w:szCs w:val="24"/>
        </w:rPr>
        <w:t xml:space="preserve"> </w:t>
      </w:r>
      <w:r w:rsidRPr="0095584E">
        <w:rPr>
          <w:rFonts w:ascii="Times New Roman" w:hAnsi="Times New Roman"/>
          <w:b/>
          <w:i/>
          <w:sz w:val="24"/>
          <w:szCs w:val="24"/>
        </w:rPr>
        <w:t>подход</w:t>
      </w:r>
      <w:r w:rsidRPr="00233113">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33113">
        <w:rPr>
          <w:rFonts w:ascii="Times New Roman" w:hAnsi="Times New Roman"/>
          <w:sz w:val="24"/>
          <w:szCs w:val="24"/>
        </w:rPr>
        <w:t>деятельностной</w:t>
      </w:r>
      <w:proofErr w:type="spellEnd"/>
      <w:r w:rsidRPr="00233113">
        <w:rPr>
          <w:rFonts w:ascii="Times New Roman" w:hAnsi="Times New Roman"/>
          <w:sz w:val="24"/>
          <w:szCs w:val="24"/>
        </w:rPr>
        <w:t xml:space="preserve"> форме.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95584E">
        <w:rPr>
          <w:rFonts w:ascii="Times New Roman" w:hAnsi="Times New Roman"/>
          <w:b/>
          <w:i/>
          <w:sz w:val="24"/>
          <w:szCs w:val="24"/>
        </w:rPr>
        <w:t>Уровневый подход</w:t>
      </w:r>
      <w:r w:rsidRPr="00233113">
        <w:rPr>
          <w:rFonts w:ascii="Times New Roman" w:hAnsi="Times New Roman"/>
          <w:sz w:val="24"/>
          <w:szCs w:val="24"/>
        </w:rPr>
        <w:t xml:space="preserve"> служит важнейшей основой для организации индивидуальной работы с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 Он реализуется как по отношению к содержанию оценки, так и к представлению и интерпретации результатов измерений.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Уровневый подход реализуется за счет фиксации различных уровней достижения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233113">
        <w:rPr>
          <w:rFonts w:ascii="Times New Roman" w:hAnsi="Times New Roman"/>
          <w:sz w:val="24"/>
          <w:szCs w:val="24"/>
        </w:rPr>
        <w:t>обучающихся</w:t>
      </w:r>
      <w:proofErr w:type="gramEnd"/>
      <w:r w:rsidRPr="00233113">
        <w:rPr>
          <w:rFonts w:ascii="Times New Roman" w:hAnsi="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95584E">
        <w:rPr>
          <w:rFonts w:ascii="Times New Roman" w:hAnsi="Times New Roman"/>
          <w:b/>
          <w:i/>
          <w:sz w:val="24"/>
          <w:szCs w:val="24"/>
        </w:rPr>
        <w:t>Комплексный подход</w:t>
      </w:r>
      <w:r w:rsidRPr="00233113">
        <w:rPr>
          <w:rFonts w:ascii="Times New Roman" w:hAnsi="Times New Roman"/>
          <w:sz w:val="24"/>
          <w:szCs w:val="24"/>
        </w:rPr>
        <w:t xml:space="preserve"> к оценке образовательных достижений реализуется </w:t>
      </w:r>
      <w:proofErr w:type="gramStart"/>
      <w:r w:rsidRPr="00233113">
        <w:rPr>
          <w:rFonts w:ascii="Times New Roman" w:hAnsi="Times New Roman"/>
          <w:sz w:val="24"/>
          <w:szCs w:val="24"/>
        </w:rPr>
        <w:t>через</w:t>
      </w:r>
      <w:proofErr w:type="gramEnd"/>
      <w:r w:rsidRPr="0023311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оценку предметных и </w:t>
      </w:r>
      <w:proofErr w:type="spellStart"/>
      <w:r w:rsidRPr="00233113">
        <w:rPr>
          <w:rFonts w:ascii="Times New Roman" w:hAnsi="Times New Roman"/>
          <w:sz w:val="24"/>
          <w:szCs w:val="24"/>
        </w:rPr>
        <w:t>метапредметных</w:t>
      </w:r>
      <w:proofErr w:type="spellEnd"/>
      <w:r w:rsidRPr="00233113">
        <w:rPr>
          <w:rFonts w:ascii="Times New Roman" w:hAnsi="Times New Roman"/>
          <w:sz w:val="24"/>
          <w:szCs w:val="24"/>
        </w:rPr>
        <w:t xml:space="preserve"> результатов;</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rsidRPr="00233113">
        <w:rPr>
          <w:rFonts w:ascii="Times New Roman" w:hAnsi="Times New Roman"/>
          <w:sz w:val="24"/>
          <w:szCs w:val="24"/>
        </w:rPr>
        <w:t>другое</w:t>
      </w:r>
      <w:proofErr w:type="gramEnd"/>
      <w:r w:rsidRPr="00233113">
        <w:rPr>
          <w:rFonts w:ascii="Times New Roman" w:hAnsi="Times New Roman"/>
          <w:sz w:val="24"/>
          <w:szCs w:val="24"/>
        </w:rPr>
        <w:t>) для интерпретации полученных результатов в целях управления качеством образования;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использования разнообразных методов и форм оценки, взаимно дополняющих друг </w:t>
      </w:r>
      <w:proofErr w:type="spellStart"/>
      <w:r w:rsidRPr="00233113">
        <w:rPr>
          <w:rFonts w:ascii="Times New Roman" w:hAnsi="Times New Roman"/>
          <w:sz w:val="24"/>
          <w:szCs w:val="24"/>
        </w:rPr>
        <w:t>друга</w:t>
      </w:r>
      <w:proofErr w:type="gramStart"/>
      <w:r w:rsidR="0095584E">
        <w:rPr>
          <w:rFonts w:ascii="Times New Roman" w:hAnsi="Times New Roman"/>
          <w:sz w:val="24"/>
          <w:szCs w:val="24"/>
        </w:rPr>
        <w:t>,в</w:t>
      </w:r>
      <w:proofErr w:type="spellEnd"/>
      <w:proofErr w:type="gramEnd"/>
      <w:r w:rsidR="0095584E">
        <w:rPr>
          <w:rFonts w:ascii="Times New Roman" w:hAnsi="Times New Roman"/>
          <w:sz w:val="24"/>
          <w:szCs w:val="24"/>
        </w:rPr>
        <w:t xml:space="preserve"> том числе, оценок проектов, практических, исследовательских, творческих работ, наблюдений.</w:t>
      </w:r>
      <w:r w:rsidRPr="0023311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33113">
        <w:rPr>
          <w:rFonts w:ascii="Times New Roman" w:hAnsi="Times New Roman"/>
          <w:sz w:val="24"/>
          <w:szCs w:val="24"/>
        </w:rPr>
        <w:t>взаимооценка</w:t>
      </w:r>
      <w:proofErr w:type="spellEnd"/>
      <w:r w:rsidRPr="0023311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lastRenderedPageBreak/>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95584E" w:rsidRDefault="0095584E" w:rsidP="00233113">
      <w:pPr>
        <w:suppressAutoHyphens/>
        <w:spacing w:after="0" w:line="240" w:lineRule="auto"/>
        <w:ind w:firstLine="709"/>
        <w:jc w:val="both"/>
        <w:rPr>
          <w:rFonts w:ascii="Times New Roman" w:hAnsi="Times New Roman"/>
          <w:sz w:val="24"/>
          <w:szCs w:val="24"/>
        </w:rPr>
      </w:pPr>
    </w:p>
    <w:p w:rsidR="00A96FF3" w:rsidRDefault="00A96FF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b/>
          <w:sz w:val="24"/>
          <w:szCs w:val="24"/>
        </w:rPr>
        <w:t>Оценка</w:t>
      </w:r>
      <w:r w:rsidRPr="00A96FF3">
        <w:rPr>
          <w:rFonts w:ascii="Times New Roman" w:hAnsi="Times New Roman"/>
          <w:sz w:val="24"/>
          <w:szCs w:val="24"/>
        </w:rPr>
        <w:t xml:space="preserve"> </w:t>
      </w:r>
      <w:r w:rsidRPr="00A96FF3">
        <w:rPr>
          <w:rFonts w:ascii="Times New Roman" w:hAnsi="Times New Roman"/>
          <w:b/>
          <w:sz w:val="24"/>
          <w:szCs w:val="24"/>
        </w:rPr>
        <w:t>личностных результатов</w:t>
      </w:r>
      <w:r w:rsidRPr="00A96FF3">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A96FF3" w:rsidRDefault="00A96FF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96FF3" w:rsidRDefault="00A96FF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sz w:val="24"/>
          <w:szCs w:val="24"/>
        </w:rPr>
        <w:t xml:space="preserve"> Достижение личностных результатов не выносится на итоговую оценку обучающихся, а является предметом оценки эффективности </w:t>
      </w:r>
      <w:proofErr w:type="spellStart"/>
      <w:r w:rsidRPr="00A96FF3">
        <w:rPr>
          <w:rFonts w:ascii="Times New Roman" w:hAnsi="Times New Roman"/>
          <w:sz w:val="24"/>
          <w:szCs w:val="24"/>
        </w:rPr>
        <w:t>воспитательно</w:t>
      </w:r>
      <w:proofErr w:type="spellEnd"/>
      <w:r w:rsidRPr="00A96FF3">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rsidR="00A96FF3" w:rsidRDefault="00A96FF3" w:rsidP="00233113">
      <w:pPr>
        <w:suppressAutoHyphens/>
        <w:spacing w:after="0" w:line="240" w:lineRule="auto"/>
        <w:ind w:firstLine="709"/>
        <w:jc w:val="both"/>
        <w:rPr>
          <w:rFonts w:ascii="Times New Roman" w:hAnsi="Times New Roman"/>
          <w:sz w:val="24"/>
          <w:szCs w:val="24"/>
        </w:rPr>
      </w:pPr>
      <w:proofErr w:type="gramStart"/>
      <w:r w:rsidRPr="00A96FF3">
        <w:rPr>
          <w:rFonts w:ascii="Times New Roman" w:hAnsi="Times New Roman"/>
          <w:sz w:val="24"/>
          <w:szCs w:val="24"/>
        </w:rPr>
        <w:t xml:space="preserve">Во внутреннем мониторинге возможна оценка </w:t>
      </w:r>
      <w:proofErr w:type="spellStart"/>
      <w:r w:rsidRPr="00A96FF3">
        <w:rPr>
          <w:rFonts w:ascii="Times New Roman" w:hAnsi="Times New Roman"/>
          <w:sz w:val="24"/>
          <w:szCs w:val="24"/>
        </w:rPr>
        <w:t>сформированности</w:t>
      </w:r>
      <w:proofErr w:type="spellEnd"/>
      <w:r w:rsidRPr="00A96FF3">
        <w:rPr>
          <w:rFonts w:ascii="Times New Roman" w:hAnsi="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roofErr w:type="gramEnd"/>
      <w:r w:rsidRPr="00A96FF3">
        <w:rPr>
          <w:rFonts w:ascii="Times New Roman" w:hAnsi="Times New Roman"/>
          <w:sz w:val="24"/>
          <w:szCs w:val="24"/>
        </w:rPr>
        <w:t xml:space="preserve"> </w:t>
      </w:r>
      <w:r>
        <w:rPr>
          <w:rFonts w:ascii="Times New Roman" w:hAnsi="Times New Roman"/>
          <w:sz w:val="24"/>
          <w:szCs w:val="24"/>
        </w:rPr>
        <w:t xml:space="preserve">   </w:t>
      </w:r>
      <w:r w:rsidRPr="00A96FF3">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96FF3" w:rsidRDefault="00A96FF3" w:rsidP="00233113">
      <w:pPr>
        <w:suppressAutoHyphens/>
        <w:spacing w:after="0" w:line="240" w:lineRule="auto"/>
        <w:ind w:firstLine="709"/>
        <w:jc w:val="both"/>
        <w:rPr>
          <w:rFonts w:ascii="Times New Roman" w:hAnsi="Times New Roman"/>
          <w:b/>
          <w:sz w:val="24"/>
          <w:szCs w:val="24"/>
        </w:rPr>
      </w:pPr>
    </w:p>
    <w:p w:rsidR="00233113" w:rsidRPr="00233113" w:rsidRDefault="0023311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b/>
          <w:sz w:val="24"/>
          <w:szCs w:val="24"/>
        </w:rPr>
        <w:t xml:space="preserve">Оценка </w:t>
      </w:r>
      <w:proofErr w:type="spellStart"/>
      <w:r w:rsidRPr="00A96FF3">
        <w:rPr>
          <w:rFonts w:ascii="Times New Roman" w:hAnsi="Times New Roman"/>
          <w:b/>
          <w:sz w:val="24"/>
          <w:szCs w:val="24"/>
        </w:rPr>
        <w:t>метапредметных</w:t>
      </w:r>
      <w:proofErr w:type="spellEnd"/>
      <w:r w:rsidRPr="00A96FF3">
        <w:rPr>
          <w:rFonts w:ascii="Times New Roman" w:hAnsi="Times New Roman"/>
          <w:b/>
          <w:sz w:val="24"/>
          <w:szCs w:val="24"/>
        </w:rPr>
        <w:t xml:space="preserve"> результатов</w:t>
      </w:r>
      <w:r w:rsidRPr="00233113">
        <w:rPr>
          <w:rFonts w:ascii="Times New Roman" w:hAnsi="Times New Roman"/>
          <w:sz w:val="24"/>
          <w:szCs w:val="24"/>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233113">
        <w:rPr>
          <w:rFonts w:ascii="Times New Roman" w:hAnsi="Times New Roman"/>
          <w:sz w:val="24"/>
          <w:szCs w:val="24"/>
        </w:rPr>
        <w:t>межпредметных</w:t>
      </w:r>
      <w:proofErr w:type="spellEnd"/>
      <w:r w:rsidRPr="00233113">
        <w:rPr>
          <w:rFonts w:ascii="Times New Roman" w:hAnsi="Times New Roman"/>
          <w:sz w:val="24"/>
          <w:szCs w:val="24"/>
        </w:rPr>
        <w:t>) понятий.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Формирование </w:t>
      </w:r>
      <w:proofErr w:type="spellStart"/>
      <w:r w:rsidRPr="00233113">
        <w:rPr>
          <w:rFonts w:ascii="Times New Roman" w:hAnsi="Times New Roman"/>
          <w:sz w:val="24"/>
          <w:szCs w:val="24"/>
        </w:rPr>
        <w:t>метапредметных</w:t>
      </w:r>
      <w:proofErr w:type="spellEnd"/>
      <w:r w:rsidRPr="00233113">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Основным объектом оценки </w:t>
      </w:r>
      <w:proofErr w:type="spellStart"/>
      <w:r w:rsidRPr="00233113">
        <w:rPr>
          <w:rFonts w:ascii="Times New Roman" w:hAnsi="Times New Roman"/>
          <w:sz w:val="24"/>
          <w:szCs w:val="24"/>
        </w:rPr>
        <w:t>метапредметных</w:t>
      </w:r>
      <w:proofErr w:type="spellEnd"/>
      <w:r w:rsidRPr="00233113">
        <w:rPr>
          <w:rFonts w:ascii="Times New Roman" w:hAnsi="Times New Roman"/>
          <w:sz w:val="24"/>
          <w:szCs w:val="24"/>
        </w:rPr>
        <w:t xml:space="preserve"> результатов:</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освоение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 xml:space="preserve"> </w:t>
      </w:r>
      <w:proofErr w:type="spellStart"/>
      <w:r w:rsidRPr="00233113">
        <w:rPr>
          <w:rFonts w:ascii="Times New Roman" w:hAnsi="Times New Roman"/>
          <w:sz w:val="24"/>
          <w:szCs w:val="24"/>
        </w:rPr>
        <w:t>межпредметных</w:t>
      </w:r>
      <w:proofErr w:type="spellEnd"/>
      <w:r w:rsidRPr="00233113">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овладение навыками учебно-исследовательской, проектной и социальной деятельности.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Оценка достижения </w:t>
      </w:r>
      <w:proofErr w:type="spellStart"/>
      <w:r w:rsidRPr="00233113">
        <w:rPr>
          <w:rFonts w:ascii="Times New Roman" w:hAnsi="Times New Roman"/>
          <w:sz w:val="24"/>
          <w:szCs w:val="24"/>
        </w:rPr>
        <w:t>метапредметных</w:t>
      </w:r>
      <w:proofErr w:type="spellEnd"/>
      <w:r w:rsidRPr="00233113">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233113">
        <w:rPr>
          <w:rFonts w:ascii="Times New Roman" w:hAnsi="Times New Roman"/>
          <w:sz w:val="24"/>
          <w:szCs w:val="24"/>
        </w:rPr>
        <w:t>межпредметной</w:t>
      </w:r>
      <w:proofErr w:type="spellEnd"/>
      <w:r w:rsidRPr="00233113">
        <w:rPr>
          <w:rFonts w:ascii="Times New Roman" w:hAnsi="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233113">
        <w:rPr>
          <w:rFonts w:ascii="Times New Roman" w:hAnsi="Times New Roman"/>
          <w:sz w:val="24"/>
          <w:szCs w:val="24"/>
        </w:rPr>
        <w:t>сформированности</w:t>
      </w:r>
      <w:proofErr w:type="spellEnd"/>
      <w:r w:rsidRPr="00233113">
        <w:rPr>
          <w:rFonts w:ascii="Times New Roman" w:hAnsi="Times New Roman"/>
          <w:sz w:val="24"/>
          <w:szCs w:val="24"/>
        </w:rPr>
        <w:t xml:space="preserve"> регулятивных, коммуникативных и познавательных универсальных учебных действий.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Формы оценки: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для проверки читательской грамотности - письменная работа на </w:t>
      </w:r>
      <w:proofErr w:type="spellStart"/>
      <w:r w:rsidRPr="00233113">
        <w:rPr>
          <w:rFonts w:ascii="Times New Roman" w:hAnsi="Times New Roman"/>
          <w:sz w:val="24"/>
          <w:szCs w:val="24"/>
        </w:rPr>
        <w:t>межпредметной</w:t>
      </w:r>
      <w:proofErr w:type="spellEnd"/>
      <w:r w:rsidRPr="00233113">
        <w:rPr>
          <w:rFonts w:ascii="Times New Roman" w:hAnsi="Times New Roman"/>
          <w:sz w:val="24"/>
          <w:szCs w:val="24"/>
        </w:rPr>
        <w:t xml:space="preserve"> основе;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lastRenderedPageBreak/>
        <w:t>для проверки цифровой грамотности - практическая работа в сочетании с письменной (компьютеризованной) частью;</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для проверки </w:t>
      </w:r>
      <w:proofErr w:type="spellStart"/>
      <w:r w:rsidRPr="00233113">
        <w:rPr>
          <w:rFonts w:ascii="Times New Roman" w:hAnsi="Times New Roman"/>
          <w:sz w:val="24"/>
          <w:szCs w:val="24"/>
        </w:rPr>
        <w:t>сформированности</w:t>
      </w:r>
      <w:proofErr w:type="spellEnd"/>
      <w:r w:rsidRPr="00233113">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rsidR="00233113" w:rsidRPr="00233113" w:rsidRDefault="00233113" w:rsidP="00233113">
      <w:pPr>
        <w:suppressAutoHyphens/>
        <w:spacing w:after="0" w:line="240" w:lineRule="auto"/>
        <w:ind w:firstLine="709"/>
        <w:jc w:val="both"/>
        <w:rPr>
          <w:rFonts w:ascii="Times New Roman" w:hAnsi="Times New Roman"/>
          <w:sz w:val="24"/>
          <w:szCs w:val="24"/>
        </w:rPr>
      </w:pPr>
      <w:proofErr w:type="gramStart"/>
      <w:r w:rsidRPr="00A96FF3">
        <w:rPr>
          <w:rFonts w:ascii="Times New Roman" w:hAnsi="Times New Roman"/>
          <w:b/>
          <w:sz w:val="24"/>
          <w:szCs w:val="24"/>
        </w:rPr>
        <w:t>Групповые и (или) индивидуальные учебные исследования и проекты (далее вместе - проект)</w:t>
      </w:r>
      <w:r w:rsidRPr="00233113">
        <w:rPr>
          <w:rFonts w:ascii="Times New Roman" w:hAnsi="Times New Roman"/>
          <w:sz w:val="24"/>
          <w:szCs w:val="24"/>
        </w:rPr>
        <w:t xml:space="preserve"> выполняются обучающимся в рамках одного из учебных предметов или на </w:t>
      </w:r>
      <w:proofErr w:type="spellStart"/>
      <w:r w:rsidRPr="00233113">
        <w:rPr>
          <w:rFonts w:ascii="Times New Roman" w:hAnsi="Times New Roman"/>
          <w:sz w:val="24"/>
          <w:szCs w:val="24"/>
        </w:rPr>
        <w:t>межпредметной</w:t>
      </w:r>
      <w:proofErr w:type="spellEnd"/>
      <w:r w:rsidRPr="00233113">
        <w:rPr>
          <w:rFonts w:ascii="Times New Roman" w:hAnsi="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Выбор темы </w:t>
      </w:r>
      <w:r w:rsidRPr="00F51EEC">
        <w:rPr>
          <w:rFonts w:ascii="Times New Roman" w:hAnsi="Times New Roman"/>
          <w:b/>
          <w:sz w:val="24"/>
          <w:szCs w:val="24"/>
        </w:rPr>
        <w:t xml:space="preserve">проекта </w:t>
      </w:r>
      <w:r w:rsidRPr="00233113">
        <w:rPr>
          <w:rFonts w:ascii="Times New Roman" w:hAnsi="Times New Roman"/>
          <w:sz w:val="24"/>
          <w:szCs w:val="24"/>
        </w:rPr>
        <w:t xml:space="preserve">осуществляется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w:t>
      </w:r>
      <w:r w:rsidR="00A96FF3">
        <w:rPr>
          <w:rFonts w:ascii="Times New Roman" w:hAnsi="Times New Roman"/>
          <w:sz w:val="24"/>
          <w:szCs w:val="24"/>
        </w:rPr>
        <w:t xml:space="preserve"> </w:t>
      </w:r>
      <w:r w:rsidRPr="00233113">
        <w:rPr>
          <w:rFonts w:ascii="Times New Roman" w:hAnsi="Times New Roman"/>
          <w:sz w:val="24"/>
          <w:szCs w:val="24"/>
        </w:rPr>
        <w:t>Результатом проекта является одна из следующих работ:</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материальный объект, макет, иное конструкторское изделие;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отчетные материалы по социальному проекту.</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A96FF3">
        <w:rPr>
          <w:rFonts w:ascii="Times New Roman" w:hAnsi="Times New Roman"/>
          <w:sz w:val="24"/>
          <w:szCs w:val="24"/>
        </w:rPr>
        <w:t>отражены в Положении об индивидуальном проекте МОУ «СШ № 84 с углубленным изучением английского языка»</w:t>
      </w:r>
      <w:r w:rsidRPr="00233113">
        <w:rPr>
          <w:rFonts w:ascii="Times New Roman" w:hAnsi="Times New Roman"/>
          <w:sz w:val="24"/>
          <w:szCs w:val="24"/>
        </w:rPr>
        <w:t>.</w:t>
      </w:r>
      <w:r w:rsidR="00A96FF3">
        <w:rPr>
          <w:rFonts w:ascii="Times New Roman" w:hAnsi="Times New Roman"/>
          <w:sz w:val="24"/>
          <w:szCs w:val="24"/>
        </w:rPr>
        <w:t>(</w:t>
      </w:r>
      <w:proofErr w:type="spellStart"/>
      <w:r w:rsidR="00A96FF3">
        <w:rPr>
          <w:rFonts w:ascii="Times New Roman" w:hAnsi="Times New Roman"/>
          <w:sz w:val="24"/>
          <w:szCs w:val="24"/>
        </w:rPr>
        <w:t>см</w:t>
      </w:r>
      <w:proofErr w:type="gramStart"/>
      <w:r w:rsidR="00A96FF3">
        <w:rPr>
          <w:rFonts w:ascii="Times New Roman" w:hAnsi="Times New Roman"/>
          <w:sz w:val="24"/>
          <w:szCs w:val="24"/>
        </w:rPr>
        <w:t>.П</w:t>
      </w:r>
      <w:proofErr w:type="gramEnd"/>
      <w:r w:rsidR="00A96FF3">
        <w:rPr>
          <w:rFonts w:ascii="Times New Roman" w:hAnsi="Times New Roman"/>
          <w:sz w:val="24"/>
          <w:szCs w:val="24"/>
        </w:rPr>
        <w:t>риложения</w:t>
      </w:r>
      <w:proofErr w:type="spellEnd"/>
      <w:r w:rsidR="00A96FF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Проект оценивается по следующим критериям:</w:t>
      </w:r>
    </w:p>
    <w:p w:rsidR="00233113" w:rsidRPr="00233113" w:rsidRDefault="00233113" w:rsidP="00233113">
      <w:pPr>
        <w:suppressAutoHyphens/>
        <w:spacing w:after="0" w:line="240" w:lineRule="auto"/>
        <w:ind w:firstLine="709"/>
        <w:jc w:val="both"/>
        <w:rPr>
          <w:rFonts w:ascii="Times New Roman" w:hAnsi="Times New Roman"/>
          <w:sz w:val="24"/>
          <w:szCs w:val="24"/>
        </w:rPr>
      </w:pPr>
      <w:proofErr w:type="spellStart"/>
      <w:r w:rsidRPr="00233113">
        <w:rPr>
          <w:rFonts w:ascii="Times New Roman" w:hAnsi="Times New Roman"/>
          <w:sz w:val="24"/>
          <w:szCs w:val="24"/>
        </w:rPr>
        <w:t>сформированность</w:t>
      </w:r>
      <w:proofErr w:type="spellEnd"/>
      <w:r w:rsidRPr="00233113">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233113">
        <w:rPr>
          <w:rFonts w:ascii="Times New Roman" w:hAnsi="Times New Roman"/>
          <w:sz w:val="24"/>
          <w:szCs w:val="24"/>
        </w:rPr>
        <w:t>поставить проблему</w:t>
      </w:r>
      <w:proofErr w:type="gramEnd"/>
      <w:r w:rsidRPr="00233113">
        <w:rPr>
          <w:rFonts w:ascii="Times New Roman" w:hAnsi="Times New Roman"/>
          <w:sz w:val="24"/>
          <w:szCs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33113" w:rsidRPr="00233113" w:rsidRDefault="00233113" w:rsidP="00233113">
      <w:pPr>
        <w:suppressAutoHyphens/>
        <w:spacing w:after="0" w:line="240" w:lineRule="auto"/>
        <w:ind w:firstLine="709"/>
        <w:jc w:val="both"/>
        <w:rPr>
          <w:rFonts w:ascii="Times New Roman" w:hAnsi="Times New Roman"/>
          <w:sz w:val="24"/>
          <w:szCs w:val="24"/>
        </w:rPr>
      </w:pPr>
      <w:proofErr w:type="spellStart"/>
      <w:r w:rsidRPr="00233113">
        <w:rPr>
          <w:rFonts w:ascii="Times New Roman" w:hAnsi="Times New Roman"/>
          <w:sz w:val="24"/>
          <w:szCs w:val="24"/>
        </w:rPr>
        <w:t>сформированность</w:t>
      </w:r>
      <w:proofErr w:type="spellEnd"/>
      <w:r w:rsidRPr="00233113">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33113" w:rsidRPr="00233113" w:rsidRDefault="00233113" w:rsidP="00233113">
      <w:pPr>
        <w:suppressAutoHyphens/>
        <w:spacing w:after="0" w:line="240" w:lineRule="auto"/>
        <w:ind w:firstLine="709"/>
        <w:jc w:val="both"/>
        <w:rPr>
          <w:rFonts w:ascii="Times New Roman" w:hAnsi="Times New Roman"/>
          <w:sz w:val="24"/>
          <w:szCs w:val="24"/>
        </w:rPr>
      </w:pPr>
      <w:proofErr w:type="spellStart"/>
      <w:r w:rsidRPr="00233113">
        <w:rPr>
          <w:rFonts w:ascii="Times New Roman" w:hAnsi="Times New Roman"/>
          <w:sz w:val="24"/>
          <w:szCs w:val="24"/>
        </w:rPr>
        <w:t>сформированность</w:t>
      </w:r>
      <w:proofErr w:type="spellEnd"/>
      <w:r w:rsidRPr="00233113">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33113" w:rsidRPr="00233113" w:rsidRDefault="00233113" w:rsidP="00233113">
      <w:pPr>
        <w:suppressAutoHyphens/>
        <w:spacing w:after="0" w:line="240" w:lineRule="auto"/>
        <w:ind w:firstLine="709"/>
        <w:jc w:val="both"/>
        <w:rPr>
          <w:rFonts w:ascii="Times New Roman" w:hAnsi="Times New Roman"/>
          <w:sz w:val="24"/>
          <w:szCs w:val="24"/>
        </w:rPr>
      </w:pPr>
      <w:proofErr w:type="spellStart"/>
      <w:r w:rsidRPr="00233113">
        <w:rPr>
          <w:rFonts w:ascii="Times New Roman" w:hAnsi="Times New Roman"/>
          <w:sz w:val="24"/>
          <w:szCs w:val="24"/>
        </w:rPr>
        <w:t>сформированность</w:t>
      </w:r>
      <w:proofErr w:type="spellEnd"/>
      <w:r w:rsidRPr="00233113">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6FF3" w:rsidRDefault="00A96FF3" w:rsidP="00233113">
      <w:pPr>
        <w:suppressAutoHyphens/>
        <w:spacing w:after="0" w:line="240" w:lineRule="auto"/>
        <w:ind w:firstLine="709"/>
        <w:jc w:val="both"/>
        <w:rPr>
          <w:rFonts w:ascii="Times New Roman" w:hAnsi="Times New Roman"/>
          <w:sz w:val="24"/>
          <w:szCs w:val="24"/>
        </w:rPr>
      </w:pPr>
    </w:p>
    <w:p w:rsidR="00233113" w:rsidRPr="00233113" w:rsidRDefault="0023311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sz w:val="24"/>
          <w:szCs w:val="24"/>
        </w:rPr>
        <w:lastRenderedPageBreak/>
        <w:t>Предметные результаты</w:t>
      </w:r>
      <w:r w:rsidRPr="00233113">
        <w:rPr>
          <w:rFonts w:ascii="Times New Roman" w:hAnsi="Times New Roman"/>
          <w:sz w:val="24"/>
          <w:szCs w:val="24"/>
        </w:rPr>
        <w:t xml:space="preserve"> освоения </w:t>
      </w:r>
      <w:r w:rsidR="00A96FF3">
        <w:rPr>
          <w:rFonts w:ascii="Times New Roman" w:hAnsi="Times New Roman"/>
          <w:sz w:val="24"/>
          <w:szCs w:val="24"/>
        </w:rPr>
        <w:t>О</w:t>
      </w:r>
      <w:r w:rsidRPr="00233113">
        <w:rPr>
          <w:rFonts w:ascii="Times New Roman" w:hAnsi="Times New Roman"/>
          <w:sz w:val="24"/>
          <w:szCs w:val="24"/>
        </w:rPr>
        <w:t xml:space="preserve">ОП СОО </w:t>
      </w:r>
      <w:r w:rsidR="00A96FF3">
        <w:rPr>
          <w:rFonts w:ascii="Times New Roman" w:hAnsi="Times New Roman"/>
          <w:sz w:val="24"/>
          <w:szCs w:val="24"/>
        </w:rPr>
        <w:t xml:space="preserve">на основе ФОП СОО </w:t>
      </w:r>
      <w:r w:rsidRPr="00233113">
        <w:rPr>
          <w:rFonts w:ascii="Times New Roman" w:hAnsi="Times New Roman"/>
          <w:sz w:val="24"/>
          <w:szCs w:val="24"/>
        </w:rPr>
        <w:t xml:space="preserve">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233113">
        <w:rPr>
          <w:rFonts w:ascii="Times New Roman" w:hAnsi="Times New Roman"/>
          <w:sz w:val="24"/>
          <w:szCs w:val="24"/>
        </w:rPr>
        <w:t>обучающимися</w:t>
      </w:r>
      <w:proofErr w:type="gramEnd"/>
      <w:r w:rsidRPr="00233113">
        <w:rPr>
          <w:rFonts w:ascii="Times New Roman" w:hAnsi="Times New Roman"/>
          <w:sz w:val="24"/>
          <w:szCs w:val="24"/>
        </w:rPr>
        <w:t xml:space="preserve"> в учебных ситуациях и реальных жизненных условиях, а также на успешное обучение.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A96FF3">
        <w:rPr>
          <w:rFonts w:ascii="Times New Roman" w:hAnsi="Times New Roman"/>
          <w:b/>
          <w:sz w:val="24"/>
          <w:szCs w:val="24"/>
        </w:rPr>
        <w:t>Оценка предметных результатов</w:t>
      </w:r>
      <w:r w:rsidRPr="00233113">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233113">
        <w:rPr>
          <w:rFonts w:ascii="Times New Roman" w:hAnsi="Times New Roman"/>
          <w:sz w:val="24"/>
          <w:szCs w:val="24"/>
        </w:rPr>
        <w:t>метапредметных</w:t>
      </w:r>
      <w:proofErr w:type="spellEnd"/>
      <w:r w:rsidRPr="00233113">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Для оценки предметных результатов используются </w:t>
      </w:r>
      <w:r w:rsidRPr="00A96FF3">
        <w:rPr>
          <w:rFonts w:ascii="Times New Roman" w:hAnsi="Times New Roman"/>
          <w:sz w:val="24"/>
          <w:szCs w:val="24"/>
          <w:u w:val="single"/>
        </w:rPr>
        <w:t>критерии: знание и понимание, применение, функциональность</w:t>
      </w:r>
      <w:r w:rsidRPr="00233113">
        <w:rPr>
          <w:rFonts w:ascii="Times New Roman" w:hAnsi="Times New Roman"/>
          <w:sz w:val="24"/>
          <w:szCs w:val="24"/>
        </w:rPr>
        <w:t>.</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Обобщенный критерий </w:t>
      </w:r>
      <w:r w:rsidRPr="00A96FF3">
        <w:rPr>
          <w:rFonts w:ascii="Times New Roman" w:hAnsi="Times New Roman"/>
          <w:i/>
          <w:sz w:val="24"/>
          <w:szCs w:val="24"/>
        </w:rPr>
        <w:t>"знание и понимание"</w:t>
      </w:r>
      <w:r w:rsidRPr="00233113">
        <w:rPr>
          <w:rFonts w:ascii="Times New Roman" w:hAnsi="Times New Roman"/>
          <w:sz w:val="24"/>
          <w:szCs w:val="24"/>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Обобщенный критерий </w:t>
      </w:r>
      <w:r w:rsidRPr="00A96FF3">
        <w:rPr>
          <w:rFonts w:ascii="Times New Roman" w:hAnsi="Times New Roman"/>
          <w:i/>
          <w:sz w:val="24"/>
          <w:szCs w:val="24"/>
        </w:rPr>
        <w:t>"применение"</w:t>
      </w:r>
      <w:r w:rsidRPr="00233113">
        <w:rPr>
          <w:rFonts w:ascii="Times New Roman" w:hAnsi="Times New Roman"/>
          <w:sz w:val="24"/>
          <w:szCs w:val="24"/>
        </w:rPr>
        <w:t xml:space="preserve"> включает:</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Обобщенный критерий </w:t>
      </w:r>
      <w:r w:rsidRPr="000A0F57">
        <w:rPr>
          <w:rFonts w:ascii="Times New Roman" w:hAnsi="Times New Roman"/>
          <w:i/>
          <w:sz w:val="24"/>
          <w:szCs w:val="24"/>
        </w:rPr>
        <w:t>"функциональность"</w:t>
      </w:r>
      <w:r w:rsidRPr="00233113">
        <w:rPr>
          <w:rFonts w:ascii="Times New Roman" w:hAnsi="Times New Roman"/>
          <w:sz w:val="24"/>
          <w:szCs w:val="24"/>
        </w:rPr>
        <w:t xml:space="preserve"> включает осознанное использование приобретенных знаний и способов действий при решении </w:t>
      </w:r>
      <w:proofErr w:type="spellStart"/>
      <w:r w:rsidRPr="00233113">
        <w:rPr>
          <w:rFonts w:ascii="Times New Roman" w:hAnsi="Times New Roman"/>
          <w:sz w:val="24"/>
          <w:szCs w:val="24"/>
        </w:rPr>
        <w:t>внеучебных</w:t>
      </w:r>
      <w:proofErr w:type="spellEnd"/>
      <w:r w:rsidRPr="00233113">
        <w:rPr>
          <w:rFonts w:ascii="Times New Roman" w:hAnsi="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Оценка функциональной грамотности направлена на выявление способности </w:t>
      </w:r>
      <w:proofErr w:type="gramStart"/>
      <w:r w:rsidRPr="00233113">
        <w:rPr>
          <w:rFonts w:ascii="Times New Roman" w:hAnsi="Times New Roman"/>
          <w:sz w:val="24"/>
          <w:szCs w:val="24"/>
        </w:rPr>
        <w:t>обучающихся</w:t>
      </w:r>
      <w:proofErr w:type="gramEnd"/>
      <w:r w:rsidRPr="00233113">
        <w:rPr>
          <w:rFonts w:ascii="Times New Roman" w:hAnsi="Times New Roman"/>
          <w:sz w:val="24"/>
          <w:szCs w:val="24"/>
        </w:rPr>
        <w:t xml:space="preserve"> применять предметные знания и умения во </w:t>
      </w:r>
      <w:proofErr w:type="spellStart"/>
      <w:r w:rsidRPr="00233113">
        <w:rPr>
          <w:rFonts w:ascii="Times New Roman" w:hAnsi="Times New Roman"/>
          <w:sz w:val="24"/>
          <w:szCs w:val="24"/>
        </w:rPr>
        <w:t>внеучебной</w:t>
      </w:r>
      <w:proofErr w:type="spellEnd"/>
      <w:r w:rsidRPr="00233113">
        <w:rPr>
          <w:rFonts w:ascii="Times New Roman" w:hAnsi="Times New Roman"/>
          <w:sz w:val="24"/>
          <w:szCs w:val="24"/>
        </w:rPr>
        <w:t xml:space="preserve"> ситуации, в реальной жизни.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A0F57" w:rsidRDefault="000A0F57" w:rsidP="00233113">
      <w:pPr>
        <w:suppressAutoHyphens/>
        <w:spacing w:after="0" w:line="240" w:lineRule="auto"/>
        <w:ind w:firstLine="709"/>
        <w:jc w:val="both"/>
        <w:rPr>
          <w:rFonts w:ascii="Times New Roman" w:hAnsi="Times New Roman"/>
          <w:sz w:val="24"/>
          <w:szCs w:val="24"/>
        </w:rPr>
      </w:pPr>
    </w:p>
    <w:p w:rsidR="00233113" w:rsidRPr="00233113" w:rsidRDefault="00233113"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b/>
          <w:sz w:val="24"/>
          <w:szCs w:val="24"/>
        </w:rPr>
        <w:t xml:space="preserve">Особенности оценки по отдельному учебному предмету </w:t>
      </w:r>
      <w:r w:rsidRPr="00233113">
        <w:rPr>
          <w:rFonts w:ascii="Times New Roman" w:hAnsi="Times New Roman"/>
          <w:sz w:val="24"/>
          <w:szCs w:val="24"/>
        </w:rPr>
        <w:t xml:space="preserve">фиксируются в </w:t>
      </w:r>
      <w:r w:rsidR="00152D55">
        <w:rPr>
          <w:rFonts w:ascii="Times New Roman" w:hAnsi="Times New Roman"/>
          <w:sz w:val="24"/>
          <w:szCs w:val="24"/>
        </w:rPr>
        <w:t>Рабочих программах предметов, курсов (модулей) (</w:t>
      </w:r>
      <w:proofErr w:type="spellStart"/>
      <w:r w:rsidR="00152D55">
        <w:rPr>
          <w:rFonts w:ascii="Times New Roman" w:hAnsi="Times New Roman"/>
          <w:sz w:val="24"/>
          <w:szCs w:val="24"/>
        </w:rPr>
        <w:t>см</w:t>
      </w:r>
      <w:proofErr w:type="gramStart"/>
      <w:r w:rsidR="00152D55">
        <w:rPr>
          <w:rFonts w:ascii="Times New Roman" w:hAnsi="Times New Roman"/>
          <w:sz w:val="24"/>
          <w:szCs w:val="24"/>
        </w:rPr>
        <w:t>.П</w:t>
      </w:r>
      <w:proofErr w:type="gramEnd"/>
      <w:r w:rsidRPr="00233113">
        <w:rPr>
          <w:rFonts w:ascii="Times New Roman" w:hAnsi="Times New Roman"/>
          <w:sz w:val="24"/>
          <w:szCs w:val="24"/>
        </w:rPr>
        <w:t>риложени</w:t>
      </w:r>
      <w:r w:rsidR="00152D55">
        <w:rPr>
          <w:rFonts w:ascii="Times New Roman" w:hAnsi="Times New Roman"/>
          <w:sz w:val="24"/>
          <w:szCs w:val="24"/>
        </w:rPr>
        <w:t>я</w:t>
      </w:r>
      <w:proofErr w:type="spellEnd"/>
      <w:r w:rsidRPr="00233113">
        <w:rPr>
          <w:rFonts w:ascii="Times New Roman" w:hAnsi="Times New Roman"/>
          <w:sz w:val="24"/>
          <w:szCs w:val="24"/>
        </w:rPr>
        <w:t xml:space="preserve"> к ООП СОО.</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Описание оценки предметных результатов по отдельному учебному предмету включает:</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график контрольных мероприятий.</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b/>
          <w:i/>
          <w:sz w:val="24"/>
          <w:szCs w:val="24"/>
        </w:rPr>
        <w:t>Стартовая диагностика</w:t>
      </w:r>
      <w:r w:rsidRPr="00233113">
        <w:rPr>
          <w:rFonts w:ascii="Times New Roman" w:hAnsi="Times New Roman"/>
          <w:sz w:val="24"/>
          <w:szCs w:val="24"/>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Объектом оценки являются: структура мотивации, </w:t>
      </w:r>
      <w:proofErr w:type="spellStart"/>
      <w:r w:rsidRPr="00233113">
        <w:rPr>
          <w:rFonts w:ascii="Times New Roman" w:hAnsi="Times New Roman"/>
          <w:sz w:val="24"/>
          <w:szCs w:val="24"/>
        </w:rPr>
        <w:t>сформированность</w:t>
      </w:r>
      <w:proofErr w:type="spellEnd"/>
      <w:r w:rsidRPr="00233113">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b/>
          <w:i/>
          <w:sz w:val="24"/>
          <w:szCs w:val="24"/>
        </w:rPr>
        <w:t>Текущая оценка</w:t>
      </w:r>
      <w:r w:rsidRPr="00233113">
        <w:rPr>
          <w:rFonts w:ascii="Times New Roman" w:hAnsi="Times New Roman"/>
          <w:sz w:val="24"/>
          <w:szCs w:val="24"/>
        </w:rPr>
        <w:t xml:space="preserve"> представляет собой процедуру оценки индивидуального продвижения обучающегося в освоении программы учебного предмета.</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 xml:space="preserve">Объектом текущей оценки являются тематические планируемые результаты, </w:t>
      </w:r>
      <w:proofErr w:type="gramStart"/>
      <w:r w:rsidRPr="00233113">
        <w:rPr>
          <w:rFonts w:ascii="Times New Roman" w:hAnsi="Times New Roman"/>
          <w:sz w:val="24"/>
          <w:szCs w:val="24"/>
        </w:rPr>
        <w:t>этапы</w:t>
      </w:r>
      <w:proofErr w:type="gramEnd"/>
      <w:r w:rsidRPr="00233113">
        <w:rPr>
          <w:rFonts w:ascii="Times New Roman" w:hAnsi="Times New Roman"/>
          <w:sz w:val="24"/>
          <w:szCs w:val="24"/>
        </w:rPr>
        <w:t xml:space="preserve"> освоения которых зафиксированы в тематическом планировании по учебному предмету.</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233113">
        <w:rPr>
          <w:rFonts w:ascii="Times New Roman" w:hAnsi="Times New Roman"/>
          <w:sz w:val="24"/>
          <w:szCs w:val="24"/>
        </w:rPr>
        <w:t>о-</w:t>
      </w:r>
      <w:proofErr w:type="gramEnd"/>
      <w:r w:rsidRPr="00233113">
        <w:rPr>
          <w:rFonts w:ascii="Times New Roman" w:hAnsi="Times New Roman"/>
          <w:sz w:val="24"/>
          <w:szCs w:val="24"/>
        </w:rPr>
        <w:t xml:space="preserve"> и </w:t>
      </w:r>
      <w:proofErr w:type="spellStart"/>
      <w:r w:rsidRPr="00233113">
        <w:rPr>
          <w:rFonts w:ascii="Times New Roman" w:hAnsi="Times New Roman"/>
          <w:sz w:val="24"/>
          <w:szCs w:val="24"/>
        </w:rPr>
        <w:t>взаимооценка</w:t>
      </w:r>
      <w:proofErr w:type="spellEnd"/>
      <w:r w:rsidRPr="00233113">
        <w:rPr>
          <w:rFonts w:ascii="Times New Roman" w:hAnsi="Times New Roman"/>
          <w:sz w:val="24"/>
          <w:szCs w:val="24"/>
        </w:rPr>
        <w:t>, рефлексия, листы продвижения и другие) с учетом особенностей учебного предмета.</w:t>
      </w:r>
    </w:p>
    <w:p w:rsidR="00233113" w:rsidRPr="00233113" w:rsidRDefault="00233113" w:rsidP="00233113">
      <w:pPr>
        <w:suppressAutoHyphens/>
        <w:spacing w:after="0" w:line="240" w:lineRule="auto"/>
        <w:ind w:firstLine="709"/>
        <w:jc w:val="both"/>
        <w:rPr>
          <w:rFonts w:ascii="Times New Roman" w:hAnsi="Times New Roman"/>
          <w:sz w:val="24"/>
          <w:szCs w:val="24"/>
        </w:rPr>
      </w:pPr>
      <w:r w:rsidRPr="00233113">
        <w:rPr>
          <w:rFonts w:ascii="Times New Roman" w:hAnsi="Times New Roman"/>
          <w:sz w:val="24"/>
          <w:szCs w:val="24"/>
        </w:rPr>
        <w:t>Результаты текущей оценки являются основой для индивидуализации учебного процесса.</w:t>
      </w:r>
    </w:p>
    <w:p w:rsidR="000A0F57" w:rsidRDefault="00233113"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b/>
          <w:i/>
          <w:sz w:val="24"/>
          <w:szCs w:val="24"/>
        </w:rPr>
        <w:t>Тематическая оценка</w:t>
      </w:r>
      <w:r w:rsidRPr="00233113">
        <w:rPr>
          <w:rFonts w:ascii="Times New Roman" w:hAnsi="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r w:rsidR="000A0F57" w:rsidRPr="000A0F57">
        <w:t xml:space="preserve"> </w:t>
      </w:r>
    </w:p>
    <w:p w:rsidR="000A0F57" w:rsidRDefault="000A0F57" w:rsidP="00233113">
      <w:pPr>
        <w:suppressAutoHyphens/>
        <w:spacing w:after="0" w:line="240" w:lineRule="auto"/>
        <w:ind w:firstLine="709"/>
        <w:jc w:val="both"/>
        <w:rPr>
          <w:rFonts w:ascii="Times New Roman" w:hAnsi="Times New Roman"/>
          <w:sz w:val="24"/>
          <w:szCs w:val="24"/>
        </w:rPr>
      </w:pPr>
      <w:r w:rsidRPr="00F51EEC">
        <w:rPr>
          <w:rFonts w:ascii="Times New Roman" w:hAnsi="Times New Roman"/>
          <w:b/>
          <w:sz w:val="24"/>
          <w:szCs w:val="24"/>
        </w:rPr>
        <w:t>Внутренний мониторинг</w:t>
      </w:r>
      <w:r w:rsidRPr="000A0F57">
        <w:rPr>
          <w:rFonts w:ascii="Times New Roman" w:hAnsi="Times New Roman"/>
          <w:sz w:val="24"/>
          <w:szCs w:val="24"/>
        </w:rPr>
        <w:t xml:space="preserve"> представляет собой следующие процедуры: </w:t>
      </w:r>
    </w:p>
    <w:p w:rsidR="000A0F57" w:rsidRDefault="000A0F57"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sz w:val="24"/>
          <w:szCs w:val="24"/>
        </w:rPr>
        <w:t xml:space="preserve">стартовая диагностика; </w:t>
      </w:r>
    </w:p>
    <w:p w:rsidR="000A0F57" w:rsidRDefault="000A0F57"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sz w:val="24"/>
          <w:szCs w:val="24"/>
        </w:rPr>
        <w:t xml:space="preserve">оценка уровня достижения предметных и </w:t>
      </w:r>
      <w:proofErr w:type="spellStart"/>
      <w:r w:rsidRPr="000A0F57">
        <w:rPr>
          <w:rFonts w:ascii="Times New Roman" w:hAnsi="Times New Roman"/>
          <w:sz w:val="24"/>
          <w:szCs w:val="24"/>
        </w:rPr>
        <w:t>метапредметных</w:t>
      </w:r>
      <w:proofErr w:type="spellEnd"/>
      <w:r w:rsidRPr="000A0F57">
        <w:rPr>
          <w:rFonts w:ascii="Times New Roman" w:hAnsi="Times New Roman"/>
          <w:sz w:val="24"/>
          <w:szCs w:val="24"/>
        </w:rPr>
        <w:t xml:space="preserve"> результатов; </w:t>
      </w:r>
    </w:p>
    <w:p w:rsidR="000A0F57" w:rsidRDefault="000A0F57"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sz w:val="24"/>
          <w:szCs w:val="24"/>
        </w:rPr>
        <w:t>оценка уровня функциональной грамотности;</w:t>
      </w:r>
    </w:p>
    <w:p w:rsidR="00233113" w:rsidRPr="00233113" w:rsidRDefault="000A0F57" w:rsidP="00233113">
      <w:pPr>
        <w:suppressAutoHyphens/>
        <w:spacing w:after="0" w:line="240" w:lineRule="auto"/>
        <w:ind w:firstLine="709"/>
        <w:jc w:val="both"/>
        <w:rPr>
          <w:rFonts w:ascii="Times New Roman" w:hAnsi="Times New Roman"/>
          <w:sz w:val="24"/>
          <w:szCs w:val="24"/>
        </w:rPr>
      </w:pPr>
      <w:r w:rsidRPr="000A0F57">
        <w:rPr>
          <w:rFonts w:ascii="Times New Roman" w:hAnsi="Times New Roman"/>
          <w:sz w:val="24"/>
          <w:szCs w:val="24"/>
        </w:rPr>
        <w:t xml:space="preserve"> </w:t>
      </w:r>
      <w:r w:rsidR="008B2284">
        <w:rPr>
          <w:rFonts w:ascii="Times New Roman" w:hAnsi="Times New Roman"/>
          <w:sz w:val="24"/>
          <w:szCs w:val="24"/>
        </w:rPr>
        <w:t>о</w:t>
      </w:r>
      <w:r w:rsidRPr="000A0F57">
        <w:rPr>
          <w:rFonts w:ascii="Times New Roman" w:hAnsi="Times New Roman"/>
          <w:sz w:val="24"/>
          <w:szCs w:val="24"/>
        </w:rPr>
        <w:t xml:space="preserve">ценка уровня профессионального мастерства педагогического работника, осуществляемого на основе выполнения </w:t>
      </w:r>
      <w:proofErr w:type="gramStart"/>
      <w:r w:rsidRPr="000A0F57">
        <w:rPr>
          <w:rFonts w:ascii="Times New Roman" w:hAnsi="Times New Roman"/>
          <w:sz w:val="24"/>
          <w:szCs w:val="24"/>
        </w:rPr>
        <w:t>обучающимися</w:t>
      </w:r>
      <w:proofErr w:type="gramEnd"/>
      <w:r w:rsidRPr="000A0F57">
        <w:rPr>
          <w:rFonts w:ascii="Times New Roman" w:hAnsi="Times New Roman"/>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 </w:t>
      </w:r>
      <w:r>
        <w:rPr>
          <w:rFonts w:ascii="Times New Roman" w:hAnsi="Times New Roman"/>
          <w:sz w:val="24"/>
          <w:szCs w:val="24"/>
        </w:rPr>
        <w:t xml:space="preserve">    </w:t>
      </w:r>
      <w:r w:rsidRPr="000A0F57">
        <w:rPr>
          <w:rFonts w:ascii="Times New Roma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w:t>
      </w:r>
      <w:r w:rsidRPr="000A0F57">
        <w:rPr>
          <w:rFonts w:ascii="Times New Roman" w:hAnsi="Times New Roman"/>
          <w:sz w:val="24"/>
          <w:szCs w:val="24"/>
        </w:rPr>
        <w:lastRenderedPageBreak/>
        <w:t>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0F57" w:rsidRDefault="000A0F57" w:rsidP="00233113">
      <w:pPr>
        <w:spacing w:after="0" w:line="240" w:lineRule="auto"/>
        <w:ind w:left="1418" w:hanging="2"/>
        <w:jc w:val="center"/>
        <w:rPr>
          <w:rFonts w:ascii="Times New Roman" w:eastAsia="Times New Roman" w:hAnsi="Times New Roman"/>
          <w:b/>
          <w:color w:val="000000"/>
          <w:sz w:val="26"/>
          <w:szCs w:val="26"/>
          <w:lang w:eastAsia="ru-RU"/>
        </w:rPr>
      </w:pPr>
    </w:p>
    <w:p w:rsidR="000A0F57" w:rsidRDefault="000A0F57" w:rsidP="00233113">
      <w:pPr>
        <w:spacing w:after="0" w:line="240" w:lineRule="auto"/>
        <w:ind w:left="1418" w:hanging="2"/>
        <w:jc w:val="center"/>
        <w:rPr>
          <w:rFonts w:ascii="Times New Roman" w:eastAsia="Times New Roman" w:hAnsi="Times New Roman"/>
          <w:b/>
          <w:color w:val="000000"/>
          <w:sz w:val="26"/>
          <w:szCs w:val="26"/>
          <w:lang w:eastAsia="ru-RU"/>
        </w:rPr>
      </w:pPr>
    </w:p>
    <w:p w:rsidR="00F51EEC" w:rsidRDefault="00F51EEC" w:rsidP="00233113">
      <w:pPr>
        <w:spacing w:after="0" w:line="240" w:lineRule="auto"/>
        <w:ind w:left="1418" w:hanging="2"/>
        <w:jc w:val="center"/>
        <w:rPr>
          <w:rFonts w:ascii="Times New Roman" w:eastAsia="Times New Roman" w:hAnsi="Times New Roman"/>
          <w:b/>
          <w:color w:val="000000"/>
          <w:sz w:val="26"/>
          <w:szCs w:val="26"/>
          <w:lang w:eastAsia="ru-RU"/>
        </w:rPr>
      </w:pPr>
    </w:p>
    <w:p w:rsidR="000A0F57" w:rsidRDefault="000A0F57" w:rsidP="00233113">
      <w:pPr>
        <w:spacing w:after="0" w:line="240" w:lineRule="auto"/>
        <w:ind w:left="1418" w:hanging="2"/>
        <w:jc w:val="center"/>
        <w:rPr>
          <w:rFonts w:ascii="Times New Roman" w:eastAsia="Times New Roman" w:hAnsi="Times New Roman"/>
          <w:b/>
          <w:color w:val="000000"/>
          <w:sz w:val="26"/>
          <w:szCs w:val="26"/>
          <w:lang w:eastAsia="ru-RU"/>
        </w:rPr>
      </w:pPr>
    </w:p>
    <w:p w:rsidR="000A0F57" w:rsidRDefault="000A0F57" w:rsidP="00233113">
      <w:pPr>
        <w:spacing w:after="0" w:line="240" w:lineRule="auto"/>
        <w:ind w:left="1418" w:hanging="2"/>
        <w:jc w:val="center"/>
        <w:rPr>
          <w:rFonts w:ascii="Times New Roman" w:eastAsia="Times New Roman" w:hAnsi="Times New Roman"/>
          <w:b/>
          <w:color w:val="000000"/>
          <w:sz w:val="26"/>
          <w:szCs w:val="26"/>
          <w:lang w:eastAsia="ru-RU"/>
        </w:rPr>
      </w:pPr>
    </w:p>
    <w:p w:rsidR="00233113" w:rsidRPr="00E91107" w:rsidRDefault="00233113" w:rsidP="00233113">
      <w:pPr>
        <w:spacing w:after="0" w:line="240" w:lineRule="auto"/>
        <w:ind w:left="1418" w:hanging="2"/>
        <w:jc w:val="center"/>
        <w:rPr>
          <w:rFonts w:ascii="Times New Roman" w:eastAsia="Times New Roman" w:hAnsi="Times New Roman"/>
          <w:b/>
          <w:color w:val="000000"/>
          <w:sz w:val="26"/>
          <w:szCs w:val="26"/>
          <w:lang w:eastAsia="ru-RU"/>
        </w:rPr>
      </w:pPr>
      <w:r w:rsidRPr="00E91107">
        <w:rPr>
          <w:rFonts w:ascii="Times New Roman" w:eastAsia="Times New Roman" w:hAnsi="Times New Roman"/>
          <w:b/>
          <w:color w:val="000000"/>
          <w:sz w:val="26"/>
          <w:szCs w:val="26"/>
          <w:lang w:eastAsia="ru-RU"/>
        </w:rPr>
        <w:t>Модель системы оценивания образовательных результатов обучающихся</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1134"/>
        <w:gridCol w:w="1276"/>
        <w:gridCol w:w="1843"/>
        <w:gridCol w:w="1842"/>
        <w:gridCol w:w="1701"/>
        <w:gridCol w:w="1418"/>
        <w:gridCol w:w="1701"/>
        <w:gridCol w:w="1984"/>
      </w:tblGrid>
      <w:tr w:rsidR="00233113" w:rsidRPr="00E91107" w:rsidTr="00351C22">
        <w:trPr>
          <w:cantSplit/>
          <w:trHeight w:val="884"/>
        </w:trPr>
        <w:tc>
          <w:tcPr>
            <w:tcW w:w="993"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Объект оценки</w:t>
            </w:r>
          </w:p>
        </w:tc>
        <w:tc>
          <w:tcPr>
            <w:tcW w:w="1417"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Содержание оценки</w:t>
            </w:r>
          </w:p>
        </w:tc>
        <w:tc>
          <w:tcPr>
            <w:tcW w:w="1134"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Критерии оценки</w:t>
            </w:r>
          </w:p>
        </w:tc>
        <w:tc>
          <w:tcPr>
            <w:tcW w:w="1276"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Показатели</w:t>
            </w:r>
          </w:p>
        </w:tc>
        <w:tc>
          <w:tcPr>
            <w:tcW w:w="1843"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Процедуры оценки</w:t>
            </w:r>
          </w:p>
        </w:tc>
        <w:tc>
          <w:tcPr>
            <w:tcW w:w="1842"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Инструментарий оценки</w:t>
            </w:r>
          </w:p>
        </w:tc>
        <w:tc>
          <w:tcPr>
            <w:tcW w:w="1701"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 xml:space="preserve">Форма представления результатов и их </w:t>
            </w:r>
            <w:proofErr w:type="spellStart"/>
            <w:r w:rsidRPr="00E91107">
              <w:rPr>
                <w:rFonts w:ascii="Times New Roman" w:hAnsi="Times New Roman"/>
                <w:b/>
                <w:sz w:val="18"/>
                <w:szCs w:val="18"/>
              </w:rPr>
              <w:t>обощения</w:t>
            </w:r>
            <w:proofErr w:type="spellEnd"/>
          </w:p>
        </w:tc>
        <w:tc>
          <w:tcPr>
            <w:tcW w:w="1418"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Условия и границы применения оценки</w:t>
            </w:r>
          </w:p>
        </w:tc>
        <w:tc>
          <w:tcPr>
            <w:tcW w:w="1701" w:type="dxa"/>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Анализ результатов</w:t>
            </w:r>
          </w:p>
        </w:tc>
        <w:tc>
          <w:tcPr>
            <w:tcW w:w="1984" w:type="dxa"/>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b/>
                <w:sz w:val="18"/>
                <w:szCs w:val="18"/>
              </w:rPr>
            </w:pPr>
            <w:r w:rsidRPr="00E91107">
              <w:rPr>
                <w:rFonts w:ascii="Times New Roman" w:hAnsi="Times New Roman"/>
                <w:b/>
                <w:sz w:val="18"/>
                <w:szCs w:val="18"/>
              </w:rPr>
              <w:t>Уровни оценивания и принятия управленческих решений</w:t>
            </w:r>
          </w:p>
        </w:tc>
      </w:tr>
      <w:tr w:rsidR="00233113" w:rsidRPr="00E91107" w:rsidTr="00351C22">
        <w:trPr>
          <w:cantSplit/>
          <w:trHeight w:val="134"/>
        </w:trPr>
        <w:tc>
          <w:tcPr>
            <w:tcW w:w="993" w:type="dxa"/>
            <w:vMerge w:val="restart"/>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Личностные результаты</w:t>
            </w:r>
          </w:p>
        </w:tc>
        <w:tc>
          <w:tcPr>
            <w:tcW w:w="3827" w:type="dxa"/>
            <w:gridSpan w:val="3"/>
            <w:vMerge w:val="restart"/>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ценностные ориентации, индивидуальные личностные характеристики</w:t>
            </w:r>
          </w:p>
        </w:tc>
        <w:tc>
          <w:tcPr>
            <w:tcW w:w="1843" w:type="dxa"/>
            <w:vAlign w:val="center"/>
          </w:tcPr>
          <w:p w:rsidR="00233113" w:rsidRPr="00E91107" w:rsidRDefault="00233113" w:rsidP="00351C22">
            <w:pPr>
              <w:spacing w:after="0" w:line="240" w:lineRule="auto"/>
              <w:ind w:hanging="2"/>
              <w:rPr>
                <w:rFonts w:ascii="Times New Roman" w:hAnsi="Times New Roman"/>
                <w:color w:val="000000"/>
                <w:sz w:val="20"/>
                <w:szCs w:val="20"/>
              </w:rPr>
            </w:pPr>
            <w:r w:rsidRPr="00E91107">
              <w:rPr>
                <w:rFonts w:ascii="Times New Roman" w:hAnsi="Times New Roman"/>
                <w:color w:val="000000"/>
                <w:sz w:val="20"/>
                <w:szCs w:val="20"/>
              </w:rPr>
              <w:t>Мониторинговые исследования</w:t>
            </w:r>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color w:val="000000"/>
                <w:sz w:val="20"/>
                <w:szCs w:val="20"/>
              </w:rPr>
              <w:t>Педагогическое наблюдение</w:t>
            </w:r>
          </w:p>
        </w:tc>
        <w:tc>
          <w:tcPr>
            <w:tcW w:w="1842" w:type="dxa"/>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Психологические диагностики</w:t>
            </w:r>
          </w:p>
        </w:tc>
        <w:tc>
          <w:tcPr>
            <w:tcW w:w="1701" w:type="dxa"/>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Психолого-педагогическая характеристика ученика</w:t>
            </w:r>
          </w:p>
        </w:tc>
        <w:tc>
          <w:tcPr>
            <w:tcW w:w="3119" w:type="dxa"/>
            <w:gridSpan w:val="2"/>
            <w:vMerge w:val="restart"/>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color w:val="000000"/>
                <w:sz w:val="20"/>
                <w:szCs w:val="20"/>
              </w:rPr>
              <w:t xml:space="preserve">не </w:t>
            </w:r>
            <w:r w:rsidRPr="00E91107">
              <w:rPr>
                <w:rFonts w:ascii="Times New Roman" w:hAnsi="Times New Roman"/>
                <w:sz w:val="20"/>
                <w:szCs w:val="20"/>
              </w:rPr>
              <w:t>подлежат итоговой оценке</w:t>
            </w:r>
          </w:p>
        </w:tc>
        <w:tc>
          <w:tcPr>
            <w:tcW w:w="1984" w:type="dxa"/>
            <w:vMerge w:val="restart"/>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Педагогический совет</w:t>
            </w:r>
          </w:p>
        </w:tc>
      </w:tr>
      <w:tr w:rsidR="00233113" w:rsidRPr="00E91107" w:rsidTr="00351C22">
        <w:trPr>
          <w:cantSplit/>
          <w:trHeight w:val="986"/>
        </w:trPr>
        <w:tc>
          <w:tcPr>
            <w:tcW w:w="993" w:type="dxa"/>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3827" w:type="dxa"/>
            <w:gridSpan w:val="3"/>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1843" w:type="dxa"/>
            <w:vAlign w:val="center"/>
          </w:tcPr>
          <w:p w:rsidR="00233113" w:rsidRPr="00E91107" w:rsidRDefault="00233113" w:rsidP="00351C22">
            <w:pPr>
              <w:spacing w:after="0" w:line="240" w:lineRule="auto"/>
              <w:ind w:hanging="2"/>
              <w:rPr>
                <w:rFonts w:ascii="Times New Roman" w:hAnsi="Times New Roman"/>
                <w:color w:val="000000"/>
                <w:sz w:val="20"/>
                <w:szCs w:val="20"/>
              </w:rPr>
            </w:pPr>
            <w:r w:rsidRPr="00E91107">
              <w:rPr>
                <w:rFonts w:ascii="Times New Roman" w:hAnsi="Times New Roman"/>
                <w:sz w:val="20"/>
                <w:szCs w:val="20"/>
              </w:rPr>
              <w:t>Самоанализ и самооценка учащихся</w:t>
            </w:r>
          </w:p>
        </w:tc>
        <w:tc>
          <w:tcPr>
            <w:tcW w:w="1842" w:type="dxa"/>
            <w:vAlign w:val="center"/>
          </w:tcPr>
          <w:p w:rsidR="00233113" w:rsidRPr="00E91107" w:rsidRDefault="00233113" w:rsidP="00351C22">
            <w:pPr>
              <w:spacing w:after="0" w:line="240" w:lineRule="auto"/>
              <w:ind w:hanging="2"/>
              <w:rPr>
                <w:rFonts w:ascii="Times New Roman" w:hAnsi="Times New Roman"/>
                <w:color w:val="FF0000"/>
                <w:sz w:val="20"/>
                <w:szCs w:val="20"/>
              </w:rPr>
            </w:pPr>
            <w:r w:rsidRPr="00E91107">
              <w:rPr>
                <w:rFonts w:ascii="Times New Roman" w:hAnsi="Times New Roman"/>
                <w:sz w:val="20"/>
                <w:szCs w:val="20"/>
              </w:rPr>
              <w:t xml:space="preserve">Рефлексия ученика. </w:t>
            </w:r>
          </w:p>
        </w:tc>
        <w:tc>
          <w:tcPr>
            <w:tcW w:w="1701" w:type="dxa"/>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Раздел портфолио. Классный руководитель, родители, психологи</w:t>
            </w:r>
          </w:p>
        </w:tc>
        <w:tc>
          <w:tcPr>
            <w:tcW w:w="3119" w:type="dxa"/>
            <w:gridSpan w:val="2"/>
            <w:vMerge/>
            <w:vAlign w:val="center"/>
          </w:tcPr>
          <w:p w:rsidR="00233113" w:rsidRPr="00E91107" w:rsidRDefault="00233113" w:rsidP="00351C22">
            <w:pPr>
              <w:spacing w:after="0" w:line="240" w:lineRule="auto"/>
              <w:ind w:hanging="2"/>
              <w:rPr>
                <w:rFonts w:ascii="Times New Roman" w:hAnsi="Times New Roman"/>
                <w:color w:val="000000"/>
                <w:sz w:val="20"/>
                <w:szCs w:val="20"/>
              </w:rPr>
            </w:pPr>
          </w:p>
        </w:tc>
        <w:tc>
          <w:tcPr>
            <w:tcW w:w="1984" w:type="dxa"/>
            <w:vMerge/>
            <w:vAlign w:val="center"/>
          </w:tcPr>
          <w:p w:rsidR="00233113" w:rsidRPr="00E91107" w:rsidRDefault="00233113" w:rsidP="00351C22">
            <w:pPr>
              <w:spacing w:after="0" w:line="240" w:lineRule="auto"/>
              <w:ind w:hanging="2"/>
              <w:rPr>
                <w:rFonts w:ascii="Times New Roman" w:hAnsi="Times New Roman"/>
                <w:sz w:val="20"/>
                <w:szCs w:val="20"/>
              </w:rPr>
            </w:pPr>
          </w:p>
        </w:tc>
      </w:tr>
      <w:tr w:rsidR="00233113" w:rsidRPr="00E91107" w:rsidTr="00351C22">
        <w:trPr>
          <w:cantSplit/>
          <w:trHeight w:val="606"/>
        </w:trPr>
        <w:tc>
          <w:tcPr>
            <w:tcW w:w="993" w:type="dxa"/>
            <w:vMerge w:val="restart"/>
            <w:textDirection w:val="btLr"/>
            <w:vAlign w:val="center"/>
          </w:tcPr>
          <w:p w:rsidR="00233113" w:rsidRPr="00E91107" w:rsidRDefault="00233113" w:rsidP="00351C22">
            <w:pPr>
              <w:spacing w:after="0" w:line="240" w:lineRule="auto"/>
              <w:ind w:hanging="2"/>
              <w:jc w:val="center"/>
              <w:rPr>
                <w:rFonts w:ascii="Times New Roman" w:hAnsi="Times New Roman"/>
                <w:sz w:val="20"/>
                <w:szCs w:val="20"/>
              </w:rPr>
            </w:pPr>
            <w:proofErr w:type="spellStart"/>
            <w:r w:rsidRPr="00E91107">
              <w:rPr>
                <w:rFonts w:ascii="Times New Roman" w:hAnsi="Times New Roman"/>
                <w:sz w:val="20"/>
                <w:szCs w:val="20"/>
              </w:rPr>
              <w:t>Метапредметные</w:t>
            </w:r>
            <w:proofErr w:type="spellEnd"/>
            <w:r w:rsidRPr="00E91107">
              <w:rPr>
                <w:rFonts w:ascii="Times New Roman" w:hAnsi="Times New Roman"/>
                <w:sz w:val="20"/>
                <w:szCs w:val="20"/>
              </w:rPr>
              <w:t xml:space="preserve"> результаты</w:t>
            </w:r>
          </w:p>
        </w:tc>
        <w:tc>
          <w:tcPr>
            <w:tcW w:w="1417" w:type="dxa"/>
            <w:vMerge w:val="restart"/>
            <w:textDirection w:val="btLr"/>
            <w:vAlign w:val="center"/>
          </w:tcPr>
          <w:p w:rsidR="00233113" w:rsidRPr="00E91107" w:rsidRDefault="00233113" w:rsidP="00351C22">
            <w:pPr>
              <w:spacing w:after="0" w:line="240" w:lineRule="auto"/>
              <w:ind w:hanging="2"/>
              <w:jc w:val="center"/>
              <w:rPr>
                <w:rFonts w:ascii="Times New Roman" w:hAnsi="Times New Roman"/>
                <w:sz w:val="20"/>
                <w:szCs w:val="20"/>
              </w:rPr>
            </w:pPr>
            <w:r w:rsidRPr="00E91107">
              <w:rPr>
                <w:rFonts w:ascii="Times New Roman" w:hAnsi="Times New Roman"/>
                <w:sz w:val="20"/>
                <w:szCs w:val="20"/>
              </w:rPr>
              <w:t>Познавательные,</w:t>
            </w:r>
          </w:p>
          <w:p w:rsidR="00233113" w:rsidRPr="00E91107" w:rsidRDefault="00233113" w:rsidP="00351C22">
            <w:pPr>
              <w:spacing w:after="0" w:line="240" w:lineRule="auto"/>
              <w:ind w:hanging="2"/>
              <w:jc w:val="center"/>
              <w:rPr>
                <w:rFonts w:ascii="Times New Roman" w:hAnsi="Times New Roman"/>
                <w:sz w:val="20"/>
                <w:szCs w:val="20"/>
              </w:rPr>
            </w:pPr>
            <w:r w:rsidRPr="00E91107">
              <w:rPr>
                <w:rFonts w:ascii="Times New Roman" w:hAnsi="Times New Roman"/>
                <w:sz w:val="20"/>
                <w:szCs w:val="20"/>
              </w:rPr>
              <w:t>регулятивные и</w:t>
            </w:r>
          </w:p>
          <w:p w:rsidR="00233113" w:rsidRPr="00E91107" w:rsidRDefault="00233113" w:rsidP="00351C22">
            <w:pPr>
              <w:spacing w:after="0" w:line="240" w:lineRule="auto"/>
              <w:ind w:hanging="2"/>
              <w:jc w:val="center"/>
              <w:rPr>
                <w:rFonts w:ascii="Times New Roman" w:hAnsi="Times New Roman"/>
                <w:sz w:val="20"/>
                <w:szCs w:val="20"/>
              </w:rPr>
            </w:pPr>
            <w:r w:rsidRPr="00E91107">
              <w:rPr>
                <w:rFonts w:ascii="Times New Roman" w:hAnsi="Times New Roman"/>
                <w:sz w:val="20"/>
                <w:szCs w:val="20"/>
              </w:rPr>
              <w:t>коммуникативные универсальные учебные действия</w:t>
            </w:r>
          </w:p>
        </w:tc>
        <w:tc>
          <w:tcPr>
            <w:tcW w:w="1134" w:type="dxa"/>
            <w:vMerge w:val="restart"/>
            <w:textDirection w:val="btLr"/>
            <w:vAlign w:val="center"/>
          </w:tcPr>
          <w:p w:rsidR="00233113" w:rsidRPr="00E91107" w:rsidRDefault="00233113" w:rsidP="00351C22">
            <w:pPr>
              <w:spacing w:after="0" w:line="240" w:lineRule="auto"/>
              <w:ind w:hanging="2"/>
              <w:jc w:val="center"/>
              <w:rPr>
                <w:rFonts w:ascii="Times New Roman" w:hAnsi="Times New Roman"/>
                <w:sz w:val="20"/>
                <w:szCs w:val="20"/>
              </w:rPr>
            </w:pPr>
            <w:proofErr w:type="spellStart"/>
            <w:r w:rsidRPr="00E91107">
              <w:rPr>
                <w:rFonts w:ascii="Times New Roman" w:hAnsi="Times New Roman"/>
                <w:sz w:val="20"/>
                <w:szCs w:val="20"/>
              </w:rPr>
              <w:t>Сформированность</w:t>
            </w:r>
            <w:proofErr w:type="spellEnd"/>
            <w:r w:rsidRPr="00E91107">
              <w:rPr>
                <w:rFonts w:ascii="Times New Roman" w:hAnsi="Times New Roman"/>
                <w:sz w:val="20"/>
                <w:szCs w:val="20"/>
              </w:rPr>
              <w:t xml:space="preserve"> УУД</w:t>
            </w:r>
          </w:p>
        </w:tc>
        <w:tc>
          <w:tcPr>
            <w:tcW w:w="1276" w:type="dxa"/>
            <w:vMerge w:val="restart"/>
            <w:textDirection w:val="btLr"/>
            <w:vAlign w:val="center"/>
          </w:tcPr>
          <w:p w:rsidR="00233113" w:rsidRPr="00E91107" w:rsidRDefault="00233113" w:rsidP="00351C22">
            <w:pPr>
              <w:spacing w:after="0" w:line="240" w:lineRule="auto"/>
              <w:ind w:hanging="2"/>
              <w:jc w:val="center"/>
              <w:rPr>
                <w:rFonts w:ascii="Times New Roman" w:hAnsi="Times New Roman"/>
                <w:sz w:val="20"/>
                <w:szCs w:val="20"/>
              </w:rPr>
            </w:pPr>
            <w:r w:rsidRPr="00E91107">
              <w:rPr>
                <w:rFonts w:ascii="Times New Roman" w:hAnsi="Times New Roman"/>
                <w:sz w:val="20"/>
                <w:szCs w:val="20"/>
              </w:rPr>
              <w:t xml:space="preserve">Уровень </w:t>
            </w:r>
            <w:proofErr w:type="spellStart"/>
            <w:r w:rsidRPr="00E91107">
              <w:rPr>
                <w:rFonts w:ascii="Times New Roman" w:hAnsi="Times New Roman"/>
                <w:sz w:val="20"/>
                <w:szCs w:val="20"/>
              </w:rPr>
              <w:t>сформированности</w:t>
            </w:r>
            <w:proofErr w:type="spellEnd"/>
            <w:r w:rsidRPr="00E91107">
              <w:rPr>
                <w:rFonts w:ascii="Times New Roman" w:hAnsi="Times New Roman"/>
                <w:sz w:val="20"/>
                <w:szCs w:val="20"/>
              </w:rPr>
              <w:t xml:space="preserve"> УУД</w:t>
            </w:r>
          </w:p>
          <w:p w:rsidR="00233113" w:rsidRPr="00E91107" w:rsidRDefault="00233113" w:rsidP="00351C22">
            <w:pPr>
              <w:spacing w:after="0" w:line="240" w:lineRule="auto"/>
              <w:ind w:hanging="2"/>
              <w:jc w:val="center"/>
              <w:rPr>
                <w:rFonts w:ascii="Times New Roman" w:hAnsi="Times New Roman"/>
                <w:sz w:val="20"/>
                <w:szCs w:val="20"/>
              </w:rPr>
            </w:pPr>
            <w:proofErr w:type="gramStart"/>
            <w:r w:rsidRPr="00E91107">
              <w:rPr>
                <w:rFonts w:ascii="Times New Roman" w:hAnsi="Times New Roman"/>
                <w:sz w:val="20"/>
                <w:szCs w:val="20"/>
              </w:rPr>
              <w:t>(60% - удовлетворительно.,</w:t>
            </w:r>
            <w:proofErr w:type="gramEnd"/>
          </w:p>
          <w:p w:rsidR="00233113" w:rsidRPr="00E91107" w:rsidRDefault="00233113" w:rsidP="00351C22">
            <w:pPr>
              <w:spacing w:after="0" w:line="240" w:lineRule="auto"/>
              <w:ind w:hanging="2"/>
              <w:jc w:val="center"/>
              <w:rPr>
                <w:rFonts w:ascii="Times New Roman" w:hAnsi="Times New Roman"/>
                <w:sz w:val="20"/>
                <w:szCs w:val="20"/>
              </w:rPr>
            </w:pPr>
            <w:r w:rsidRPr="00E91107">
              <w:rPr>
                <w:rFonts w:ascii="Times New Roman" w:hAnsi="Times New Roman"/>
                <w:sz w:val="20"/>
                <w:szCs w:val="20"/>
              </w:rPr>
              <w:t>75% - хорошо,</w:t>
            </w:r>
          </w:p>
          <w:p w:rsidR="00233113" w:rsidRPr="00E91107" w:rsidRDefault="00233113" w:rsidP="00351C22">
            <w:pPr>
              <w:spacing w:after="0" w:line="240" w:lineRule="auto"/>
              <w:ind w:hanging="2"/>
              <w:jc w:val="center"/>
              <w:rPr>
                <w:rFonts w:ascii="Times New Roman" w:hAnsi="Times New Roman"/>
                <w:sz w:val="20"/>
                <w:szCs w:val="20"/>
              </w:rPr>
            </w:pPr>
            <w:proofErr w:type="gramStart"/>
            <w:r w:rsidRPr="00E91107">
              <w:rPr>
                <w:rFonts w:ascii="Times New Roman" w:hAnsi="Times New Roman"/>
                <w:sz w:val="20"/>
                <w:szCs w:val="20"/>
              </w:rPr>
              <w:t>90% - отлично)</w:t>
            </w:r>
            <w:proofErr w:type="gramEnd"/>
          </w:p>
        </w:tc>
        <w:tc>
          <w:tcPr>
            <w:tcW w:w="1843" w:type="dxa"/>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Психологическая стартовая диагностика</w:t>
            </w:r>
          </w:p>
        </w:tc>
        <w:tc>
          <w:tcPr>
            <w:tcW w:w="1842" w:type="dxa"/>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Диагностический комплекс </w:t>
            </w:r>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 </w:t>
            </w:r>
          </w:p>
        </w:tc>
        <w:tc>
          <w:tcPr>
            <w:tcW w:w="1701" w:type="dxa"/>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Заключение психолога, рекомендации</w:t>
            </w:r>
          </w:p>
        </w:tc>
        <w:tc>
          <w:tcPr>
            <w:tcW w:w="1418" w:type="dxa"/>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10 класс</w:t>
            </w:r>
          </w:p>
          <w:p w:rsidR="00233113" w:rsidRPr="00E91107" w:rsidRDefault="00233113" w:rsidP="00351C22">
            <w:pPr>
              <w:spacing w:after="0" w:line="240" w:lineRule="auto"/>
              <w:ind w:hanging="2"/>
              <w:rPr>
                <w:rFonts w:ascii="Times New Roman" w:hAnsi="Times New Roman"/>
                <w:sz w:val="20"/>
                <w:szCs w:val="20"/>
              </w:rPr>
            </w:pPr>
          </w:p>
        </w:tc>
        <w:tc>
          <w:tcPr>
            <w:tcW w:w="1701" w:type="dxa"/>
            <w:vMerge w:val="restart"/>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Фиксация уровня </w:t>
            </w:r>
            <w:proofErr w:type="spellStart"/>
            <w:r w:rsidRPr="00E91107">
              <w:rPr>
                <w:rFonts w:ascii="Times New Roman" w:hAnsi="Times New Roman"/>
                <w:sz w:val="20"/>
                <w:szCs w:val="20"/>
              </w:rPr>
              <w:t>сформированности</w:t>
            </w:r>
            <w:proofErr w:type="spellEnd"/>
            <w:r w:rsidRPr="00E91107">
              <w:rPr>
                <w:rFonts w:ascii="Times New Roman" w:hAnsi="Times New Roman"/>
                <w:sz w:val="20"/>
                <w:szCs w:val="20"/>
              </w:rPr>
              <w:t xml:space="preserve"> отдельных УУД, определение методов коррекции и развития</w:t>
            </w:r>
          </w:p>
        </w:tc>
        <w:tc>
          <w:tcPr>
            <w:tcW w:w="1984" w:type="dxa"/>
            <w:vMerge w:val="restart"/>
            <w:vAlign w:val="center"/>
          </w:tcPr>
          <w:p w:rsidR="00233113" w:rsidRPr="00E91107" w:rsidRDefault="00233113" w:rsidP="00351C22">
            <w:pPr>
              <w:spacing w:after="0" w:line="240" w:lineRule="auto"/>
              <w:ind w:hanging="2"/>
              <w:rPr>
                <w:rFonts w:ascii="Times New Roman" w:hAnsi="Times New Roman"/>
                <w:sz w:val="20"/>
                <w:szCs w:val="20"/>
              </w:rPr>
            </w:pPr>
            <w:proofErr w:type="spellStart"/>
            <w:r w:rsidRPr="00E91107">
              <w:rPr>
                <w:rFonts w:ascii="Times New Roman" w:hAnsi="Times New Roman"/>
                <w:sz w:val="20"/>
                <w:szCs w:val="20"/>
              </w:rPr>
              <w:t>Межпредметные</w:t>
            </w:r>
            <w:proofErr w:type="spellEnd"/>
            <w:r w:rsidRPr="00E91107">
              <w:rPr>
                <w:rFonts w:ascii="Times New Roman" w:hAnsi="Times New Roman"/>
                <w:sz w:val="20"/>
                <w:szCs w:val="20"/>
              </w:rPr>
              <w:t xml:space="preserve"> МО. Совещание при </w:t>
            </w:r>
            <w:proofErr w:type="spellStart"/>
            <w:r w:rsidRPr="00E91107">
              <w:rPr>
                <w:rFonts w:ascii="Times New Roman" w:hAnsi="Times New Roman"/>
                <w:sz w:val="20"/>
                <w:szCs w:val="20"/>
              </w:rPr>
              <w:t>зам</w:t>
            </w:r>
            <w:proofErr w:type="gramStart"/>
            <w:r w:rsidRPr="00E91107">
              <w:rPr>
                <w:rFonts w:ascii="Times New Roman" w:hAnsi="Times New Roman"/>
                <w:sz w:val="20"/>
                <w:szCs w:val="20"/>
              </w:rPr>
              <w:t>.д</w:t>
            </w:r>
            <w:proofErr w:type="gramEnd"/>
            <w:r w:rsidRPr="00E91107">
              <w:rPr>
                <w:rFonts w:ascii="Times New Roman" w:hAnsi="Times New Roman"/>
                <w:sz w:val="20"/>
                <w:szCs w:val="20"/>
              </w:rPr>
              <w:t>иректора</w:t>
            </w:r>
            <w:proofErr w:type="spellEnd"/>
          </w:p>
          <w:p w:rsidR="00233113" w:rsidRPr="00E91107" w:rsidRDefault="00233113" w:rsidP="00351C22">
            <w:pPr>
              <w:spacing w:after="0" w:line="240" w:lineRule="auto"/>
              <w:ind w:hanging="2"/>
              <w:rPr>
                <w:rFonts w:ascii="Times New Roman" w:hAnsi="Times New Roman"/>
                <w:sz w:val="20"/>
                <w:szCs w:val="20"/>
              </w:rPr>
            </w:pPr>
          </w:p>
        </w:tc>
      </w:tr>
      <w:tr w:rsidR="00233113" w:rsidRPr="00E91107" w:rsidTr="00351C22">
        <w:trPr>
          <w:cantSplit/>
          <w:trHeight w:val="639"/>
        </w:trPr>
        <w:tc>
          <w:tcPr>
            <w:tcW w:w="993"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417"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134"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276"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843"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Педагогическая стартовая диагностика</w:t>
            </w:r>
          </w:p>
        </w:tc>
        <w:tc>
          <w:tcPr>
            <w:tcW w:w="1842"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roofErr w:type="spellStart"/>
            <w:r w:rsidRPr="00E91107">
              <w:rPr>
                <w:rFonts w:ascii="Times New Roman" w:hAnsi="Times New Roman"/>
                <w:sz w:val="20"/>
                <w:szCs w:val="20"/>
              </w:rPr>
              <w:t>Метапредметная</w:t>
            </w:r>
            <w:proofErr w:type="spellEnd"/>
            <w:r w:rsidRPr="00E91107">
              <w:rPr>
                <w:rFonts w:ascii="Times New Roman" w:hAnsi="Times New Roman"/>
                <w:sz w:val="20"/>
                <w:szCs w:val="20"/>
              </w:rPr>
              <w:t xml:space="preserve"> работа </w:t>
            </w:r>
          </w:p>
        </w:tc>
        <w:tc>
          <w:tcPr>
            <w:tcW w:w="1701"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Сводная таблица, диаграммы. Классные руководители</w:t>
            </w:r>
          </w:p>
        </w:tc>
        <w:tc>
          <w:tcPr>
            <w:tcW w:w="1418"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Ежегодно, сентябрь</w:t>
            </w:r>
          </w:p>
        </w:tc>
        <w:tc>
          <w:tcPr>
            <w:tcW w:w="1701" w:type="dxa"/>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1984"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r>
      <w:tr w:rsidR="00233113" w:rsidRPr="00E91107" w:rsidTr="00351C22">
        <w:trPr>
          <w:cantSplit/>
          <w:trHeight w:val="568"/>
        </w:trPr>
        <w:tc>
          <w:tcPr>
            <w:tcW w:w="993"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417"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134"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276"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843" w:type="dxa"/>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ШТУР</w:t>
            </w:r>
          </w:p>
        </w:tc>
        <w:tc>
          <w:tcPr>
            <w:tcW w:w="1842" w:type="dxa"/>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Тест </w:t>
            </w:r>
          </w:p>
        </w:tc>
        <w:tc>
          <w:tcPr>
            <w:tcW w:w="1701" w:type="dxa"/>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1418" w:type="dxa"/>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10-11 </w:t>
            </w:r>
            <w:proofErr w:type="spellStart"/>
            <w:r w:rsidRPr="00E91107">
              <w:rPr>
                <w:rFonts w:ascii="Times New Roman" w:hAnsi="Times New Roman"/>
                <w:sz w:val="20"/>
                <w:szCs w:val="20"/>
              </w:rPr>
              <w:t>кл</w:t>
            </w:r>
            <w:proofErr w:type="spellEnd"/>
            <w:r w:rsidRPr="00E91107">
              <w:rPr>
                <w:rFonts w:ascii="Times New Roman" w:hAnsi="Times New Roman"/>
                <w:sz w:val="20"/>
                <w:szCs w:val="20"/>
              </w:rPr>
              <w:t>.</w:t>
            </w:r>
          </w:p>
        </w:tc>
        <w:tc>
          <w:tcPr>
            <w:tcW w:w="1701" w:type="dxa"/>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1984"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Беседа с классным руководителем рекомендации по организации работы с учащимися</w:t>
            </w:r>
          </w:p>
        </w:tc>
      </w:tr>
      <w:tr w:rsidR="00233113" w:rsidRPr="00E91107" w:rsidTr="00351C22">
        <w:trPr>
          <w:cantSplit/>
          <w:trHeight w:val="654"/>
        </w:trPr>
        <w:tc>
          <w:tcPr>
            <w:tcW w:w="993"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417"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134"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276"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843"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Самоанализ и самооценка </w:t>
            </w:r>
            <w:r w:rsidRPr="00E91107">
              <w:rPr>
                <w:rFonts w:ascii="Times New Roman" w:hAnsi="Times New Roman"/>
                <w:sz w:val="20"/>
                <w:szCs w:val="20"/>
              </w:rPr>
              <w:lastRenderedPageBreak/>
              <w:t>учащихся</w:t>
            </w:r>
          </w:p>
        </w:tc>
        <w:tc>
          <w:tcPr>
            <w:tcW w:w="1842"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lastRenderedPageBreak/>
              <w:t>Лист самооценки</w:t>
            </w:r>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(рефлексия </w:t>
            </w:r>
            <w:r w:rsidRPr="00E91107">
              <w:rPr>
                <w:rFonts w:ascii="Times New Roman" w:hAnsi="Times New Roman"/>
                <w:sz w:val="20"/>
                <w:szCs w:val="20"/>
              </w:rPr>
              <w:lastRenderedPageBreak/>
              <w:t>ученика)</w:t>
            </w:r>
          </w:p>
        </w:tc>
        <w:tc>
          <w:tcPr>
            <w:tcW w:w="1701"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lastRenderedPageBreak/>
              <w:t xml:space="preserve">Раздел портфолио. </w:t>
            </w:r>
            <w:r w:rsidRPr="00E91107">
              <w:rPr>
                <w:rFonts w:ascii="Times New Roman" w:hAnsi="Times New Roman"/>
                <w:sz w:val="20"/>
                <w:szCs w:val="20"/>
              </w:rPr>
              <w:lastRenderedPageBreak/>
              <w:t>Классный руководитель, психологи, родители</w:t>
            </w:r>
          </w:p>
        </w:tc>
        <w:tc>
          <w:tcPr>
            <w:tcW w:w="1418"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lastRenderedPageBreak/>
              <w:t>Ежегодно, май</w:t>
            </w:r>
          </w:p>
        </w:tc>
        <w:tc>
          <w:tcPr>
            <w:tcW w:w="1701" w:type="dxa"/>
            <w:vMerge w:val="restart"/>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Оценка динамики </w:t>
            </w:r>
            <w:r w:rsidRPr="00E91107">
              <w:rPr>
                <w:rFonts w:ascii="Times New Roman" w:hAnsi="Times New Roman"/>
                <w:sz w:val="20"/>
                <w:szCs w:val="20"/>
              </w:rPr>
              <w:lastRenderedPageBreak/>
              <w:t>развития УУД, определение методов коррекции и развития</w:t>
            </w:r>
          </w:p>
        </w:tc>
        <w:tc>
          <w:tcPr>
            <w:tcW w:w="1984"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r>
      <w:tr w:rsidR="00233113" w:rsidRPr="00E91107" w:rsidTr="00351C22">
        <w:trPr>
          <w:cantSplit/>
          <w:trHeight w:val="396"/>
        </w:trPr>
        <w:tc>
          <w:tcPr>
            <w:tcW w:w="993"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417"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134"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276"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843"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c>
          <w:tcPr>
            <w:tcW w:w="1842"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c>
          <w:tcPr>
            <w:tcW w:w="1701"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c>
          <w:tcPr>
            <w:tcW w:w="1418"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c>
          <w:tcPr>
            <w:tcW w:w="1701" w:type="dxa"/>
            <w:vMerge/>
            <w:vAlign w:val="center"/>
          </w:tcPr>
          <w:p w:rsidR="00233113" w:rsidRPr="00E91107" w:rsidRDefault="00233113" w:rsidP="00351C22">
            <w:pPr>
              <w:spacing w:after="0" w:line="240" w:lineRule="auto"/>
              <w:ind w:hanging="2"/>
              <w:rPr>
                <w:rFonts w:ascii="Times New Roman" w:hAnsi="Times New Roman"/>
                <w:sz w:val="20"/>
                <w:szCs w:val="20"/>
              </w:rPr>
            </w:pPr>
          </w:p>
        </w:tc>
        <w:tc>
          <w:tcPr>
            <w:tcW w:w="1984"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Совещание при директоре</w:t>
            </w:r>
          </w:p>
        </w:tc>
      </w:tr>
      <w:tr w:rsidR="00233113" w:rsidRPr="00E91107" w:rsidTr="00351C22">
        <w:trPr>
          <w:cantSplit/>
          <w:trHeight w:val="396"/>
        </w:trPr>
        <w:tc>
          <w:tcPr>
            <w:tcW w:w="993"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417" w:type="dxa"/>
            <w:vMerge/>
            <w:textDirection w:val="btLr"/>
            <w:vAlign w:val="center"/>
          </w:tcPr>
          <w:p w:rsidR="00233113" w:rsidRPr="00E91107" w:rsidRDefault="00233113" w:rsidP="00351C22">
            <w:pPr>
              <w:spacing w:after="0" w:line="240" w:lineRule="auto"/>
              <w:ind w:hanging="2"/>
              <w:rPr>
                <w:rFonts w:ascii="Times New Roman" w:hAnsi="Times New Roman"/>
                <w:sz w:val="20"/>
                <w:szCs w:val="20"/>
              </w:rPr>
            </w:pPr>
          </w:p>
        </w:tc>
        <w:tc>
          <w:tcPr>
            <w:tcW w:w="1134"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276" w:type="dxa"/>
            <w:vMerge/>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
        </w:tc>
        <w:tc>
          <w:tcPr>
            <w:tcW w:w="1843"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Выполнение </w:t>
            </w:r>
            <w:proofErr w:type="gramStart"/>
            <w:r w:rsidRPr="00E91107">
              <w:rPr>
                <w:rFonts w:ascii="Times New Roman" w:hAnsi="Times New Roman"/>
                <w:sz w:val="20"/>
                <w:szCs w:val="20"/>
              </w:rPr>
              <w:t>индивидуального проекта</w:t>
            </w:r>
            <w:proofErr w:type="gramEnd"/>
          </w:p>
        </w:tc>
        <w:tc>
          <w:tcPr>
            <w:tcW w:w="1842"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Защита </w:t>
            </w:r>
            <w:proofErr w:type="gramStart"/>
            <w:r w:rsidRPr="00E91107">
              <w:rPr>
                <w:rFonts w:ascii="Times New Roman" w:hAnsi="Times New Roman"/>
                <w:sz w:val="20"/>
                <w:szCs w:val="20"/>
              </w:rPr>
              <w:t>индивидуального проекта</w:t>
            </w:r>
            <w:proofErr w:type="gramEnd"/>
          </w:p>
        </w:tc>
        <w:tc>
          <w:tcPr>
            <w:tcW w:w="1701"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Презентация результатов проекта</w:t>
            </w:r>
          </w:p>
        </w:tc>
        <w:tc>
          <w:tcPr>
            <w:tcW w:w="1418" w:type="dxa"/>
            <w:tcBorders>
              <w:top w:val="single" w:sz="4" w:space="0" w:color="auto"/>
              <w:bottom w:val="single" w:sz="4" w:space="0" w:color="auto"/>
            </w:tcBorders>
            <w:vAlign w:val="center"/>
          </w:tcPr>
          <w:p w:rsidR="00233113"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1</w:t>
            </w:r>
            <w:r>
              <w:rPr>
                <w:rFonts w:ascii="Times New Roman" w:hAnsi="Times New Roman"/>
                <w:sz w:val="20"/>
                <w:szCs w:val="20"/>
              </w:rPr>
              <w:t>1</w:t>
            </w:r>
            <w:r w:rsidRPr="00E91107">
              <w:rPr>
                <w:rFonts w:ascii="Times New Roman" w:hAnsi="Times New Roman"/>
                <w:sz w:val="20"/>
                <w:szCs w:val="20"/>
              </w:rPr>
              <w:t xml:space="preserve"> класс, </w:t>
            </w:r>
          </w:p>
          <w:p w:rsidR="00233113" w:rsidRPr="00E91107" w:rsidRDefault="00233113" w:rsidP="00351C22">
            <w:pPr>
              <w:spacing w:after="0" w:line="240" w:lineRule="auto"/>
              <w:ind w:hanging="2"/>
              <w:rPr>
                <w:rFonts w:ascii="Times New Roman" w:hAnsi="Times New Roman"/>
                <w:sz w:val="20"/>
                <w:szCs w:val="20"/>
              </w:rPr>
            </w:pPr>
            <w:r>
              <w:rPr>
                <w:rFonts w:ascii="Times New Roman" w:hAnsi="Times New Roman"/>
                <w:sz w:val="20"/>
                <w:szCs w:val="20"/>
              </w:rPr>
              <w:t>1 полугодие</w:t>
            </w:r>
          </w:p>
        </w:tc>
        <w:tc>
          <w:tcPr>
            <w:tcW w:w="1701" w:type="dxa"/>
            <w:vMerge/>
            <w:tcBorders>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p>
        </w:tc>
        <w:tc>
          <w:tcPr>
            <w:tcW w:w="1984"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Педагогический совет</w:t>
            </w:r>
            <w:r w:rsidRPr="00E91107">
              <w:rPr>
                <w:rFonts w:ascii="Times New Roman" w:hAnsi="Times New Roman"/>
                <w:color w:val="FF0000"/>
                <w:sz w:val="20"/>
                <w:szCs w:val="20"/>
              </w:rPr>
              <w:t xml:space="preserve"> </w:t>
            </w:r>
          </w:p>
        </w:tc>
      </w:tr>
      <w:tr w:rsidR="00233113" w:rsidRPr="00E91107" w:rsidTr="00351C22">
        <w:trPr>
          <w:cantSplit/>
          <w:trHeight w:val="392"/>
        </w:trPr>
        <w:tc>
          <w:tcPr>
            <w:tcW w:w="993" w:type="dxa"/>
            <w:textDirection w:val="btLr"/>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Предметные результаты</w:t>
            </w:r>
          </w:p>
        </w:tc>
        <w:tc>
          <w:tcPr>
            <w:tcW w:w="1417" w:type="dxa"/>
            <w:textDirection w:val="btLr"/>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учебные достижения учащихся </w:t>
            </w:r>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по предметам учебного плана</w:t>
            </w:r>
          </w:p>
        </w:tc>
        <w:tc>
          <w:tcPr>
            <w:tcW w:w="1134" w:type="dxa"/>
            <w:textDirection w:val="btLr"/>
            <w:vAlign w:val="center"/>
          </w:tcPr>
          <w:p w:rsidR="00233113" w:rsidRPr="00E91107" w:rsidRDefault="00233113" w:rsidP="00351C22">
            <w:pPr>
              <w:spacing w:after="0" w:line="240" w:lineRule="auto"/>
              <w:ind w:hanging="2"/>
              <w:rPr>
                <w:rFonts w:ascii="Times New Roman" w:hAnsi="Times New Roman"/>
                <w:color w:val="FF0000"/>
                <w:sz w:val="20"/>
                <w:szCs w:val="20"/>
              </w:rPr>
            </w:pPr>
            <w:proofErr w:type="spellStart"/>
            <w:r w:rsidRPr="00E91107">
              <w:rPr>
                <w:rFonts w:ascii="Times New Roman" w:hAnsi="Times New Roman"/>
                <w:sz w:val="20"/>
                <w:szCs w:val="20"/>
              </w:rPr>
              <w:t>Сформированность</w:t>
            </w:r>
            <w:proofErr w:type="spellEnd"/>
            <w:r w:rsidRPr="00E91107">
              <w:rPr>
                <w:rFonts w:ascii="Times New Roman" w:hAnsi="Times New Roman"/>
                <w:sz w:val="20"/>
                <w:szCs w:val="20"/>
              </w:rPr>
              <w:t xml:space="preserve">  предметных результатов</w:t>
            </w:r>
          </w:p>
        </w:tc>
        <w:tc>
          <w:tcPr>
            <w:tcW w:w="1276" w:type="dxa"/>
            <w:textDirection w:val="btLr"/>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Уровень </w:t>
            </w:r>
            <w:proofErr w:type="spellStart"/>
            <w:r w:rsidRPr="00E91107">
              <w:rPr>
                <w:rFonts w:ascii="Times New Roman" w:hAnsi="Times New Roman"/>
                <w:sz w:val="20"/>
                <w:szCs w:val="20"/>
              </w:rPr>
              <w:t>сформированности</w:t>
            </w:r>
            <w:proofErr w:type="spellEnd"/>
            <w:r w:rsidRPr="00E91107">
              <w:rPr>
                <w:rFonts w:ascii="Times New Roman" w:hAnsi="Times New Roman"/>
                <w:sz w:val="20"/>
                <w:szCs w:val="20"/>
              </w:rPr>
              <w:t xml:space="preserve"> предметных результатов </w:t>
            </w:r>
          </w:p>
          <w:p w:rsidR="00233113" w:rsidRPr="00E91107" w:rsidRDefault="00233113" w:rsidP="00351C22">
            <w:pPr>
              <w:spacing w:after="0" w:line="240" w:lineRule="auto"/>
              <w:ind w:hanging="2"/>
              <w:rPr>
                <w:rFonts w:ascii="Times New Roman" w:hAnsi="Times New Roman"/>
                <w:sz w:val="20"/>
                <w:szCs w:val="20"/>
              </w:rPr>
            </w:pPr>
            <w:proofErr w:type="gramStart"/>
            <w:r w:rsidRPr="00E91107">
              <w:rPr>
                <w:rFonts w:ascii="Times New Roman" w:hAnsi="Times New Roman"/>
                <w:sz w:val="20"/>
                <w:szCs w:val="20"/>
              </w:rPr>
              <w:t>(60</w:t>
            </w:r>
            <w:r>
              <w:rPr>
                <w:rFonts w:ascii="Times New Roman" w:hAnsi="Times New Roman"/>
                <w:sz w:val="20"/>
                <w:szCs w:val="20"/>
              </w:rPr>
              <w:t>-74</w:t>
            </w:r>
            <w:r w:rsidRPr="00E91107">
              <w:rPr>
                <w:rFonts w:ascii="Times New Roman" w:hAnsi="Times New Roman"/>
                <w:sz w:val="20"/>
                <w:szCs w:val="20"/>
              </w:rPr>
              <w:t xml:space="preserve">% - удовлетворительно., </w:t>
            </w:r>
            <w:proofErr w:type="gramEnd"/>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75</w:t>
            </w:r>
            <w:r>
              <w:rPr>
                <w:rFonts w:ascii="Times New Roman" w:hAnsi="Times New Roman"/>
                <w:sz w:val="20"/>
                <w:szCs w:val="20"/>
              </w:rPr>
              <w:t>-89%</w:t>
            </w:r>
            <w:r w:rsidRPr="00E91107">
              <w:rPr>
                <w:rFonts w:ascii="Times New Roman" w:hAnsi="Times New Roman"/>
                <w:sz w:val="20"/>
                <w:szCs w:val="20"/>
              </w:rPr>
              <w:t xml:space="preserve"> - хорошо,</w:t>
            </w:r>
          </w:p>
          <w:p w:rsidR="00233113" w:rsidRPr="00E91107" w:rsidRDefault="00233113" w:rsidP="00351C22">
            <w:pPr>
              <w:spacing w:after="0" w:line="240" w:lineRule="auto"/>
              <w:ind w:hanging="2"/>
              <w:rPr>
                <w:rFonts w:ascii="Times New Roman" w:hAnsi="Times New Roman"/>
                <w:color w:val="FF0000"/>
                <w:sz w:val="20"/>
                <w:szCs w:val="20"/>
              </w:rPr>
            </w:pPr>
            <w:proofErr w:type="gramStart"/>
            <w:r>
              <w:rPr>
                <w:rFonts w:ascii="Times New Roman" w:hAnsi="Times New Roman"/>
                <w:sz w:val="20"/>
                <w:szCs w:val="20"/>
              </w:rPr>
              <w:t>90-100%</w:t>
            </w:r>
            <w:r w:rsidRPr="00E91107">
              <w:rPr>
                <w:rFonts w:ascii="Times New Roman" w:hAnsi="Times New Roman"/>
                <w:sz w:val="20"/>
                <w:szCs w:val="20"/>
              </w:rPr>
              <w:t xml:space="preserve"> - отлично)</w:t>
            </w:r>
            <w:proofErr w:type="gramEnd"/>
          </w:p>
        </w:tc>
        <w:tc>
          <w:tcPr>
            <w:tcW w:w="1843"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bdr w:val="none" w:sz="0" w:space="0" w:color="auto" w:frame="1"/>
              </w:rPr>
              <w:t>Текущий контроль успеваемости</w:t>
            </w:r>
          </w:p>
        </w:tc>
        <w:tc>
          <w:tcPr>
            <w:tcW w:w="1842" w:type="dxa"/>
            <w:tcBorders>
              <w:top w:val="single" w:sz="4" w:space="0" w:color="auto"/>
              <w:bottom w:val="single" w:sz="4" w:space="0" w:color="auto"/>
            </w:tcBorders>
            <w:vAlign w:val="center"/>
          </w:tcPr>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тестирование;</w:t>
            </w:r>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устный опрос;</w:t>
            </w:r>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письменные работы</w:t>
            </w:r>
            <w:proofErr w:type="gramStart"/>
            <w:r w:rsidRPr="00E91107">
              <w:rPr>
                <w:rFonts w:ascii="Times New Roman" w:hAnsi="Times New Roman"/>
                <w:sz w:val="20"/>
                <w:szCs w:val="20"/>
              </w:rPr>
              <w:t xml:space="preserve"> ;</w:t>
            </w:r>
            <w:proofErr w:type="gramEnd"/>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защита мини проектов, рефератов или творческих работ;</w:t>
            </w:r>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семинары;</w:t>
            </w:r>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собеседование;</w:t>
            </w:r>
          </w:p>
          <w:p w:rsidR="00233113" w:rsidRPr="00E91107" w:rsidRDefault="00233113" w:rsidP="00351C22">
            <w:pPr>
              <w:numPr>
                <w:ilvl w:val="0"/>
                <w:numId w:val="4"/>
              </w:numPr>
              <w:spacing w:after="160" w:line="259" w:lineRule="auto"/>
              <w:contextualSpacing/>
              <w:rPr>
                <w:rFonts w:ascii="Times New Roman" w:hAnsi="Times New Roman"/>
                <w:sz w:val="20"/>
                <w:szCs w:val="20"/>
              </w:rPr>
            </w:pPr>
            <w:r w:rsidRPr="00E91107">
              <w:rPr>
                <w:rFonts w:ascii="Times New Roman" w:hAnsi="Times New Roman"/>
                <w:sz w:val="20"/>
                <w:szCs w:val="20"/>
              </w:rPr>
              <w:t>и другие.</w:t>
            </w:r>
          </w:p>
        </w:tc>
        <w:tc>
          <w:tcPr>
            <w:tcW w:w="1701"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Текущее оценивание («5» - отлично, «4» - хорошо, «3» - удовлетворительно, «2» - неудовлетворительно)</w:t>
            </w:r>
          </w:p>
          <w:p w:rsidR="00233113" w:rsidRPr="00E91107" w:rsidRDefault="00233113" w:rsidP="00351C22">
            <w:pPr>
              <w:spacing w:after="0" w:line="240" w:lineRule="auto"/>
              <w:ind w:hanging="2"/>
              <w:rPr>
                <w:rFonts w:ascii="Times New Roman" w:hAnsi="Times New Roman"/>
                <w:sz w:val="20"/>
                <w:szCs w:val="20"/>
              </w:rPr>
            </w:pPr>
          </w:p>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Итоги учебных полугодий</w:t>
            </w:r>
          </w:p>
          <w:p w:rsidR="00233113" w:rsidRPr="00E91107" w:rsidRDefault="00233113" w:rsidP="00351C22">
            <w:pPr>
              <w:spacing w:after="0" w:line="240" w:lineRule="auto"/>
              <w:ind w:hanging="2"/>
              <w:rPr>
                <w:rFonts w:ascii="Times New Roman" w:hAnsi="Times New Roman"/>
                <w:sz w:val="20"/>
                <w:szCs w:val="20"/>
              </w:rPr>
            </w:pPr>
          </w:p>
        </w:tc>
        <w:tc>
          <w:tcPr>
            <w:tcW w:w="1418"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постоянно</w:t>
            </w:r>
          </w:p>
        </w:tc>
        <w:tc>
          <w:tcPr>
            <w:tcW w:w="1701" w:type="dxa"/>
            <w:tcBorders>
              <w:top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Фиксация уровня освоения предметных результатов, определение методов коррекции и развития</w:t>
            </w:r>
          </w:p>
        </w:tc>
        <w:tc>
          <w:tcPr>
            <w:tcW w:w="1984"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hAnsi="Times New Roman"/>
                <w:sz w:val="20"/>
                <w:szCs w:val="20"/>
              </w:rPr>
            </w:pPr>
            <w:r w:rsidRPr="00E91107">
              <w:rPr>
                <w:rFonts w:ascii="Times New Roman" w:hAnsi="Times New Roman"/>
                <w:sz w:val="20"/>
                <w:szCs w:val="20"/>
              </w:rPr>
              <w:t xml:space="preserve">Совещание при </w:t>
            </w:r>
            <w:proofErr w:type="spellStart"/>
            <w:r w:rsidRPr="00E91107">
              <w:rPr>
                <w:rFonts w:ascii="Times New Roman" w:hAnsi="Times New Roman"/>
                <w:sz w:val="20"/>
                <w:szCs w:val="20"/>
              </w:rPr>
              <w:t>зам</w:t>
            </w:r>
            <w:proofErr w:type="gramStart"/>
            <w:r w:rsidRPr="00E91107">
              <w:rPr>
                <w:rFonts w:ascii="Times New Roman" w:hAnsi="Times New Roman"/>
                <w:sz w:val="20"/>
                <w:szCs w:val="20"/>
              </w:rPr>
              <w:t>.д</w:t>
            </w:r>
            <w:proofErr w:type="gramEnd"/>
            <w:r w:rsidRPr="00E91107">
              <w:rPr>
                <w:rFonts w:ascii="Times New Roman" w:hAnsi="Times New Roman"/>
                <w:sz w:val="20"/>
                <w:szCs w:val="20"/>
              </w:rPr>
              <w:t>иректора</w:t>
            </w:r>
            <w:proofErr w:type="spellEnd"/>
          </w:p>
        </w:tc>
      </w:tr>
      <w:tr w:rsidR="00233113" w:rsidRPr="00E91107" w:rsidTr="00351C22">
        <w:trPr>
          <w:cantSplit/>
          <w:trHeight w:val="392"/>
        </w:trPr>
        <w:tc>
          <w:tcPr>
            <w:tcW w:w="993" w:type="dxa"/>
            <w:vMerge w:val="restart"/>
            <w:textDirection w:val="btLr"/>
            <w:vAlign w:val="center"/>
          </w:tcPr>
          <w:p w:rsidR="00233113" w:rsidRPr="00E91107" w:rsidRDefault="00233113" w:rsidP="00351C22">
            <w:pPr>
              <w:ind w:hanging="2"/>
              <w:rPr>
                <w:rFonts w:ascii="Times New Roman" w:eastAsia="Times New Roman" w:hAnsi="Times New Roman"/>
                <w:sz w:val="20"/>
                <w:szCs w:val="20"/>
                <w:lang w:eastAsia="ru-RU"/>
              </w:rPr>
            </w:pPr>
          </w:p>
        </w:tc>
        <w:tc>
          <w:tcPr>
            <w:tcW w:w="1417" w:type="dxa"/>
            <w:vMerge w:val="restart"/>
            <w:textDirection w:val="btLr"/>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p>
        </w:tc>
        <w:tc>
          <w:tcPr>
            <w:tcW w:w="1134" w:type="dxa"/>
            <w:vMerge w:val="restart"/>
            <w:textDirection w:val="btLr"/>
            <w:vAlign w:val="center"/>
          </w:tcPr>
          <w:p w:rsidR="00233113" w:rsidRPr="00E91107" w:rsidRDefault="00233113" w:rsidP="00351C22">
            <w:pPr>
              <w:spacing w:after="0" w:line="240" w:lineRule="auto"/>
              <w:ind w:hanging="2"/>
              <w:rPr>
                <w:rFonts w:ascii="Times New Roman" w:eastAsia="Times New Roman" w:hAnsi="Times New Roman"/>
                <w:color w:val="FF0000"/>
                <w:sz w:val="20"/>
                <w:szCs w:val="20"/>
                <w:lang w:eastAsia="ru-RU"/>
              </w:rPr>
            </w:pPr>
          </w:p>
        </w:tc>
        <w:tc>
          <w:tcPr>
            <w:tcW w:w="1276" w:type="dxa"/>
            <w:vMerge w:val="restart"/>
            <w:textDirection w:val="btLr"/>
            <w:vAlign w:val="center"/>
          </w:tcPr>
          <w:p w:rsidR="00233113" w:rsidRPr="00E91107" w:rsidRDefault="00233113" w:rsidP="00351C22">
            <w:pPr>
              <w:spacing w:after="0" w:line="240" w:lineRule="auto"/>
              <w:ind w:hanging="2"/>
              <w:rPr>
                <w:rFonts w:ascii="Times New Roman" w:eastAsia="Times New Roman" w:hAnsi="Times New Roman"/>
                <w:color w:val="FF0000"/>
                <w:sz w:val="20"/>
                <w:szCs w:val="20"/>
                <w:lang w:eastAsia="ru-RU"/>
              </w:rPr>
            </w:pPr>
          </w:p>
        </w:tc>
        <w:tc>
          <w:tcPr>
            <w:tcW w:w="1843"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Промежуточная аттестация</w:t>
            </w:r>
          </w:p>
        </w:tc>
        <w:tc>
          <w:tcPr>
            <w:tcW w:w="1842" w:type="dxa"/>
            <w:tcBorders>
              <w:top w:val="single" w:sz="4" w:space="0" w:color="auto"/>
              <w:bottom w:val="single" w:sz="4" w:space="0" w:color="auto"/>
            </w:tcBorders>
            <w:vAlign w:val="center"/>
          </w:tcPr>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b/>
                <w:sz w:val="18"/>
                <w:szCs w:val="18"/>
              </w:rPr>
              <w:t>интегрированный зачет</w:t>
            </w:r>
            <w:r w:rsidRPr="00E91107">
              <w:rPr>
                <w:rFonts w:ascii="Times New Roman" w:hAnsi="Times New Roman"/>
                <w:sz w:val="18"/>
                <w:szCs w:val="18"/>
              </w:rPr>
              <w:t>;</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 xml:space="preserve">сочинение; </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970001">
              <w:rPr>
                <w:rFonts w:ascii="Times New Roman" w:hAnsi="Times New Roman"/>
                <w:b/>
                <w:sz w:val="18"/>
                <w:szCs w:val="18"/>
              </w:rPr>
              <w:t>контрольная работа</w:t>
            </w:r>
            <w:r w:rsidRPr="00E91107">
              <w:rPr>
                <w:rFonts w:ascii="Times New Roman" w:hAnsi="Times New Roman"/>
                <w:sz w:val="18"/>
                <w:szCs w:val="18"/>
              </w:rPr>
              <w:t>;</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 xml:space="preserve">тестирование;   </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собеседование;</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защита проекта;</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экзамен;</w:t>
            </w:r>
          </w:p>
          <w:p w:rsidR="00233113" w:rsidRPr="00E91107" w:rsidRDefault="00233113" w:rsidP="00351C22">
            <w:pPr>
              <w:numPr>
                <w:ilvl w:val="0"/>
                <w:numId w:val="3"/>
              </w:numPr>
              <w:spacing w:after="160" w:line="259" w:lineRule="auto"/>
              <w:contextualSpacing/>
              <w:jc w:val="both"/>
              <w:rPr>
                <w:rFonts w:ascii="Times New Roman" w:hAnsi="Times New Roman"/>
                <w:sz w:val="18"/>
                <w:szCs w:val="18"/>
              </w:rPr>
            </w:pPr>
            <w:r w:rsidRPr="00E91107">
              <w:rPr>
                <w:rFonts w:ascii="Times New Roman" w:hAnsi="Times New Roman"/>
                <w:sz w:val="18"/>
                <w:szCs w:val="18"/>
              </w:rPr>
              <w:t>и другие</w:t>
            </w:r>
          </w:p>
        </w:tc>
        <w:tc>
          <w:tcPr>
            <w:tcW w:w="1701"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18"/>
                <w:szCs w:val="18"/>
                <w:lang w:eastAsia="ru-RU"/>
              </w:rPr>
            </w:pPr>
            <w:r w:rsidRPr="00E91107">
              <w:rPr>
                <w:rFonts w:ascii="Times New Roman" w:eastAsia="Times New Roman" w:hAnsi="Times New Roman"/>
                <w:sz w:val="18"/>
                <w:szCs w:val="18"/>
                <w:lang w:eastAsia="ru-RU"/>
              </w:rPr>
              <w:t>Протокол результатов промежуточной аттестации</w:t>
            </w:r>
          </w:p>
        </w:tc>
        <w:tc>
          <w:tcPr>
            <w:tcW w:w="1418"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ежегодно</w:t>
            </w:r>
          </w:p>
        </w:tc>
        <w:tc>
          <w:tcPr>
            <w:tcW w:w="1701" w:type="dxa"/>
            <w:vMerge w:val="restart"/>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Оценка уровня освоения предметных результатов</w:t>
            </w:r>
          </w:p>
        </w:tc>
        <w:tc>
          <w:tcPr>
            <w:tcW w:w="1984" w:type="dxa"/>
            <w:tcBorders>
              <w:top w:val="single" w:sz="4" w:space="0" w:color="auto"/>
              <w:bottom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Педагогический совет</w:t>
            </w:r>
          </w:p>
        </w:tc>
      </w:tr>
      <w:tr w:rsidR="00233113" w:rsidRPr="00E91107" w:rsidTr="00351C22">
        <w:trPr>
          <w:cantSplit/>
          <w:trHeight w:val="392"/>
        </w:trPr>
        <w:tc>
          <w:tcPr>
            <w:tcW w:w="993" w:type="dxa"/>
            <w:vMerge/>
            <w:textDirection w:val="btLr"/>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p>
        </w:tc>
        <w:tc>
          <w:tcPr>
            <w:tcW w:w="1417" w:type="dxa"/>
            <w:vMerge/>
            <w:textDirection w:val="btLr"/>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p>
        </w:tc>
        <w:tc>
          <w:tcPr>
            <w:tcW w:w="1134" w:type="dxa"/>
            <w:vMerge/>
            <w:textDirection w:val="btLr"/>
            <w:vAlign w:val="center"/>
          </w:tcPr>
          <w:p w:rsidR="00233113" w:rsidRPr="00E91107" w:rsidRDefault="00233113" w:rsidP="00351C22">
            <w:pPr>
              <w:spacing w:after="0" w:line="240" w:lineRule="auto"/>
              <w:ind w:hanging="2"/>
              <w:rPr>
                <w:rFonts w:ascii="Times New Roman" w:eastAsia="Times New Roman" w:hAnsi="Times New Roman"/>
                <w:color w:val="FF0000"/>
                <w:sz w:val="20"/>
                <w:szCs w:val="20"/>
                <w:lang w:eastAsia="ru-RU"/>
              </w:rPr>
            </w:pPr>
          </w:p>
        </w:tc>
        <w:tc>
          <w:tcPr>
            <w:tcW w:w="1276" w:type="dxa"/>
            <w:vMerge/>
            <w:textDirection w:val="btLr"/>
            <w:vAlign w:val="center"/>
          </w:tcPr>
          <w:p w:rsidR="00233113" w:rsidRPr="00E91107" w:rsidRDefault="00233113" w:rsidP="00351C22">
            <w:pPr>
              <w:spacing w:after="0" w:line="240" w:lineRule="auto"/>
              <w:ind w:hanging="2"/>
              <w:rPr>
                <w:rFonts w:ascii="Times New Roman" w:eastAsia="Times New Roman" w:hAnsi="Times New Roman"/>
                <w:color w:val="FF0000"/>
                <w:sz w:val="20"/>
                <w:szCs w:val="20"/>
                <w:lang w:eastAsia="ru-RU"/>
              </w:rPr>
            </w:pPr>
          </w:p>
        </w:tc>
        <w:tc>
          <w:tcPr>
            <w:tcW w:w="1843" w:type="dxa"/>
            <w:tcBorders>
              <w:top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Итоговая аттестация</w:t>
            </w:r>
          </w:p>
        </w:tc>
        <w:tc>
          <w:tcPr>
            <w:tcW w:w="1842" w:type="dxa"/>
            <w:tcBorders>
              <w:top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ГИА</w:t>
            </w:r>
          </w:p>
        </w:tc>
        <w:tc>
          <w:tcPr>
            <w:tcW w:w="1701" w:type="dxa"/>
            <w:tcBorders>
              <w:top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Протокол результатов ГИА</w:t>
            </w:r>
          </w:p>
        </w:tc>
        <w:tc>
          <w:tcPr>
            <w:tcW w:w="1418" w:type="dxa"/>
            <w:tcBorders>
              <w:top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11 класс</w:t>
            </w:r>
          </w:p>
        </w:tc>
        <w:tc>
          <w:tcPr>
            <w:tcW w:w="1701" w:type="dxa"/>
            <w:vMerge/>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p>
        </w:tc>
        <w:tc>
          <w:tcPr>
            <w:tcW w:w="1984" w:type="dxa"/>
            <w:tcBorders>
              <w:top w:val="single" w:sz="4" w:space="0" w:color="auto"/>
            </w:tcBorders>
            <w:vAlign w:val="center"/>
          </w:tcPr>
          <w:p w:rsidR="00233113" w:rsidRPr="00E91107" w:rsidRDefault="00233113" w:rsidP="00351C22">
            <w:pPr>
              <w:spacing w:after="0" w:line="240" w:lineRule="auto"/>
              <w:ind w:hanging="2"/>
              <w:rPr>
                <w:rFonts w:ascii="Times New Roman" w:eastAsia="Times New Roman" w:hAnsi="Times New Roman"/>
                <w:sz w:val="20"/>
                <w:szCs w:val="20"/>
                <w:lang w:eastAsia="ru-RU"/>
              </w:rPr>
            </w:pPr>
            <w:r w:rsidRPr="00E91107">
              <w:rPr>
                <w:rFonts w:ascii="Times New Roman" w:eastAsia="Times New Roman" w:hAnsi="Times New Roman"/>
                <w:sz w:val="20"/>
                <w:szCs w:val="20"/>
                <w:lang w:eastAsia="ru-RU"/>
              </w:rPr>
              <w:t>Педагогический совет</w:t>
            </w:r>
          </w:p>
        </w:tc>
      </w:tr>
    </w:tbl>
    <w:p w:rsidR="004259B9" w:rsidRDefault="00233113" w:rsidP="00435970">
      <w:pPr>
        <w:suppressAutoHyphens/>
        <w:spacing w:after="0" w:line="240" w:lineRule="auto"/>
        <w:ind w:firstLine="709"/>
        <w:jc w:val="both"/>
        <w:rPr>
          <w:rFonts w:ascii="Times New Roman" w:hAnsi="Times New Roman"/>
          <w:sz w:val="24"/>
          <w:szCs w:val="24"/>
        </w:rPr>
      </w:pPr>
      <w:r w:rsidRPr="00E867BA">
        <w:rPr>
          <w:rFonts w:ascii="Times New Roman" w:eastAsia="Times New Roman" w:hAnsi="Times New Roman"/>
          <w:color w:val="000000"/>
          <w:sz w:val="24"/>
          <w:szCs w:val="24"/>
          <w:lang w:eastAsia="ru-RU"/>
        </w:rPr>
        <w:t>Процедуры оценки также регулируются  «Положением о формах, периодичности и порядке текущего контроля успеваемости, промежуточной аттестации и порядке перевода учащихся»,</w:t>
      </w:r>
      <w:r w:rsidRPr="00E867BA">
        <w:rPr>
          <w:rFonts w:ascii="Times New Roman" w:hAnsi="Times New Roman"/>
          <w:sz w:val="24"/>
          <w:szCs w:val="24"/>
        </w:rPr>
        <w:t xml:space="preserve"> «Положением о внутренней системе оценки качества образования»,  «Положением о проектной </w:t>
      </w:r>
      <w:r>
        <w:rPr>
          <w:rFonts w:ascii="Times New Roman" w:hAnsi="Times New Roman"/>
          <w:sz w:val="24"/>
          <w:szCs w:val="24"/>
        </w:rPr>
        <w:t xml:space="preserve">и исследовательской </w:t>
      </w:r>
      <w:r w:rsidRPr="00E867BA">
        <w:rPr>
          <w:rFonts w:ascii="Times New Roman" w:hAnsi="Times New Roman"/>
          <w:sz w:val="24"/>
          <w:szCs w:val="24"/>
        </w:rPr>
        <w:t>деятельности</w:t>
      </w:r>
      <w:r>
        <w:rPr>
          <w:rFonts w:ascii="Times New Roman" w:hAnsi="Times New Roman"/>
          <w:sz w:val="24"/>
          <w:szCs w:val="24"/>
        </w:rPr>
        <w:t xml:space="preserve"> учащихся</w:t>
      </w:r>
      <w:r w:rsidRPr="00E867BA">
        <w:rPr>
          <w:rFonts w:ascii="Times New Roman" w:hAnsi="Times New Roman"/>
          <w:sz w:val="24"/>
          <w:szCs w:val="24"/>
        </w:rPr>
        <w:t>»,</w:t>
      </w:r>
      <w:r w:rsidRPr="00E867BA">
        <w:rPr>
          <w:sz w:val="24"/>
          <w:szCs w:val="24"/>
        </w:rPr>
        <w:t xml:space="preserve"> </w:t>
      </w:r>
      <w:r w:rsidRPr="00E867BA">
        <w:rPr>
          <w:rFonts w:ascii="Times New Roman" w:hAnsi="Times New Roman"/>
          <w:sz w:val="24"/>
          <w:szCs w:val="24"/>
        </w:rPr>
        <w:t>«Положением об элективных учебных предметах»,</w:t>
      </w:r>
      <w:r>
        <w:rPr>
          <w:rFonts w:ascii="Times New Roman" w:hAnsi="Times New Roman"/>
          <w:sz w:val="24"/>
          <w:szCs w:val="24"/>
        </w:rPr>
        <w:t xml:space="preserve"> «Положением о внеурочной деятельности»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м. Приложения)</w:t>
      </w:r>
    </w:p>
    <w:p w:rsidR="004259B9" w:rsidRDefault="004259B9" w:rsidP="00435970">
      <w:pPr>
        <w:suppressAutoHyphens/>
        <w:spacing w:after="0" w:line="240" w:lineRule="auto"/>
        <w:ind w:firstLine="709"/>
        <w:jc w:val="both"/>
        <w:rPr>
          <w:rFonts w:ascii="Times New Roman" w:hAnsi="Times New Roman"/>
          <w:sz w:val="24"/>
          <w:szCs w:val="24"/>
        </w:rPr>
      </w:pPr>
    </w:p>
    <w:sectPr w:rsidR="004259B9" w:rsidSect="00A0112A">
      <w:footerReference w:type="default" r:id="rId13"/>
      <w:pgSz w:w="16838" w:h="11906" w:orient="landscape"/>
      <w:pgMar w:top="1701" w:right="567" w:bottom="567" w:left="567"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CF" w:rsidRDefault="001264CF" w:rsidP="00D8612C">
      <w:pPr>
        <w:spacing w:after="0" w:line="240" w:lineRule="auto"/>
      </w:pPr>
      <w:r>
        <w:separator/>
      </w:r>
    </w:p>
  </w:endnote>
  <w:endnote w:type="continuationSeparator" w:id="0">
    <w:p w:rsidR="001264CF" w:rsidRDefault="001264CF" w:rsidP="00D8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66625"/>
      <w:docPartObj>
        <w:docPartGallery w:val="Page Numbers (Bottom of Page)"/>
        <w:docPartUnique/>
      </w:docPartObj>
    </w:sdtPr>
    <w:sdtEndPr/>
    <w:sdtContent>
      <w:p w:rsidR="00645EC5" w:rsidRDefault="00645EC5">
        <w:pPr>
          <w:pStyle w:val="ab"/>
          <w:jc w:val="right"/>
        </w:pPr>
        <w:r>
          <w:t xml:space="preserve"> </w:t>
        </w:r>
        <w:r>
          <w:fldChar w:fldCharType="begin"/>
        </w:r>
        <w:r>
          <w:instrText>PAGE   \* MERGEFORMAT</w:instrText>
        </w:r>
        <w:r>
          <w:fldChar w:fldCharType="separate"/>
        </w:r>
        <w:r w:rsidR="00742ECD">
          <w:rPr>
            <w:noProof/>
          </w:rPr>
          <w:t>56</w:t>
        </w:r>
        <w:r>
          <w:fldChar w:fldCharType="end"/>
        </w:r>
      </w:p>
    </w:sdtContent>
  </w:sdt>
  <w:p w:rsidR="00645EC5" w:rsidRDefault="00645E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CF" w:rsidRDefault="001264CF" w:rsidP="00D8612C">
      <w:pPr>
        <w:spacing w:after="0" w:line="240" w:lineRule="auto"/>
      </w:pPr>
      <w:r>
        <w:separator/>
      </w:r>
    </w:p>
  </w:footnote>
  <w:footnote w:type="continuationSeparator" w:id="0">
    <w:p w:rsidR="001264CF" w:rsidRDefault="001264CF" w:rsidP="00D86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B66F5"/>
    <w:multiLevelType w:val="multilevel"/>
    <w:tmpl w:val="C0A2AA9E"/>
    <w:lvl w:ilvl="0">
      <w:start w:val="1"/>
      <w:numFmt w:val="upperRoman"/>
      <w:lvlText w:val="%1."/>
      <w:lvlJc w:val="left"/>
      <w:pPr>
        <w:ind w:left="1080" w:hanging="720"/>
      </w:pPr>
      <w:rPr>
        <w:rFonts w:hint="default"/>
      </w:rPr>
    </w:lvl>
    <w:lvl w:ilvl="1">
      <w:start w:val="2"/>
      <w:numFmt w:val="decimal"/>
      <w:isLgl/>
      <w:lvlText w:val="%1.%2"/>
      <w:lvlJc w:val="left"/>
      <w:pPr>
        <w:ind w:left="1437" w:hanging="900"/>
      </w:pPr>
      <w:rPr>
        <w:rFonts w:hint="default"/>
      </w:rPr>
    </w:lvl>
    <w:lvl w:ilvl="2">
      <w:start w:val="3"/>
      <w:numFmt w:val="decimal"/>
      <w:isLgl/>
      <w:lvlText w:val="%1.%2.%3"/>
      <w:lvlJc w:val="left"/>
      <w:pPr>
        <w:ind w:left="1614" w:hanging="900"/>
      </w:pPr>
      <w:rPr>
        <w:rFonts w:hint="default"/>
      </w:rPr>
    </w:lvl>
    <w:lvl w:ilvl="3">
      <w:start w:val="4"/>
      <w:numFmt w:val="decimal"/>
      <w:isLgl/>
      <w:lvlText w:val="%1.%2.%3.%4"/>
      <w:lvlJc w:val="left"/>
      <w:pPr>
        <w:ind w:left="1791" w:hanging="900"/>
      </w:pPr>
      <w:rPr>
        <w:rFonts w:hint="default"/>
      </w:rPr>
    </w:lvl>
    <w:lvl w:ilvl="4">
      <w:start w:val="8"/>
      <w:numFmt w:val="decimal"/>
      <w:isLgl/>
      <w:lvlText w:val="%1.%2.%3.%4.%5"/>
      <w:lvlJc w:val="left"/>
      <w:pPr>
        <w:ind w:left="2148" w:hanging="1080"/>
      </w:pPr>
      <w:rPr>
        <w:rFonts w:hint="default"/>
      </w:rPr>
    </w:lvl>
    <w:lvl w:ilvl="5">
      <w:start w:val="1"/>
      <w:numFmt w:val="decimal"/>
      <w:isLgl/>
      <w:lvlText w:val="%1.%2.%3.%4.%5.%6"/>
      <w:lvlJc w:val="left"/>
      <w:pPr>
        <w:ind w:left="2325" w:hanging="108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3039" w:hanging="1440"/>
      </w:pPr>
      <w:rPr>
        <w:rFonts w:hint="default"/>
      </w:rPr>
    </w:lvl>
    <w:lvl w:ilvl="8">
      <w:start w:val="1"/>
      <w:numFmt w:val="decimal"/>
      <w:isLgl/>
      <w:lvlText w:val="%1.%2.%3.%4.%5.%6.%7.%8.%9"/>
      <w:lvlJc w:val="left"/>
      <w:pPr>
        <w:ind w:left="3576" w:hanging="1800"/>
      </w:pPr>
      <w:rPr>
        <w:rFonts w:hint="default"/>
      </w:rPr>
    </w:lvl>
  </w:abstractNum>
  <w:abstractNum w:abstractNumId="1">
    <w:nsid w:val="59FA1DEB"/>
    <w:multiLevelType w:val="hybridMultilevel"/>
    <w:tmpl w:val="1932EABE"/>
    <w:lvl w:ilvl="0" w:tplc="90A0C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4A6D1F"/>
    <w:multiLevelType w:val="hybridMultilevel"/>
    <w:tmpl w:val="F602609E"/>
    <w:lvl w:ilvl="0" w:tplc="96220BFA">
      <w:start w:val="1"/>
      <w:numFmt w:val="bullet"/>
      <w:lvlText w:val=""/>
      <w:lvlJc w:val="left"/>
      <w:pPr>
        <w:ind w:left="113" w:hanging="113"/>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F1A0601"/>
    <w:multiLevelType w:val="hybridMultilevel"/>
    <w:tmpl w:val="5B16F780"/>
    <w:lvl w:ilvl="0" w:tplc="A5EA8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200D87"/>
    <w:multiLevelType w:val="hybridMultilevel"/>
    <w:tmpl w:val="2A9C1E1E"/>
    <w:lvl w:ilvl="0" w:tplc="FF3E9014">
      <w:start w:val="1"/>
      <w:numFmt w:val="bullet"/>
      <w:lvlText w:val=""/>
      <w:lvlJc w:val="left"/>
      <w:pPr>
        <w:ind w:left="113" w:hanging="109"/>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7CE5B00"/>
    <w:multiLevelType w:val="hybridMultilevel"/>
    <w:tmpl w:val="512ED7E4"/>
    <w:lvl w:ilvl="0" w:tplc="9648CA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6FD2"/>
    <w:rsid w:val="00015E43"/>
    <w:rsid w:val="00023A26"/>
    <w:rsid w:val="000256F3"/>
    <w:rsid w:val="00043E73"/>
    <w:rsid w:val="000450E1"/>
    <w:rsid w:val="000665D3"/>
    <w:rsid w:val="00072DB2"/>
    <w:rsid w:val="00086DF4"/>
    <w:rsid w:val="00091610"/>
    <w:rsid w:val="0009411F"/>
    <w:rsid w:val="000A0F57"/>
    <w:rsid w:val="000A28F2"/>
    <w:rsid w:val="000B0D0B"/>
    <w:rsid w:val="000B4916"/>
    <w:rsid w:val="001112D5"/>
    <w:rsid w:val="001264CF"/>
    <w:rsid w:val="00140BF8"/>
    <w:rsid w:val="00140D36"/>
    <w:rsid w:val="0014180D"/>
    <w:rsid w:val="00142CB2"/>
    <w:rsid w:val="001447EA"/>
    <w:rsid w:val="001509F9"/>
    <w:rsid w:val="00152D55"/>
    <w:rsid w:val="00154434"/>
    <w:rsid w:val="00175113"/>
    <w:rsid w:val="00184003"/>
    <w:rsid w:val="001968C5"/>
    <w:rsid w:val="001A10DC"/>
    <w:rsid w:val="001B35D2"/>
    <w:rsid w:val="001C02A4"/>
    <w:rsid w:val="001C093E"/>
    <w:rsid w:val="001C0C7A"/>
    <w:rsid w:val="00206C17"/>
    <w:rsid w:val="00216A6A"/>
    <w:rsid w:val="00233113"/>
    <w:rsid w:val="0023413D"/>
    <w:rsid w:val="002408D2"/>
    <w:rsid w:val="0026434A"/>
    <w:rsid w:val="002650C9"/>
    <w:rsid w:val="00287C21"/>
    <w:rsid w:val="002A7FC4"/>
    <w:rsid w:val="002B0084"/>
    <w:rsid w:val="002E0100"/>
    <w:rsid w:val="00306A60"/>
    <w:rsid w:val="003311AA"/>
    <w:rsid w:val="00333519"/>
    <w:rsid w:val="00351C22"/>
    <w:rsid w:val="00360CA4"/>
    <w:rsid w:val="00365606"/>
    <w:rsid w:val="0037579B"/>
    <w:rsid w:val="00383282"/>
    <w:rsid w:val="00383881"/>
    <w:rsid w:val="0039184C"/>
    <w:rsid w:val="003B4D43"/>
    <w:rsid w:val="00405165"/>
    <w:rsid w:val="0042165C"/>
    <w:rsid w:val="004259B9"/>
    <w:rsid w:val="00435805"/>
    <w:rsid w:val="00435970"/>
    <w:rsid w:val="004635C6"/>
    <w:rsid w:val="0046503D"/>
    <w:rsid w:val="00476915"/>
    <w:rsid w:val="00482F00"/>
    <w:rsid w:val="004A2B22"/>
    <w:rsid w:val="004A5A5A"/>
    <w:rsid w:val="004B0C52"/>
    <w:rsid w:val="004B0C95"/>
    <w:rsid w:val="004B7694"/>
    <w:rsid w:val="004C3531"/>
    <w:rsid w:val="004E3F0B"/>
    <w:rsid w:val="005066B0"/>
    <w:rsid w:val="00514A5D"/>
    <w:rsid w:val="0051544D"/>
    <w:rsid w:val="005353BB"/>
    <w:rsid w:val="00547FFB"/>
    <w:rsid w:val="00571BF5"/>
    <w:rsid w:val="0057407F"/>
    <w:rsid w:val="005B4595"/>
    <w:rsid w:val="005B5107"/>
    <w:rsid w:val="005D18A5"/>
    <w:rsid w:val="005D1BC9"/>
    <w:rsid w:val="005E5278"/>
    <w:rsid w:val="005F66B0"/>
    <w:rsid w:val="00611A71"/>
    <w:rsid w:val="00613009"/>
    <w:rsid w:val="006144F2"/>
    <w:rsid w:val="006177A0"/>
    <w:rsid w:val="00645EC5"/>
    <w:rsid w:val="006678AC"/>
    <w:rsid w:val="006B1056"/>
    <w:rsid w:val="006E47E2"/>
    <w:rsid w:val="006F0D8C"/>
    <w:rsid w:val="006F6884"/>
    <w:rsid w:val="007244AA"/>
    <w:rsid w:val="007261B1"/>
    <w:rsid w:val="00726505"/>
    <w:rsid w:val="0072696F"/>
    <w:rsid w:val="00733D9F"/>
    <w:rsid w:val="00742ECD"/>
    <w:rsid w:val="0077059A"/>
    <w:rsid w:val="00792E3E"/>
    <w:rsid w:val="007A4826"/>
    <w:rsid w:val="007B30ED"/>
    <w:rsid w:val="007C10BD"/>
    <w:rsid w:val="007C3EF6"/>
    <w:rsid w:val="007D6928"/>
    <w:rsid w:val="007E42E0"/>
    <w:rsid w:val="007E4942"/>
    <w:rsid w:val="007F5181"/>
    <w:rsid w:val="00830DFD"/>
    <w:rsid w:val="00841D84"/>
    <w:rsid w:val="0084226D"/>
    <w:rsid w:val="008472D8"/>
    <w:rsid w:val="00850392"/>
    <w:rsid w:val="00866056"/>
    <w:rsid w:val="0088070D"/>
    <w:rsid w:val="00892587"/>
    <w:rsid w:val="008A60D2"/>
    <w:rsid w:val="008B0FE2"/>
    <w:rsid w:val="008B2284"/>
    <w:rsid w:val="008B6FDB"/>
    <w:rsid w:val="008C161E"/>
    <w:rsid w:val="008C1A0F"/>
    <w:rsid w:val="008C3123"/>
    <w:rsid w:val="008D4339"/>
    <w:rsid w:val="008D463F"/>
    <w:rsid w:val="008D50FB"/>
    <w:rsid w:val="008F1005"/>
    <w:rsid w:val="009068FA"/>
    <w:rsid w:val="00912454"/>
    <w:rsid w:val="0091717F"/>
    <w:rsid w:val="00940357"/>
    <w:rsid w:val="0095584E"/>
    <w:rsid w:val="00960F7A"/>
    <w:rsid w:val="00970001"/>
    <w:rsid w:val="00974204"/>
    <w:rsid w:val="009915A0"/>
    <w:rsid w:val="00992E23"/>
    <w:rsid w:val="0099372F"/>
    <w:rsid w:val="009A15A7"/>
    <w:rsid w:val="009B4CE3"/>
    <w:rsid w:val="009B586D"/>
    <w:rsid w:val="009B6FD2"/>
    <w:rsid w:val="009D34AA"/>
    <w:rsid w:val="009D3913"/>
    <w:rsid w:val="00A00EFD"/>
    <w:rsid w:val="00A0112A"/>
    <w:rsid w:val="00A17DDA"/>
    <w:rsid w:val="00A52586"/>
    <w:rsid w:val="00A6531A"/>
    <w:rsid w:val="00A861D2"/>
    <w:rsid w:val="00A96FF3"/>
    <w:rsid w:val="00AB2EB3"/>
    <w:rsid w:val="00AB3198"/>
    <w:rsid w:val="00AC4E91"/>
    <w:rsid w:val="00AC5218"/>
    <w:rsid w:val="00AD4E94"/>
    <w:rsid w:val="00AE29DE"/>
    <w:rsid w:val="00AE4D27"/>
    <w:rsid w:val="00AE749A"/>
    <w:rsid w:val="00AF1067"/>
    <w:rsid w:val="00AF6CDF"/>
    <w:rsid w:val="00B34D53"/>
    <w:rsid w:val="00B41373"/>
    <w:rsid w:val="00B44F10"/>
    <w:rsid w:val="00B503A2"/>
    <w:rsid w:val="00BB4E51"/>
    <w:rsid w:val="00BB7CD6"/>
    <w:rsid w:val="00BC3672"/>
    <w:rsid w:val="00BD0240"/>
    <w:rsid w:val="00BD1FC8"/>
    <w:rsid w:val="00BE24F7"/>
    <w:rsid w:val="00BF45F7"/>
    <w:rsid w:val="00C279BF"/>
    <w:rsid w:val="00C423AC"/>
    <w:rsid w:val="00C52F60"/>
    <w:rsid w:val="00C63943"/>
    <w:rsid w:val="00C65A44"/>
    <w:rsid w:val="00C72584"/>
    <w:rsid w:val="00C80AAE"/>
    <w:rsid w:val="00C860A3"/>
    <w:rsid w:val="00CA771F"/>
    <w:rsid w:val="00CD41EA"/>
    <w:rsid w:val="00CD45F6"/>
    <w:rsid w:val="00CD4D31"/>
    <w:rsid w:val="00CE2B30"/>
    <w:rsid w:val="00D1269E"/>
    <w:rsid w:val="00D1357F"/>
    <w:rsid w:val="00D53ACB"/>
    <w:rsid w:val="00D57D80"/>
    <w:rsid w:val="00D769EC"/>
    <w:rsid w:val="00D85438"/>
    <w:rsid w:val="00D8612C"/>
    <w:rsid w:val="00D913DC"/>
    <w:rsid w:val="00DC038F"/>
    <w:rsid w:val="00DD34C9"/>
    <w:rsid w:val="00DD474A"/>
    <w:rsid w:val="00DD798C"/>
    <w:rsid w:val="00DE5790"/>
    <w:rsid w:val="00DF427E"/>
    <w:rsid w:val="00DF759F"/>
    <w:rsid w:val="00E05200"/>
    <w:rsid w:val="00E20513"/>
    <w:rsid w:val="00E22A0E"/>
    <w:rsid w:val="00E26436"/>
    <w:rsid w:val="00E327C0"/>
    <w:rsid w:val="00E35CAC"/>
    <w:rsid w:val="00E41F00"/>
    <w:rsid w:val="00E461DC"/>
    <w:rsid w:val="00E679C2"/>
    <w:rsid w:val="00E74ACE"/>
    <w:rsid w:val="00EA1B2A"/>
    <w:rsid w:val="00EA273D"/>
    <w:rsid w:val="00EA4726"/>
    <w:rsid w:val="00EA742B"/>
    <w:rsid w:val="00EA7C9F"/>
    <w:rsid w:val="00ED0A6F"/>
    <w:rsid w:val="00F14310"/>
    <w:rsid w:val="00F20852"/>
    <w:rsid w:val="00F51EEC"/>
    <w:rsid w:val="00F5479B"/>
    <w:rsid w:val="00FE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semiHidden/>
    <w:unhideWhenUsed/>
    <w:rsid w:val="009B6FD2"/>
    <w:pPr>
      <w:tabs>
        <w:tab w:val="right" w:leader="dot" w:pos="9356"/>
      </w:tabs>
      <w:spacing w:after="0" w:line="240" w:lineRule="auto"/>
      <w:ind w:left="993" w:right="565" w:firstLine="283"/>
      <w:jc w:val="center"/>
    </w:pPr>
    <w:rPr>
      <w:rFonts w:ascii="Times New Roman" w:hAnsi="Times New Roman"/>
      <w:sz w:val="27"/>
      <w:szCs w:val="28"/>
      <w:lang w:eastAsia="ru-RU"/>
    </w:rPr>
  </w:style>
  <w:style w:type="paragraph" w:customStyle="1" w:styleId="Default">
    <w:name w:val="Default"/>
    <w:rsid w:val="009B6FD2"/>
    <w:pPr>
      <w:autoSpaceDE w:val="0"/>
      <w:autoSpaceDN w:val="0"/>
      <w:adjustRightInd w:val="0"/>
      <w:spacing w:after="0" w:line="240" w:lineRule="auto"/>
    </w:pPr>
    <w:rPr>
      <w:rFonts w:ascii="Arial" w:eastAsia="Calibri" w:hAnsi="Arial" w:cs="Arial"/>
      <w:color w:val="000000"/>
      <w:sz w:val="24"/>
      <w:szCs w:val="24"/>
    </w:rPr>
  </w:style>
  <w:style w:type="paragraph" w:styleId="1">
    <w:name w:val="toc 1"/>
    <w:basedOn w:val="a"/>
    <w:next w:val="a"/>
    <w:autoRedefine/>
    <w:uiPriority w:val="39"/>
    <w:semiHidden/>
    <w:unhideWhenUsed/>
    <w:rsid w:val="009B6FD2"/>
    <w:pPr>
      <w:spacing w:after="100"/>
    </w:pPr>
  </w:style>
  <w:style w:type="paragraph" w:styleId="2">
    <w:name w:val="toc 2"/>
    <w:basedOn w:val="a"/>
    <w:next w:val="a"/>
    <w:autoRedefine/>
    <w:uiPriority w:val="39"/>
    <w:semiHidden/>
    <w:unhideWhenUsed/>
    <w:rsid w:val="009B6FD2"/>
    <w:pPr>
      <w:spacing w:after="100"/>
      <w:ind w:left="220"/>
    </w:pPr>
  </w:style>
  <w:style w:type="paragraph" w:styleId="4">
    <w:name w:val="toc 4"/>
    <w:basedOn w:val="a"/>
    <w:next w:val="a"/>
    <w:autoRedefine/>
    <w:uiPriority w:val="39"/>
    <w:semiHidden/>
    <w:unhideWhenUsed/>
    <w:rsid w:val="009B6FD2"/>
    <w:pPr>
      <w:spacing w:after="100"/>
      <w:ind w:left="660"/>
    </w:pPr>
  </w:style>
  <w:style w:type="paragraph" w:styleId="a3">
    <w:name w:val="footnote text"/>
    <w:basedOn w:val="a"/>
    <w:link w:val="a4"/>
    <w:uiPriority w:val="99"/>
    <w:semiHidden/>
    <w:unhideWhenUsed/>
    <w:rsid w:val="00D8612C"/>
    <w:pPr>
      <w:spacing w:after="0" w:line="240" w:lineRule="auto"/>
    </w:pPr>
    <w:rPr>
      <w:sz w:val="20"/>
      <w:szCs w:val="20"/>
    </w:rPr>
  </w:style>
  <w:style w:type="character" w:customStyle="1" w:styleId="a4">
    <w:name w:val="Текст сноски Знак"/>
    <w:basedOn w:val="a0"/>
    <w:link w:val="a3"/>
    <w:uiPriority w:val="99"/>
    <w:semiHidden/>
    <w:rsid w:val="00D8612C"/>
    <w:rPr>
      <w:rFonts w:ascii="Calibri" w:eastAsia="Calibri" w:hAnsi="Calibri" w:cs="Times New Roman"/>
      <w:sz w:val="20"/>
      <w:szCs w:val="20"/>
    </w:rPr>
  </w:style>
  <w:style w:type="character" w:styleId="a5">
    <w:name w:val="footnote reference"/>
    <w:rsid w:val="00D8612C"/>
    <w:rPr>
      <w:rFonts w:cs="Times New Roman"/>
      <w:vertAlign w:val="superscript"/>
    </w:rPr>
  </w:style>
  <w:style w:type="table" w:styleId="a6">
    <w:name w:val="Table Grid"/>
    <w:basedOn w:val="a1"/>
    <w:uiPriority w:val="59"/>
    <w:rsid w:val="00E05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1269E"/>
    <w:rPr>
      <w:color w:val="0000FF" w:themeColor="hyperlink"/>
      <w:u w:val="single"/>
    </w:rPr>
  </w:style>
  <w:style w:type="paragraph" w:styleId="a8">
    <w:name w:val="List Paragraph"/>
    <w:basedOn w:val="a"/>
    <w:uiPriority w:val="34"/>
    <w:qFormat/>
    <w:rsid w:val="000B0D0B"/>
    <w:pPr>
      <w:ind w:left="720"/>
      <w:contextualSpacing/>
    </w:pPr>
  </w:style>
  <w:style w:type="paragraph" w:styleId="a9">
    <w:name w:val="header"/>
    <w:basedOn w:val="a"/>
    <w:link w:val="aa"/>
    <w:uiPriority w:val="99"/>
    <w:unhideWhenUsed/>
    <w:rsid w:val="00A011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112A"/>
    <w:rPr>
      <w:rFonts w:ascii="Calibri" w:eastAsia="Calibri" w:hAnsi="Calibri" w:cs="Times New Roman"/>
    </w:rPr>
  </w:style>
  <w:style w:type="paragraph" w:styleId="ab">
    <w:name w:val="footer"/>
    <w:basedOn w:val="a"/>
    <w:link w:val="ac"/>
    <w:uiPriority w:val="99"/>
    <w:unhideWhenUsed/>
    <w:rsid w:val="00A011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112A"/>
    <w:rPr>
      <w:rFonts w:ascii="Calibri" w:eastAsia="Calibri" w:hAnsi="Calibri" w:cs="Times New Roman"/>
    </w:rPr>
  </w:style>
  <w:style w:type="paragraph" w:styleId="ad">
    <w:name w:val="Normal (Web)"/>
    <w:basedOn w:val="a"/>
    <w:uiPriority w:val="99"/>
    <w:unhideWhenUsed/>
    <w:rsid w:val="00F20852"/>
    <w:pPr>
      <w:spacing w:after="223" w:line="240" w:lineRule="auto"/>
      <w:jc w:val="both"/>
    </w:pPr>
    <w:rPr>
      <w:rFonts w:ascii="Times New Roman" w:eastAsiaTheme="minorEastAsia" w:hAnsi="Times New Roman"/>
      <w:sz w:val="24"/>
      <w:szCs w:val="24"/>
      <w:lang w:val="en-US"/>
    </w:rPr>
  </w:style>
  <w:style w:type="paragraph" w:styleId="ae">
    <w:name w:val="Balloon Text"/>
    <w:basedOn w:val="a"/>
    <w:link w:val="af"/>
    <w:uiPriority w:val="99"/>
    <w:semiHidden/>
    <w:unhideWhenUsed/>
    <w:rsid w:val="001A1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0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semiHidden/>
    <w:unhideWhenUsed/>
    <w:rsid w:val="009B6FD2"/>
    <w:pPr>
      <w:tabs>
        <w:tab w:val="right" w:leader="dot" w:pos="9356"/>
      </w:tabs>
      <w:spacing w:after="0" w:line="240" w:lineRule="auto"/>
      <w:ind w:left="993" w:right="565" w:firstLine="283"/>
      <w:jc w:val="center"/>
    </w:pPr>
    <w:rPr>
      <w:rFonts w:ascii="Times New Roman" w:hAnsi="Times New Roman"/>
      <w:sz w:val="27"/>
      <w:szCs w:val="28"/>
      <w:lang w:eastAsia="ru-RU"/>
    </w:rPr>
  </w:style>
  <w:style w:type="paragraph" w:customStyle="1" w:styleId="Default">
    <w:name w:val="Default"/>
    <w:rsid w:val="009B6FD2"/>
    <w:pPr>
      <w:autoSpaceDE w:val="0"/>
      <w:autoSpaceDN w:val="0"/>
      <w:adjustRightInd w:val="0"/>
      <w:spacing w:after="0" w:line="240" w:lineRule="auto"/>
    </w:pPr>
    <w:rPr>
      <w:rFonts w:ascii="Arial" w:eastAsia="Calibri" w:hAnsi="Arial" w:cs="Arial"/>
      <w:color w:val="000000"/>
      <w:sz w:val="24"/>
      <w:szCs w:val="24"/>
    </w:rPr>
  </w:style>
  <w:style w:type="paragraph" w:styleId="1">
    <w:name w:val="toc 1"/>
    <w:basedOn w:val="a"/>
    <w:next w:val="a"/>
    <w:autoRedefine/>
    <w:uiPriority w:val="39"/>
    <w:semiHidden/>
    <w:unhideWhenUsed/>
    <w:rsid w:val="009B6FD2"/>
    <w:pPr>
      <w:spacing w:after="100"/>
    </w:pPr>
  </w:style>
  <w:style w:type="paragraph" w:styleId="2">
    <w:name w:val="toc 2"/>
    <w:basedOn w:val="a"/>
    <w:next w:val="a"/>
    <w:autoRedefine/>
    <w:uiPriority w:val="39"/>
    <w:semiHidden/>
    <w:unhideWhenUsed/>
    <w:rsid w:val="009B6FD2"/>
    <w:pPr>
      <w:spacing w:after="100"/>
      <w:ind w:left="220"/>
    </w:pPr>
  </w:style>
  <w:style w:type="paragraph" w:styleId="4">
    <w:name w:val="toc 4"/>
    <w:basedOn w:val="a"/>
    <w:next w:val="a"/>
    <w:autoRedefine/>
    <w:uiPriority w:val="39"/>
    <w:semiHidden/>
    <w:unhideWhenUsed/>
    <w:rsid w:val="009B6FD2"/>
    <w:pPr>
      <w:spacing w:after="100"/>
      <w:ind w:left="660"/>
    </w:pPr>
  </w:style>
  <w:style w:type="paragraph" w:styleId="a3">
    <w:name w:val="footnote text"/>
    <w:basedOn w:val="a"/>
    <w:link w:val="a4"/>
    <w:uiPriority w:val="99"/>
    <w:semiHidden/>
    <w:unhideWhenUsed/>
    <w:rsid w:val="00D8612C"/>
    <w:pPr>
      <w:spacing w:after="0" w:line="240" w:lineRule="auto"/>
    </w:pPr>
    <w:rPr>
      <w:sz w:val="20"/>
      <w:szCs w:val="20"/>
    </w:rPr>
  </w:style>
  <w:style w:type="character" w:customStyle="1" w:styleId="a4">
    <w:name w:val="Текст сноски Знак"/>
    <w:basedOn w:val="a0"/>
    <w:link w:val="a3"/>
    <w:uiPriority w:val="99"/>
    <w:semiHidden/>
    <w:rsid w:val="00D8612C"/>
    <w:rPr>
      <w:rFonts w:ascii="Calibri" w:eastAsia="Calibri" w:hAnsi="Calibri" w:cs="Times New Roman"/>
      <w:sz w:val="20"/>
      <w:szCs w:val="20"/>
    </w:rPr>
  </w:style>
  <w:style w:type="character" w:styleId="a5">
    <w:name w:val="footnote reference"/>
    <w:rsid w:val="00D8612C"/>
    <w:rPr>
      <w:rFonts w:cs="Times New Roman"/>
      <w:vertAlign w:val="superscript"/>
    </w:rPr>
  </w:style>
  <w:style w:type="table" w:styleId="a6">
    <w:name w:val="Table Grid"/>
    <w:basedOn w:val="a1"/>
    <w:uiPriority w:val="59"/>
    <w:rsid w:val="00E05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126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1574">
      <w:bodyDiv w:val="1"/>
      <w:marLeft w:val="0"/>
      <w:marRight w:val="0"/>
      <w:marTop w:val="0"/>
      <w:marBottom w:val="0"/>
      <w:divBdr>
        <w:top w:val="none" w:sz="0" w:space="0" w:color="auto"/>
        <w:left w:val="none" w:sz="0" w:space="0" w:color="auto"/>
        <w:bottom w:val="none" w:sz="0" w:space="0" w:color="auto"/>
        <w:right w:val="none" w:sz="0" w:space="0" w:color="auto"/>
      </w:divBdr>
    </w:div>
    <w:div w:id="626083418">
      <w:bodyDiv w:val="1"/>
      <w:marLeft w:val="0"/>
      <w:marRight w:val="0"/>
      <w:marTop w:val="0"/>
      <w:marBottom w:val="0"/>
      <w:divBdr>
        <w:top w:val="none" w:sz="0" w:space="0" w:color="auto"/>
        <w:left w:val="none" w:sz="0" w:space="0" w:color="auto"/>
        <w:bottom w:val="none" w:sz="0" w:space="0" w:color="auto"/>
        <w:right w:val="none" w:sz="0" w:space="0" w:color="auto"/>
      </w:divBdr>
    </w:div>
    <w:div w:id="961813668">
      <w:bodyDiv w:val="1"/>
      <w:marLeft w:val="0"/>
      <w:marRight w:val="0"/>
      <w:marTop w:val="0"/>
      <w:marBottom w:val="0"/>
      <w:divBdr>
        <w:top w:val="none" w:sz="0" w:space="0" w:color="auto"/>
        <w:left w:val="none" w:sz="0" w:space="0" w:color="auto"/>
        <w:bottom w:val="none" w:sz="0" w:space="0" w:color="auto"/>
        <w:right w:val="none" w:sz="0" w:space="0" w:color="auto"/>
      </w:divBdr>
    </w:div>
    <w:div w:id="963922123">
      <w:bodyDiv w:val="1"/>
      <w:marLeft w:val="0"/>
      <w:marRight w:val="0"/>
      <w:marTop w:val="0"/>
      <w:marBottom w:val="0"/>
      <w:divBdr>
        <w:top w:val="none" w:sz="0" w:space="0" w:color="auto"/>
        <w:left w:val="none" w:sz="0" w:space="0" w:color="auto"/>
        <w:bottom w:val="none" w:sz="0" w:space="0" w:color="auto"/>
        <w:right w:val="none" w:sz="0" w:space="0" w:color="auto"/>
      </w:divBdr>
    </w:div>
    <w:div w:id="1153790330">
      <w:bodyDiv w:val="1"/>
      <w:marLeft w:val="0"/>
      <w:marRight w:val="0"/>
      <w:marTop w:val="0"/>
      <w:marBottom w:val="0"/>
      <w:divBdr>
        <w:top w:val="none" w:sz="0" w:space="0" w:color="auto"/>
        <w:left w:val="none" w:sz="0" w:space="0" w:color="auto"/>
        <w:bottom w:val="none" w:sz="0" w:space="0" w:color="auto"/>
        <w:right w:val="none" w:sz="0" w:space="0" w:color="auto"/>
      </w:divBdr>
    </w:div>
    <w:div w:id="1206023235">
      <w:bodyDiv w:val="1"/>
      <w:marLeft w:val="0"/>
      <w:marRight w:val="0"/>
      <w:marTop w:val="0"/>
      <w:marBottom w:val="0"/>
      <w:divBdr>
        <w:top w:val="none" w:sz="0" w:space="0" w:color="auto"/>
        <w:left w:val="none" w:sz="0" w:space="0" w:color="auto"/>
        <w:bottom w:val="none" w:sz="0" w:space="0" w:color="auto"/>
        <w:right w:val="none" w:sz="0" w:space="0" w:color="auto"/>
      </w:divBdr>
    </w:div>
    <w:div w:id="1592549438">
      <w:bodyDiv w:val="1"/>
      <w:marLeft w:val="0"/>
      <w:marRight w:val="0"/>
      <w:marTop w:val="0"/>
      <w:marBottom w:val="0"/>
      <w:divBdr>
        <w:top w:val="none" w:sz="0" w:space="0" w:color="auto"/>
        <w:left w:val="none" w:sz="0" w:space="0" w:color="auto"/>
        <w:bottom w:val="none" w:sz="0" w:space="0" w:color="auto"/>
        <w:right w:val="none" w:sz="0" w:space="0" w:color="auto"/>
      </w:divBdr>
    </w:div>
    <w:div w:id="1614970586">
      <w:bodyDiv w:val="1"/>
      <w:marLeft w:val="0"/>
      <w:marRight w:val="0"/>
      <w:marTop w:val="0"/>
      <w:marBottom w:val="0"/>
      <w:divBdr>
        <w:top w:val="none" w:sz="0" w:space="0" w:color="auto"/>
        <w:left w:val="none" w:sz="0" w:space="0" w:color="auto"/>
        <w:bottom w:val="none" w:sz="0" w:space="0" w:color="auto"/>
        <w:right w:val="none" w:sz="0" w:space="0" w:color="auto"/>
      </w:divBdr>
    </w:div>
    <w:div w:id="1661424430">
      <w:bodyDiv w:val="1"/>
      <w:marLeft w:val="0"/>
      <w:marRight w:val="0"/>
      <w:marTop w:val="0"/>
      <w:marBottom w:val="0"/>
      <w:divBdr>
        <w:top w:val="none" w:sz="0" w:space="0" w:color="auto"/>
        <w:left w:val="none" w:sz="0" w:space="0" w:color="auto"/>
        <w:bottom w:val="none" w:sz="0" w:space="0" w:color="auto"/>
        <w:right w:val="none" w:sz="0" w:space="0" w:color="auto"/>
      </w:divBdr>
    </w:div>
    <w:div w:id="17650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93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93644/86674d20d06c3956a601ddc16326e3a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400274954/" TargetMode="External"/><Relationship Id="rId4" Type="http://schemas.microsoft.com/office/2007/relationships/stylesWithEffects" Target="stylesWithEffects.xml"/><Relationship Id="rId9" Type="http://schemas.openxmlformats.org/officeDocument/2006/relationships/hyperlink" Target="https://base.garant.ru/400274954/24975ac4e087d8084e1778ea7178fd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E84A-3646-4217-8581-27EF8F68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29704</Words>
  <Characters>169319</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31</cp:lastModifiedBy>
  <cp:revision>7</cp:revision>
  <cp:lastPrinted>2023-09-09T15:23:00Z</cp:lastPrinted>
  <dcterms:created xsi:type="dcterms:W3CDTF">2024-09-21T19:00:00Z</dcterms:created>
  <dcterms:modified xsi:type="dcterms:W3CDTF">2024-09-25T11:41:00Z</dcterms:modified>
</cp:coreProperties>
</file>