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71" w:rsidRPr="00750171" w:rsidRDefault="00750171" w:rsidP="0075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50171">
        <w:rPr>
          <w:rFonts w:ascii="Times New Roman" w:hAnsi="Times New Roman" w:cs="Times New Roman"/>
          <w:sz w:val="24"/>
          <w:szCs w:val="24"/>
        </w:rPr>
        <w:t>.5.5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0171">
        <w:rPr>
          <w:rFonts w:ascii="Times New Roman" w:hAnsi="Times New Roman" w:cs="Times New Roman"/>
          <w:sz w:val="24"/>
          <w:szCs w:val="24"/>
        </w:rPr>
        <w:t xml:space="preserve"> Психолого-педагогические условия реализации основной образовательной программы:</w:t>
      </w:r>
    </w:p>
    <w:p w:rsidR="00750171" w:rsidRPr="00750171" w:rsidRDefault="00750171" w:rsidP="003E46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0171">
        <w:rPr>
          <w:rFonts w:ascii="Times New Roman" w:hAnsi="Times New Roman" w:cs="Times New Roman"/>
          <w:sz w:val="24"/>
          <w:szCs w:val="24"/>
        </w:rPr>
        <w:t>Психолого-педагогические условия реализации основной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обеспечивают:</w:t>
      </w:r>
    </w:p>
    <w:p w:rsidR="00750171" w:rsidRPr="00750171" w:rsidRDefault="003E46AE" w:rsidP="0075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0171" w:rsidRPr="00750171">
        <w:rPr>
          <w:rFonts w:ascii="Times New Roman" w:hAnsi="Times New Roman" w:cs="Times New Roman"/>
          <w:sz w:val="24"/>
          <w:szCs w:val="24"/>
        </w:rPr>
        <w:t xml:space="preserve">преемственность содержания и форм организации образовательной деятельности при </w:t>
      </w:r>
      <w:proofErr w:type="gramStart"/>
      <w:r w:rsidR="00750171" w:rsidRPr="00750171">
        <w:rPr>
          <w:rFonts w:ascii="Times New Roman" w:hAnsi="Times New Roman" w:cs="Times New Roman"/>
          <w:sz w:val="24"/>
          <w:szCs w:val="24"/>
        </w:rPr>
        <w:t>получен</w:t>
      </w:r>
      <w:proofErr w:type="gramEnd"/>
      <w:r w:rsidR="00750171" w:rsidRPr="007501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50171" w:rsidRPr="00750171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750171" w:rsidRPr="00750171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образования;</w:t>
      </w:r>
    </w:p>
    <w:p w:rsidR="00750171" w:rsidRPr="00750171" w:rsidRDefault="003E46AE" w:rsidP="0075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0171" w:rsidRPr="00750171">
        <w:rPr>
          <w:rFonts w:ascii="Times New Roman" w:hAnsi="Times New Roman" w:cs="Times New Roman"/>
          <w:sz w:val="24"/>
          <w:szCs w:val="24"/>
        </w:rPr>
        <w:t xml:space="preserve">учет специфики возрастного психофизического развития </w:t>
      </w:r>
      <w:proofErr w:type="gramStart"/>
      <w:r w:rsidR="00750171" w:rsidRPr="007501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50171" w:rsidRPr="00750171">
        <w:rPr>
          <w:rFonts w:ascii="Times New Roman" w:hAnsi="Times New Roman" w:cs="Times New Roman"/>
          <w:sz w:val="24"/>
          <w:szCs w:val="24"/>
        </w:rPr>
        <w:t>;</w:t>
      </w:r>
    </w:p>
    <w:p w:rsidR="00750171" w:rsidRPr="00750171" w:rsidRDefault="003E46AE" w:rsidP="0075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0171" w:rsidRPr="00750171">
        <w:rPr>
          <w:rFonts w:ascii="Times New Roman" w:hAnsi="Times New Roman" w:cs="Times New Roman"/>
          <w:sz w:val="24"/>
          <w:szCs w:val="24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обучающихся;</w:t>
      </w:r>
    </w:p>
    <w:p w:rsidR="003E46AE" w:rsidRDefault="003E46AE" w:rsidP="0075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0171" w:rsidRPr="00750171">
        <w:rPr>
          <w:rFonts w:ascii="Times New Roman" w:hAnsi="Times New Roman" w:cs="Times New Roman"/>
          <w:sz w:val="24"/>
          <w:szCs w:val="24"/>
        </w:rPr>
        <w:t>вариативность направлений психолого-педагогического сопровождения участников образовательных отношений (сохранение и укрепление психического здоровья обучающихся; формирование ценности здоровья и безопасного образа жизни; развитие экологической культуры;</w:t>
      </w:r>
    </w:p>
    <w:p w:rsidR="00750171" w:rsidRPr="00750171" w:rsidRDefault="00750171" w:rsidP="0075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171">
        <w:rPr>
          <w:rFonts w:ascii="Times New Roman" w:hAnsi="Times New Roman" w:cs="Times New Roman"/>
          <w:sz w:val="24"/>
          <w:szCs w:val="24"/>
        </w:rPr>
        <w:t xml:space="preserve"> </w:t>
      </w:r>
      <w:r w:rsidR="003E46AE">
        <w:rPr>
          <w:rFonts w:ascii="Times New Roman" w:hAnsi="Times New Roman" w:cs="Times New Roman"/>
          <w:sz w:val="24"/>
          <w:szCs w:val="24"/>
        </w:rPr>
        <w:t xml:space="preserve">- </w:t>
      </w:r>
      <w:r w:rsidRPr="00750171">
        <w:rPr>
          <w:rFonts w:ascii="Times New Roman" w:hAnsi="Times New Roman" w:cs="Times New Roman"/>
          <w:sz w:val="24"/>
          <w:szCs w:val="24"/>
        </w:rPr>
        <w:t>дифференциация и индивидуализация обучения; мониторинг возможностей и способностей обучающихся, выявление и поддержка одаренных детей, детей с особыми образовательными потребностями;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750171" w:rsidRPr="00750171" w:rsidRDefault="003E46AE" w:rsidP="0075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750171" w:rsidRPr="00750171">
        <w:rPr>
          <w:rFonts w:ascii="Times New Roman" w:hAnsi="Times New Roman" w:cs="Times New Roman"/>
          <w:sz w:val="24"/>
          <w:szCs w:val="24"/>
        </w:rPr>
        <w:t>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37579B" w:rsidRDefault="00750171" w:rsidP="0075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171">
        <w:rPr>
          <w:rFonts w:ascii="Times New Roman" w:hAnsi="Times New Roman" w:cs="Times New Roman"/>
          <w:sz w:val="24"/>
          <w:szCs w:val="24"/>
        </w:rP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B4109A" w:rsidRDefault="00B4109A" w:rsidP="0075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09A" w:rsidRPr="004B58CA" w:rsidRDefault="00B4109A" w:rsidP="00B41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8CA">
        <w:rPr>
          <w:rFonts w:ascii="Times New Roman" w:hAnsi="Times New Roman" w:cs="Times New Roman"/>
          <w:sz w:val="24"/>
          <w:szCs w:val="24"/>
        </w:rPr>
        <w:t xml:space="preserve">Психолого-педагогические условия реализации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МОУ «СШ № 84 с углубленным изучением английского языка»  </w:t>
      </w:r>
      <w:r w:rsidRPr="004B58CA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4B58CA">
        <w:rPr>
          <w:rFonts w:ascii="Times New Roman" w:hAnsi="Times New Roman" w:cs="Times New Roman"/>
          <w:sz w:val="24"/>
          <w:szCs w:val="24"/>
        </w:rPr>
        <w:t>:</w:t>
      </w:r>
    </w:p>
    <w:p w:rsidR="00B4109A" w:rsidRPr="004B58CA" w:rsidRDefault="00B4109A" w:rsidP="00B41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58CA">
        <w:rPr>
          <w:rFonts w:ascii="Times New Roman" w:hAnsi="Times New Roman" w:cs="Times New Roman"/>
          <w:sz w:val="24"/>
          <w:szCs w:val="24"/>
        </w:rPr>
        <w:t>преемственность содержания и форм организации образовательной деятельности при получении среднего общего образования;</w:t>
      </w:r>
    </w:p>
    <w:p w:rsidR="00B4109A" w:rsidRPr="004B58CA" w:rsidRDefault="00B4109A" w:rsidP="00B41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58CA">
        <w:rPr>
          <w:rFonts w:ascii="Times New Roman" w:hAnsi="Times New Roman" w:cs="Times New Roman"/>
          <w:sz w:val="24"/>
          <w:szCs w:val="24"/>
        </w:rPr>
        <w:t xml:space="preserve">учет специфики возрастного психофизического развития </w:t>
      </w:r>
      <w:proofErr w:type="gramStart"/>
      <w:r w:rsidRPr="004B58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58CA">
        <w:rPr>
          <w:rFonts w:ascii="Times New Roman" w:hAnsi="Times New Roman" w:cs="Times New Roman"/>
          <w:sz w:val="24"/>
          <w:szCs w:val="24"/>
        </w:rPr>
        <w:t>;</w:t>
      </w:r>
    </w:p>
    <w:p w:rsidR="00B4109A" w:rsidRPr="004B58CA" w:rsidRDefault="00B4109A" w:rsidP="00B41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58CA">
        <w:rPr>
          <w:rFonts w:ascii="Times New Roman" w:hAnsi="Times New Roman" w:cs="Times New Roman"/>
          <w:sz w:val="24"/>
          <w:szCs w:val="24"/>
        </w:rPr>
        <w:t xml:space="preserve">формирование и развитие психолого-педагогической компетентности обучающихся, педагогических и административных работников, родителей </w:t>
      </w:r>
      <w:hyperlink r:id="rId6" w:history="1">
        <w:r w:rsidRPr="004B58CA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4B58CA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B4109A" w:rsidRPr="004B58CA" w:rsidRDefault="00B4109A" w:rsidP="00B41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58CA">
        <w:rPr>
          <w:rFonts w:ascii="Times New Roman" w:hAnsi="Times New Roman" w:cs="Times New Roman"/>
          <w:sz w:val="24"/>
          <w:szCs w:val="24"/>
        </w:rPr>
        <w:t>вариативность направлений психолого-педагогического сопровождения участников образовательных отношений (сохранение и укрепление психического здоровья обучающихся; формирование ценности здоровья и безопасного образа жизни; развитие экологической культуры; дифференциация и индивидуализация обучения; мониторинг возможностей и способностей обучающихся, выявление и поддержка одаренных детей, детей с особыми образовательными потребностями;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4B58CA">
        <w:rPr>
          <w:rFonts w:ascii="Times New Roman" w:hAnsi="Times New Roman" w:cs="Times New Roman"/>
          <w:sz w:val="24"/>
          <w:szCs w:val="24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B4109A" w:rsidRPr="004B58CA" w:rsidRDefault="00B4109A" w:rsidP="00B41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58CA">
        <w:rPr>
          <w:rFonts w:ascii="Times New Roman" w:hAnsi="Times New Roman" w:cs="Times New Roman"/>
          <w:sz w:val="24"/>
          <w:szCs w:val="24"/>
        </w:rPr>
        <w:t>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B4109A" w:rsidRPr="004B58CA" w:rsidRDefault="00B4109A" w:rsidP="00B41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58CA">
        <w:rPr>
          <w:rFonts w:ascii="Times New Roman" w:hAnsi="Times New Roman" w:cs="Times New Roman"/>
          <w:sz w:val="24"/>
          <w:szCs w:val="24"/>
        </w:rP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B4109A" w:rsidRPr="00600447" w:rsidRDefault="00B4109A" w:rsidP="00B410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Реализации образовательной программы способствует служба психолого-педагогического сопровождения образовательной деятельности </w:t>
      </w:r>
      <w:r w:rsidRPr="00AE3B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МОУ «СШ № 84 с углубленным изучением английского языка»  </w:t>
      </w: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(педагог-психолог, социальный педагог), работа которой </w:t>
      </w: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направлена на сохранение физического и психического здоровья всех участников образовательных отношений, а также на развитие обучающихся. </w:t>
      </w:r>
    </w:p>
    <w:p w:rsidR="00B4109A" w:rsidRPr="00600447" w:rsidRDefault="00B4109A" w:rsidP="00B410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47">
        <w:rPr>
          <w:rFonts w:ascii="Times New Roman" w:eastAsia="Calibri" w:hAnsi="Times New Roman" w:cs="Times New Roman"/>
          <w:sz w:val="24"/>
          <w:szCs w:val="24"/>
        </w:rPr>
        <w:t xml:space="preserve">При организации психолого-педагогического сопровождения участников образовательного процесса на уровне </w:t>
      </w:r>
      <w:r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Pr="00600447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можно выделить следующие уровни психолого-педагогического сопровождения: индивидуальное, групповое, на уровне класса, на уровне образовательной организации. </w:t>
      </w:r>
    </w:p>
    <w:p w:rsidR="00B4109A" w:rsidRPr="00600447" w:rsidRDefault="00B4109A" w:rsidP="00B410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109A" w:rsidRPr="00600447" w:rsidRDefault="00B4109A" w:rsidP="00B410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47">
        <w:rPr>
          <w:rFonts w:ascii="Times New Roman" w:eastAsia="Calibri" w:hAnsi="Times New Roman" w:cs="Times New Roman"/>
          <w:sz w:val="24"/>
          <w:szCs w:val="24"/>
        </w:rPr>
        <w:t xml:space="preserve">Основными формами психолого-педагогического сопровождения </w:t>
      </w:r>
      <w:r>
        <w:rPr>
          <w:rFonts w:ascii="Times New Roman" w:eastAsia="Calibri" w:hAnsi="Times New Roman" w:cs="Times New Roman"/>
          <w:sz w:val="24"/>
          <w:szCs w:val="24"/>
        </w:rPr>
        <w:t>выступают</w:t>
      </w:r>
      <w:r w:rsidRPr="006004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4109A" w:rsidRPr="00600447" w:rsidRDefault="00B4109A" w:rsidP="00B4109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="Calibri" w:hAnsi="Times New Roman" w:cs="Times New Roman"/>
          <w:sz w:val="24"/>
          <w:szCs w:val="24"/>
          <w:lang w:eastAsia="ru-RU"/>
        </w:rPr>
        <w:t>диагностика, направленная на определение особенностей статуса обучающегося, которая может проводиться на этапе перехода ученика на следующий уровень образования и в конце каждого учебного года;</w:t>
      </w:r>
    </w:p>
    <w:p w:rsidR="00B4109A" w:rsidRPr="00600447" w:rsidRDefault="00B4109A" w:rsidP="00B4109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образовательной организации;</w:t>
      </w:r>
    </w:p>
    <w:p w:rsidR="00B4109A" w:rsidRPr="00600447" w:rsidRDefault="00B4109A" w:rsidP="00B4109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B4109A" w:rsidRDefault="00B4109A" w:rsidP="00B41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4109A" w:rsidRPr="00600447" w:rsidRDefault="00B4109A" w:rsidP="00B410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Основные направления психолого-педагогического сопровождения:</w:t>
      </w:r>
    </w:p>
    <w:p w:rsidR="00B4109A" w:rsidRPr="00600447" w:rsidRDefault="00B4109A" w:rsidP="00B41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0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1.Сохранение  и укрепление психологического здоровья</w:t>
      </w:r>
    </w:p>
    <w:p w:rsidR="00B4109A" w:rsidRPr="00600447" w:rsidRDefault="00B4109A" w:rsidP="00B41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600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ценности здоровья и безопасного образа жизни</w:t>
      </w:r>
    </w:p>
    <w:p w:rsidR="00B4109A" w:rsidRPr="00600447" w:rsidRDefault="00B4109A" w:rsidP="00B41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экологической культуры</w:t>
      </w:r>
    </w:p>
    <w:p w:rsidR="00B4109A" w:rsidRPr="00600447" w:rsidRDefault="00B4109A" w:rsidP="00B41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="Times New Roman" w:hAnsi="Times New Roman" w:cs="Times New Roman"/>
          <w:sz w:val="24"/>
          <w:szCs w:val="24"/>
          <w:lang w:eastAsia="ru-RU"/>
        </w:rPr>
        <w:t>4.Дифференциация и индивидуализация обучения</w:t>
      </w:r>
    </w:p>
    <w:p w:rsidR="00B4109A" w:rsidRPr="00600447" w:rsidRDefault="00B4109A" w:rsidP="00B41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Мониторинг возможностей и способностей учащихся, выявление и поддержка детей с особыми образовательными потребностями, выявление и поддержка одарённых детей, психолого-педагогическая поддержка участников олимпиадного движения</w:t>
      </w:r>
    </w:p>
    <w:p w:rsidR="00B4109A" w:rsidRPr="00600447" w:rsidRDefault="00B4109A" w:rsidP="00B41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Обеспечение осознанного и ответственного выбора дальнейшей профессиональной сферы деятельности</w:t>
      </w:r>
    </w:p>
    <w:p w:rsidR="00B4109A" w:rsidRPr="00600447" w:rsidRDefault="00B4109A" w:rsidP="00B41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коммуникативных навыков в разновозрастной среде и среде сверстников</w:t>
      </w:r>
    </w:p>
    <w:p w:rsidR="00B4109A" w:rsidRPr="00600447" w:rsidRDefault="00B4109A" w:rsidP="00B41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Поддержка детских объединений и ученического самоуправления</w:t>
      </w:r>
    </w:p>
    <w:p w:rsidR="00B4109A" w:rsidRPr="00600447" w:rsidRDefault="00B4109A" w:rsidP="00B410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47">
        <w:rPr>
          <w:rFonts w:ascii="Times New Roman" w:eastAsia="Calibri" w:hAnsi="Times New Roman" w:cs="Times New Roman"/>
          <w:sz w:val="24"/>
          <w:szCs w:val="24"/>
        </w:rPr>
        <w:t>Для оценки профессиональной деятельности педагога в образовательной организации возможно использование различных методик оценки психолого-педагогической компетентности участников образовательного процесса.</w:t>
      </w:r>
    </w:p>
    <w:p w:rsidR="00B4109A" w:rsidRPr="00600447" w:rsidRDefault="00B4109A" w:rsidP="00B4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ectPr w:rsidR="00B4109A" w:rsidRPr="00600447" w:rsidSect="00DD17AC">
          <w:footerReference w:type="default" r:id="rId7"/>
          <w:pgSz w:w="16838" w:h="11906" w:orient="landscape"/>
          <w:pgMar w:top="1134" w:right="1134" w:bottom="851" w:left="851" w:header="708" w:footer="708" w:gutter="0"/>
          <w:pgNumType w:start="136"/>
          <w:cols w:space="708"/>
          <w:docGrid w:linePitch="360"/>
        </w:sectPr>
      </w:pPr>
    </w:p>
    <w:p w:rsidR="00B4109A" w:rsidRPr="00600447" w:rsidRDefault="00B4109A" w:rsidP="00B410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0044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К основным направлениям психолого-педагогического сопровождения относятся:</w:t>
      </w:r>
    </w:p>
    <w:p w:rsidR="00B4109A" w:rsidRPr="00600447" w:rsidRDefault="00B4109A" w:rsidP="00B4109A">
      <w:pPr>
        <w:widowControl w:val="0"/>
        <w:spacing w:after="0" w:line="240" w:lineRule="auto"/>
        <w:ind w:firstLine="460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tbl>
      <w:tblPr>
        <w:tblW w:w="147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2954"/>
        <w:gridCol w:w="2961"/>
        <w:gridCol w:w="2951"/>
        <w:gridCol w:w="2964"/>
      </w:tblGrid>
      <w:tr w:rsidR="00B4109A" w:rsidRPr="00600447" w:rsidTr="00F32FB2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Основные направления психолого-педагогического сопровождения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Индивидуальный уровень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Групповой уровень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На уровне класса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На уровне ОО</w:t>
            </w:r>
          </w:p>
        </w:tc>
      </w:tr>
      <w:tr w:rsidR="00B4109A" w:rsidRPr="00600447" w:rsidTr="00F32FB2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1. Сохранение и укрепление психологического здоровья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проведение индивидуальных консультаций с обучающимися, педагогами и родителями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- индивидуальная коррекционная работа с </w:t>
            </w:r>
            <w:proofErr w:type="gram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обучающимися</w:t>
            </w:r>
            <w:proofErr w:type="gram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специалистов психолого-педагогической службы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проведение диагностических мероприятий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- профилактика </w:t>
            </w:r>
            <w:proofErr w:type="gram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школьной</w:t>
            </w:r>
            <w:proofErr w:type="gram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</w:t>
            </w:r>
            <w:proofErr w:type="spell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дезадаптации</w:t>
            </w:r>
            <w:proofErr w:type="spell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(на этапе перехода в основную школу)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проведение тренингов, организация тематических и профилактических занятий,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проведение тренингов с педагогами по профилактике эмоционального выгорания, проблеме профессиональной деформации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- проведение </w:t>
            </w:r>
            <w:proofErr w:type="spell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тренинговых</w:t>
            </w:r>
            <w:proofErr w:type="spell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занятий, организация тематических классных часов;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- проведение диагностических мероприятий с </w:t>
            </w:r>
            <w:proofErr w:type="gram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обучающимися</w:t>
            </w:r>
            <w:proofErr w:type="gram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;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проведение релаксационных и динамических пауз в учебное время.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проведение общешкольных лекториев для родителей обучающихся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проведение мероприятий, направленных на профилактику жестокого и противоправного обращения с детьми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  <w:tr w:rsidR="00B4109A" w:rsidRPr="00600447" w:rsidTr="00F32FB2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2. Формирование ценности здоровья и безопасности образа жизни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- индивидуальная профилактическая работа специалистов психолого-педагогической службы с </w:t>
            </w:r>
            <w:proofErr w:type="gram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обучающимися</w:t>
            </w:r>
            <w:proofErr w:type="gram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;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консультативная деятельность психолого-педагогической службы.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- проведение групповой профилактической работы, направленной на формирование ценностного отношения </w:t>
            </w:r>
            <w:proofErr w:type="gram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обучающихся</w:t>
            </w:r>
            <w:proofErr w:type="gram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к своему здоровью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организация тематических занятий, диспутов по проблеме здоровья и безопасности образа жизни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диагностика ценностных ориентаций обучающихся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проведение лекториев для родителей и педагогов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сопровождение общешкольных тематических занятий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  <w:tr w:rsidR="00B4109A" w:rsidRPr="00600447" w:rsidTr="00F32FB2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3. Развитие экологической культуры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- оказание консультативной помощи педагогам по вопросам </w:t>
            </w: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lastRenderedPageBreak/>
              <w:t>организации тематических мероприятий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lastRenderedPageBreak/>
              <w:t xml:space="preserve">- организация профилактической деятельности с </w:t>
            </w:r>
            <w:proofErr w:type="gram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lastRenderedPageBreak/>
              <w:t>обучающимися</w:t>
            </w:r>
            <w:proofErr w:type="gramEnd"/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lastRenderedPageBreak/>
              <w:t xml:space="preserve">- мониторинг </w:t>
            </w:r>
            <w:proofErr w:type="spell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сформированности</w:t>
            </w:r>
            <w:proofErr w:type="spell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экологической культуры </w:t>
            </w:r>
            <w:proofErr w:type="gram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lastRenderedPageBreak/>
              <w:t>обучающихся</w:t>
            </w:r>
            <w:proofErr w:type="gramEnd"/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lastRenderedPageBreak/>
              <w:t xml:space="preserve">-организация и сопровождение тематических </w:t>
            </w: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lastRenderedPageBreak/>
              <w:t>мероприятий, направленных на формирование экологического самосознания обучающихся (в различных формах, таких как социальные проекты, акции и т.д.).</w:t>
            </w:r>
          </w:p>
        </w:tc>
      </w:tr>
      <w:tr w:rsidR="00B4109A" w:rsidRPr="00600447" w:rsidTr="00F32FB2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lastRenderedPageBreak/>
              <w:t>4. Выявление и поддержка одаренных детей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выявление детей с признаками одаренности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создание условий для раскрытия потенциала одаренного обучающегося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психологическая поддержка участников олимпиад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индивидуализация и дифференциация обучения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индивидуальная работа с родителями (по мере необходимости)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- разработка ИОМ </w:t>
            </w:r>
            <w:proofErr w:type="gram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- проведение </w:t>
            </w:r>
            <w:proofErr w:type="spell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тренинговой</w:t>
            </w:r>
            <w:proofErr w:type="spell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работы с одаренными детьми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- проведение диагностических мероприятий с </w:t>
            </w:r>
            <w:proofErr w:type="gram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обучающимися</w:t>
            </w:r>
            <w:proofErr w:type="gram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класса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консультативной помощи педагогам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- содействие в построении педагогами ИОМ </w:t>
            </w:r>
            <w:proofErr w:type="gram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одаренного</w:t>
            </w:r>
            <w:proofErr w:type="gram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обучающегося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проведение тематических лекториев для родителей и педагогов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  <w:tr w:rsidR="00B4109A" w:rsidRPr="00600447" w:rsidTr="00F32FB2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5. Формирование коммуникативных навыков в разновозрастной среде и среде сверстников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диагностика сферы межличностных отношений и общения;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консультативная помощь детям, испытывающим проблемы в общении со сверстниками, с родителями.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проведение групповых тренингов, направленных на установление контакта (тренинг развития мотивов межличностных отношений)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организация тематических и профилактических занятий;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- проведение </w:t>
            </w:r>
            <w:proofErr w:type="spell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тренинговых</w:t>
            </w:r>
            <w:proofErr w:type="spell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занятий, организация тематических классных часов;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- проведение диагностических мероприятий с </w:t>
            </w:r>
            <w:proofErr w:type="gram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обучающимися</w:t>
            </w:r>
            <w:proofErr w:type="gram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класса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консультативной помощи педагогам;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- проведение тематических лекториев для родителей и педагогов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  <w:tr w:rsidR="00B4109A" w:rsidRPr="00600447" w:rsidTr="00F32FB2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lastRenderedPageBreak/>
              <w:t>6. Обеспечение осознанного и ответственного выбора дальнейшей профессиональной сферы деятельности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проведение индивидуальных консультаций с обучающимися, педагогами и родителями по теме «Выбор будущей профессии»;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-  оказание консультативной помощи педагогам по вопросам организации тематических </w:t>
            </w:r>
            <w:proofErr w:type="spell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профориентационных</w:t>
            </w:r>
            <w:proofErr w:type="spell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-проведение коррекционно-развивающих занятий;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-факультативы «Психолого-педагогическое сопровождение выпускников» («Выбор будущей профессии»)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- проведение диагностических </w:t>
            </w:r>
            <w:proofErr w:type="spell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профориентационных</w:t>
            </w:r>
            <w:proofErr w:type="spell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мероприятий с </w:t>
            </w:r>
            <w:proofErr w:type="gram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обучающимися</w:t>
            </w:r>
            <w:proofErr w:type="gram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класса;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proofErr w:type="gram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-организация информационной работы с  обучающимися, направленной на ознакомление с ситуацией на рынке труда, с профессиональными учреждениями начального, среднего и высшего образования.</w:t>
            </w:r>
            <w:proofErr w:type="gramEnd"/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консультативной помощи педагогам;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-организация и сопровождение тематических мероприятий, направленных на формирование осознанного выбора будущей профессии;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- проведение лекториев для родителей и педагогов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  <w:tr w:rsidR="00B4109A" w:rsidRPr="00600447" w:rsidTr="00F32FB2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7. Мониторинг возможностей и способностей обучающихся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диагностика психического развития (познавательной сферы  обучаемости школьников, диагностика индивидуально-типологических особенностей, диагностика эмоционально-личностной сферы школьников и т.д.)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 групповая диагностика психического развития (познавательной сферы  обучаемости школьников, диагностика индивидуально-типологических особенностей, диагностика эмоционально-личностной сферы школьников и т.д.) диагностика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- коррекционно-развивающие занятия с </w:t>
            </w:r>
            <w:proofErr w:type="gram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обучающимися</w:t>
            </w:r>
            <w:proofErr w:type="gram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(коррекция познавательных процессов и развитие интеллектуальных способностей школьников и т.д.)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-коррекционно-профилактическая работа с педагогами и родителями;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-консультативно-просветительская работа со всеми участниками образовательных отношений.</w:t>
            </w:r>
          </w:p>
        </w:tc>
      </w:tr>
      <w:tr w:rsidR="00B4109A" w:rsidRPr="00600447" w:rsidTr="00F32FB2">
        <w:trPr>
          <w:trHeight w:val="3875"/>
        </w:trPr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lastRenderedPageBreak/>
              <w:t>8. Выявление и поддержка детей с особыми образовательными потребностями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диагностика, направленная на выявление детей с особыми образовательными потребностями;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оказание консультативной помощи педагогам по работе с детьми с особыми образовательными потребностями.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  <w:p w:rsidR="00B4109A" w:rsidRPr="00600447" w:rsidRDefault="00B4109A" w:rsidP="00F3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09A" w:rsidRPr="00600447" w:rsidRDefault="00B4109A" w:rsidP="00F3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09A" w:rsidRPr="00600447" w:rsidRDefault="00B4109A" w:rsidP="00F3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09A" w:rsidRPr="00600447" w:rsidRDefault="00B4109A" w:rsidP="00F3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09A" w:rsidRPr="00600447" w:rsidRDefault="00B4109A" w:rsidP="00F3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09A" w:rsidRPr="00600447" w:rsidRDefault="00B4109A" w:rsidP="00F3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09A" w:rsidRPr="00600447" w:rsidRDefault="00B4109A" w:rsidP="00F3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09A" w:rsidRPr="00600447" w:rsidRDefault="00B4109A" w:rsidP="00F3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09A" w:rsidRPr="00600447" w:rsidRDefault="00B4109A" w:rsidP="00F3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09A" w:rsidRPr="00600447" w:rsidRDefault="00B4109A" w:rsidP="00F3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09A" w:rsidRPr="00600447" w:rsidRDefault="00B4109A" w:rsidP="00F3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09A" w:rsidRPr="00600447" w:rsidRDefault="00B4109A" w:rsidP="00F3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09A" w:rsidRPr="00600447" w:rsidRDefault="00B4109A" w:rsidP="00F32FB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-консультативно-просветительская работа со всеми участниками образовательных отношений;</w:t>
            </w:r>
          </w:p>
          <w:p w:rsidR="00B4109A" w:rsidRPr="00600447" w:rsidRDefault="00B4109A" w:rsidP="00F32F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</w:tbl>
    <w:p w:rsidR="00B4109A" w:rsidRPr="00600447" w:rsidRDefault="00B4109A" w:rsidP="00B41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09A" w:rsidRPr="00600447" w:rsidRDefault="00B4109A" w:rsidP="00B410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109A" w:rsidRPr="00600447" w:rsidRDefault="00B4109A" w:rsidP="00B410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B4109A" w:rsidRPr="00600447" w:rsidSect="002D183B">
          <w:pgSz w:w="16838" w:h="11906" w:orient="landscape"/>
          <w:pgMar w:top="851" w:right="1276" w:bottom="851" w:left="1134" w:header="709" w:footer="709" w:gutter="0"/>
          <w:cols w:space="708"/>
          <w:docGrid w:linePitch="360"/>
        </w:sectPr>
      </w:pPr>
    </w:p>
    <w:p w:rsidR="00B4109A" w:rsidRPr="00600447" w:rsidRDefault="00B4109A" w:rsidP="00B410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109A" w:rsidRPr="00600447" w:rsidRDefault="00B4109A" w:rsidP="00B4109A">
      <w:pPr>
        <w:widowControl w:val="0"/>
        <w:tabs>
          <w:tab w:val="left" w:pos="2046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09A" w:rsidRDefault="00B4109A" w:rsidP="00B4109A"/>
    <w:p w:rsidR="00B4109A" w:rsidRPr="00750171" w:rsidRDefault="00B4109A" w:rsidP="0075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109A" w:rsidRPr="0075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014680"/>
      <w:docPartObj>
        <w:docPartGallery w:val="Page Numbers (Bottom of Page)"/>
        <w:docPartUnique/>
      </w:docPartObj>
    </w:sdtPr>
    <w:sdtEndPr/>
    <w:sdtContent>
      <w:p w:rsidR="00CC2DD6" w:rsidRDefault="003E46A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136</w:t>
        </w:r>
        <w:r>
          <w:fldChar w:fldCharType="end"/>
        </w:r>
      </w:p>
    </w:sdtContent>
  </w:sdt>
  <w:p w:rsidR="002E371D" w:rsidRDefault="003E46A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C431A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961DBA"/>
    <w:multiLevelType w:val="hybridMultilevel"/>
    <w:tmpl w:val="424838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46"/>
    <w:rsid w:val="0037579B"/>
    <w:rsid w:val="003E46AE"/>
    <w:rsid w:val="00453FA6"/>
    <w:rsid w:val="00590546"/>
    <w:rsid w:val="00750171"/>
    <w:rsid w:val="00B4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1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7FA0631EE1A368C883FD5AB50BF43405509AB44B79011ABD0CC264BBC374F64AD49567D20DEAaEy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7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5</cp:revision>
  <dcterms:created xsi:type="dcterms:W3CDTF">2023-09-28T09:10:00Z</dcterms:created>
  <dcterms:modified xsi:type="dcterms:W3CDTF">2023-10-11T15:37:00Z</dcterms:modified>
</cp:coreProperties>
</file>