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8C" w:rsidRPr="005077DE" w:rsidRDefault="00F2618C" w:rsidP="00F2618C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>Аннотация</w:t>
      </w:r>
    </w:p>
    <w:p w:rsidR="00F2618C" w:rsidRDefault="00F2618C" w:rsidP="00F2618C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 </w:t>
      </w:r>
    </w:p>
    <w:p w:rsidR="00F2618C" w:rsidRDefault="00F2618C" w:rsidP="00F2618C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учебного предмета «Окружающий мир»  для 1-4</w:t>
      </w:r>
      <w:r w:rsidRPr="005077DE">
        <w:rPr>
          <w:sz w:val="24"/>
          <w:szCs w:val="24"/>
        </w:rPr>
        <w:t xml:space="preserve"> кл.</w:t>
      </w:r>
    </w:p>
    <w:p w:rsidR="00F2618C" w:rsidRDefault="00F2618C" w:rsidP="00F2618C">
      <w:pPr>
        <w:jc w:val="center"/>
        <w:rPr>
          <w:sz w:val="24"/>
          <w:szCs w:val="24"/>
        </w:rPr>
      </w:pPr>
    </w:p>
    <w:p w:rsidR="00F2618C" w:rsidRPr="00972DA1" w:rsidRDefault="00F2618C" w:rsidP="00F2618C">
      <w:pPr>
        <w:pStyle w:val="TableParagraph"/>
        <w:spacing w:line="261" w:lineRule="exact"/>
        <w:ind w:left="-426" w:firstLine="426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Рабочая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программа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предмету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«Окружающий мир»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(обязательная область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«Обществознание</w:t>
      </w:r>
      <w:r w:rsidRPr="00972DA1">
        <w:rPr>
          <w:color w:val="000000" w:themeColor="text1"/>
          <w:spacing w:val="34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33"/>
          <w:sz w:val="24"/>
        </w:rPr>
        <w:t xml:space="preserve"> </w:t>
      </w:r>
      <w:r w:rsidRPr="00972DA1">
        <w:rPr>
          <w:color w:val="000000" w:themeColor="text1"/>
          <w:sz w:val="24"/>
        </w:rPr>
        <w:t>естествознание</w:t>
      </w:r>
      <w:r>
        <w:rPr>
          <w:color w:val="000000" w:themeColor="text1"/>
          <w:sz w:val="24"/>
        </w:rPr>
        <w:t xml:space="preserve"> («</w:t>
      </w:r>
      <w:proofErr w:type="spellStart"/>
      <w:r>
        <w:rPr>
          <w:color w:val="000000" w:themeColor="text1"/>
          <w:sz w:val="24"/>
        </w:rPr>
        <w:t>Окружающи</w:t>
      </w:r>
      <w:proofErr w:type="spellEnd"/>
      <w:r>
        <w:rPr>
          <w:color w:val="000000" w:themeColor="text1"/>
          <w:sz w:val="24"/>
        </w:rPr>
        <w:t xml:space="preserve"> мир»)</w:t>
      </w:r>
      <w:r w:rsidRPr="00972DA1">
        <w:rPr>
          <w:color w:val="000000" w:themeColor="text1"/>
          <w:sz w:val="24"/>
        </w:rPr>
        <w:t>» 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уровне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составлена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Требований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результатам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освоения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  общего</w:t>
      </w:r>
      <w:r w:rsidRPr="00972DA1">
        <w:rPr>
          <w:color w:val="000000" w:themeColor="text1"/>
          <w:sz w:val="24"/>
        </w:rPr>
        <w:tab/>
        <w:t>образования Федерального</w:t>
      </w:r>
      <w:r w:rsidRPr="00972DA1">
        <w:rPr>
          <w:color w:val="000000" w:themeColor="text1"/>
          <w:sz w:val="24"/>
        </w:rPr>
        <w:tab/>
        <w:t>государственного</w:t>
      </w:r>
      <w:r w:rsidRPr="00972DA1">
        <w:rPr>
          <w:color w:val="000000" w:themeColor="text1"/>
          <w:sz w:val="24"/>
        </w:rPr>
        <w:tab/>
        <w:t>образовательного</w:t>
      </w:r>
      <w:r>
        <w:rPr>
          <w:color w:val="000000" w:themeColor="text1"/>
          <w:sz w:val="24"/>
        </w:rPr>
        <w:t xml:space="preserve"> </w:t>
      </w:r>
      <w:r w:rsidRPr="00972DA1">
        <w:rPr>
          <w:color w:val="000000" w:themeColor="text1"/>
          <w:sz w:val="24"/>
        </w:rPr>
        <w:t>стандарта</w:t>
      </w:r>
      <w:r w:rsidRPr="00972DA1">
        <w:rPr>
          <w:color w:val="000000" w:themeColor="text1"/>
          <w:sz w:val="24"/>
        </w:rPr>
        <w:tab/>
        <w:t>начального</w:t>
      </w:r>
      <w:r w:rsidRPr="00972DA1">
        <w:rPr>
          <w:color w:val="000000" w:themeColor="text1"/>
          <w:sz w:val="24"/>
        </w:rPr>
        <w:tab/>
        <w:t>общего образования, Федеральной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образовательной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0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образования,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4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  предмету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«Окружающий мир»,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также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ориентирована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целевые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приоритеты,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сформулированные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proofErr w:type="gramEnd"/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>
        <w:rPr>
          <w:color w:val="000000" w:themeColor="text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программе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воспитания.</w:t>
      </w:r>
    </w:p>
    <w:p w:rsidR="00F2618C" w:rsidRPr="00972DA1" w:rsidRDefault="00F2618C" w:rsidP="00F2618C">
      <w:pPr>
        <w:pStyle w:val="TableParagraph"/>
        <w:ind w:left="-142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Изучение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окружающего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мира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направлено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достижение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следующих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целей:</w:t>
      </w:r>
    </w:p>
    <w:p w:rsidR="00F2618C" w:rsidRPr="00972DA1" w:rsidRDefault="00F2618C" w:rsidP="00F2618C">
      <w:pPr>
        <w:pStyle w:val="TableParagraph"/>
        <w:numPr>
          <w:ilvl w:val="0"/>
          <w:numId w:val="1"/>
        </w:numPr>
        <w:tabs>
          <w:tab w:val="left" w:pos="830"/>
        </w:tabs>
        <w:ind w:left="-142" w:right="96" w:hanging="284"/>
        <w:jc w:val="both"/>
        <w:rPr>
          <w:color w:val="000000" w:themeColor="text1"/>
          <w:sz w:val="21"/>
        </w:rPr>
      </w:pPr>
      <w:r w:rsidRPr="00972DA1">
        <w:rPr>
          <w:color w:val="000000" w:themeColor="text1"/>
          <w:sz w:val="24"/>
        </w:rPr>
        <w:t>формирование</w:t>
      </w:r>
      <w:r w:rsidRPr="00972DA1">
        <w:rPr>
          <w:color w:val="000000" w:themeColor="text1"/>
          <w:spacing w:val="-11"/>
          <w:sz w:val="24"/>
        </w:rPr>
        <w:t xml:space="preserve"> </w:t>
      </w:r>
      <w:r w:rsidRPr="00972DA1">
        <w:rPr>
          <w:color w:val="000000" w:themeColor="text1"/>
          <w:sz w:val="24"/>
        </w:rPr>
        <w:t>целостного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взгляда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мир,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осознание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места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нём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человека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целостного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взгляда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окружающий</w:t>
      </w:r>
      <w:r w:rsidRPr="00972DA1">
        <w:rPr>
          <w:color w:val="000000" w:themeColor="text1"/>
          <w:spacing w:val="-57"/>
          <w:sz w:val="24"/>
        </w:rPr>
        <w:t xml:space="preserve"> </w:t>
      </w:r>
      <w:r w:rsidRPr="00972DA1">
        <w:rPr>
          <w:color w:val="000000" w:themeColor="text1"/>
          <w:sz w:val="24"/>
        </w:rPr>
        <w:t>мир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(природную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социальную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среду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обитания);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освоение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естественнонаучных,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обществоведческих,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нравственно-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этических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понятий,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представленных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содержании программы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окружающему миру;</w:t>
      </w:r>
    </w:p>
    <w:p w:rsidR="00F2618C" w:rsidRPr="00972DA1" w:rsidRDefault="00F2618C" w:rsidP="00F2618C">
      <w:pPr>
        <w:pStyle w:val="TableParagraph"/>
        <w:numPr>
          <w:ilvl w:val="0"/>
          <w:numId w:val="1"/>
        </w:numPr>
        <w:tabs>
          <w:tab w:val="left" w:pos="830"/>
        </w:tabs>
        <w:ind w:left="-142" w:hanging="284"/>
        <w:jc w:val="both"/>
        <w:rPr>
          <w:color w:val="000000" w:themeColor="text1"/>
          <w:sz w:val="21"/>
        </w:rPr>
      </w:pPr>
      <w:r w:rsidRPr="00972DA1">
        <w:rPr>
          <w:color w:val="000000" w:themeColor="text1"/>
          <w:sz w:val="24"/>
        </w:rPr>
        <w:t>формирование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ценности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здоровья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человека,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его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сохранения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укрепления,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приверженности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здоровому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образу жизни;</w:t>
      </w:r>
    </w:p>
    <w:p w:rsidR="00F2618C" w:rsidRPr="00972DA1" w:rsidRDefault="00F2618C" w:rsidP="00F2618C">
      <w:pPr>
        <w:pStyle w:val="TableParagraph"/>
        <w:numPr>
          <w:ilvl w:val="0"/>
          <w:numId w:val="1"/>
        </w:numPr>
        <w:tabs>
          <w:tab w:val="left" w:pos="830"/>
        </w:tabs>
        <w:ind w:left="-142" w:right="97" w:hanging="284"/>
        <w:jc w:val="both"/>
        <w:rPr>
          <w:color w:val="000000" w:themeColor="text1"/>
          <w:sz w:val="21"/>
        </w:rPr>
      </w:pPr>
      <w:r w:rsidRPr="00972DA1">
        <w:rPr>
          <w:color w:val="000000" w:themeColor="text1"/>
          <w:sz w:val="24"/>
        </w:rPr>
        <w:t>развитие умений и навыков применять полученные знания в реальной учебной и жизненной практике, связанной как с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поисково-исследовательской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деятельностью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(наблюдения,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опыты,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трудовая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деятельность),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так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творческим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использованием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приобретенных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знаний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речевой, изобразительной,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художественной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деятельности;</w:t>
      </w:r>
    </w:p>
    <w:p w:rsidR="00F2618C" w:rsidRPr="00972DA1" w:rsidRDefault="00F2618C" w:rsidP="00F2618C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left="-142" w:right="101" w:hanging="284"/>
        <w:jc w:val="both"/>
        <w:rPr>
          <w:color w:val="000000" w:themeColor="text1"/>
          <w:sz w:val="21"/>
        </w:rPr>
      </w:pPr>
      <w:r w:rsidRPr="00972DA1">
        <w:rPr>
          <w:color w:val="000000" w:themeColor="text1"/>
          <w:sz w:val="24"/>
        </w:rPr>
        <w:t>духовно-нравственное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развитие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личности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гражданина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Российской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Федерации,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понимание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своей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принадлежности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к Российскому государству, определённому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этносу;</w:t>
      </w:r>
    </w:p>
    <w:p w:rsidR="00F2618C" w:rsidRPr="00972DA1" w:rsidRDefault="00F2618C" w:rsidP="00F2618C">
      <w:pPr>
        <w:pStyle w:val="TableParagraph"/>
        <w:numPr>
          <w:ilvl w:val="0"/>
          <w:numId w:val="1"/>
        </w:numPr>
        <w:tabs>
          <w:tab w:val="left" w:pos="830"/>
        </w:tabs>
        <w:ind w:left="-142" w:hanging="284"/>
        <w:jc w:val="both"/>
        <w:rPr>
          <w:color w:val="000000" w:themeColor="text1"/>
          <w:sz w:val="21"/>
        </w:rPr>
      </w:pPr>
      <w:r w:rsidRPr="00972DA1">
        <w:rPr>
          <w:color w:val="000000" w:themeColor="text1"/>
          <w:sz w:val="24"/>
        </w:rPr>
        <w:t>проявление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уважения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истории,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культуре,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традициям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народов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Российской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Федерации;</w:t>
      </w:r>
    </w:p>
    <w:p w:rsidR="00F2618C" w:rsidRPr="00D46396" w:rsidRDefault="00F2618C" w:rsidP="00F2618C">
      <w:pPr>
        <w:pStyle w:val="TableParagraph"/>
        <w:numPr>
          <w:ilvl w:val="0"/>
          <w:numId w:val="1"/>
        </w:numPr>
        <w:tabs>
          <w:tab w:val="left" w:pos="830"/>
          <w:tab w:val="left" w:pos="11352"/>
        </w:tabs>
        <w:ind w:left="-142" w:right="97" w:hanging="284"/>
        <w:jc w:val="both"/>
        <w:rPr>
          <w:color w:val="000000" w:themeColor="text1"/>
          <w:sz w:val="24"/>
        </w:rPr>
      </w:pPr>
      <w:r w:rsidRPr="00D46396">
        <w:rPr>
          <w:color w:val="000000" w:themeColor="text1"/>
          <w:sz w:val="24"/>
        </w:rPr>
        <w:t xml:space="preserve">освоение </w:t>
      </w:r>
      <w:proofErr w:type="gramStart"/>
      <w:r w:rsidRPr="00D46396">
        <w:rPr>
          <w:color w:val="000000" w:themeColor="text1"/>
          <w:sz w:val="24"/>
        </w:rPr>
        <w:t>обучающимися</w:t>
      </w:r>
      <w:proofErr w:type="gramEnd"/>
      <w:r w:rsidRPr="00D46396">
        <w:rPr>
          <w:color w:val="000000" w:themeColor="text1"/>
          <w:sz w:val="24"/>
        </w:rPr>
        <w:t xml:space="preserve"> мирового культурного опыта по созданию общечеловеческих ценностей, законов и правил</w:t>
      </w:r>
      <w:r w:rsidRPr="00D46396">
        <w:rPr>
          <w:color w:val="000000" w:themeColor="text1"/>
          <w:spacing w:val="1"/>
          <w:sz w:val="24"/>
        </w:rPr>
        <w:t xml:space="preserve"> </w:t>
      </w:r>
      <w:r w:rsidRPr="00D46396">
        <w:rPr>
          <w:color w:val="000000" w:themeColor="text1"/>
          <w:sz w:val="24"/>
        </w:rPr>
        <w:t xml:space="preserve">построения </w:t>
      </w:r>
      <w:r w:rsidRPr="00D46396">
        <w:rPr>
          <w:color w:val="000000" w:themeColor="text1"/>
          <w:spacing w:val="-1"/>
          <w:sz w:val="24"/>
        </w:rPr>
        <w:t xml:space="preserve">взаимоотношений </w:t>
      </w:r>
      <w:r w:rsidRPr="00D46396">
        <w:rPr>
          <w:color w:val="000000" w:themeColor="text1"/>
          <w:sz w:val="24"/>
        </w:rPr>
        <w:t>в</w:t>
      </w:r>
      <w:r w:rsidRPr="00D46396">
        <w:rPr>
          <w:color w:val="000000" w:themeColor="text1"/>
          <w:spacing w:val="-1"/>
          <w:sz w:val="24"/>
        </w:rPr>
        <w:t xml:space="preserve"> </w:t>
      </w:r>
      <w:r w:rsidRPr="00D46396">
        <w:rPr>
          <w:color w:val="000000" w:themeColor="text1"/>
          <w:sz w:val="24"/>
        </w:rPr>
        <w:t>социуме;</w:t>
      </w:r>
    </w:p>
    <w:p w:rsidR="00F2618C" w:rsidRPr="00972DA1" w:rsidRDefault="00F2618C" w:rsidP="00F2618C">
      <w:pPr>
        <w:pStyle w:val="TableParagraph"/>
        <w:numPr>
          <w:ilvl w:val="0"/>
          <w:numId w:val="1"/>
        </w:numPr>
        <w:tabs>
          <w:tab w:val="left" w:pos="830"/>
        </w:tabs>
        <w:ind w:left="-142" w:right="98" w:hanging="284"/>
        <w:jc w:val="both"/>
        <w:rPr>
          <w:color w:val="000000" w:themeColor="text1"/>
          <w:sz w:val="21"/>
        </w:rPr>
      </w:pPr>
      <w:r w:rsidRPr="00972DA1">
        <w:rPr>
          <w:color w:val="000000" w:themeColor="text1"/>
          <w:sz w:val="24"/>
        </w:rPr>
        <w:t>обогащение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духовного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опыта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обучающихся,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развитие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способности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ребёнка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социализации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принятия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гуманистических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норм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жизни,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приобретение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опыта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эмоционально-положительного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отношения</w:t>
      </w:r>
      <w:r w:rsidRPr="00972DA1">
        <w:rPr>
          <w:color w:val="000000" w:themeColor="text1"/>
          <w:spacing w:val="-11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природе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соответствии</w:t>
      </w:r>
      <w:r w:rsidRPr="00972DA1">
        <w:rPr>
          <w:color w:val="000000" w:themeColor="text1"/>
          <w:spacing w:val="-58"/>
          <w:sz w:val="24"/>
        </w:rPr>
        <w:t xml:space="preserve"> </w:t>
      </w:r>
      <w:r w:rsidRPr="00972DA1">
        <w:rPr>
          <w:color w:val="000000" w:themeColor="text1"/>
          <w:sz w:val="24"/>
        </w:rPr>
        <w:t>с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экологическими нормами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поведения;</w:t>
      </w:r>
    </w:p>
    <w:p w:rsidR="00F2618C" w:rsidRPr="00972DA1" w:rsidRDefault="00F2618C" w:rsidP="00F2618C">
      <w:pPr>
        <w:pStyle w:val="TableParagraph"/>
        <w:numPr>
          <w:ilvl w:val="0"/>
          <w:numId w:val="1"/>
        </w:numPr>
        <w:tabs>
          <w:tab w:val="left" w:pos="830"/>
        </w:tabs>
        <w:ind w:left="-142" w:right="98" w:hanging="284"/>
        <w:jc w:val="both"/>
        <w:rPr>
          <w:color w:val="000000" w:themeColor="text1"/>
          <w:sz w:val="21"/>
        </w:rPr>
      </w:pPr>
      <w:r w:rsidRPr="00972DA1">
        <w:rPr>
          <w:color w:val="000000" w:themeColor="text1"/>
          <w:sz w:val="24"/>
        </w:rPr>
        <w:t>становление навыков повседневного проявления культуры общения, гуманного отношения к людям, уважительного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отношения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к их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взглядам, мнению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индивидуальности.</w:t>
      </w:r>
    </w:p>
    <w:p w:rsidR="00F2618C" w:rsidRPr="00972DA1" w:rsidRDefault="00F2618C" w:rsidP="00F2618C">
      <w:pPr>
        <w:pStyle w:val="TableParagraph"/>
        <w:ind w:left="-426" w:right="101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Рабочая программа разработана на основе ФГОС НОО 2021 г., планируемых результатов начального общего образования 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соответствии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с ООП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НОО,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УП.</w:t>
      </w:r>
    </w:p>
    <w:p w:rsidR="00F2618C" w:rsidRPr="00972DA1" w:rsidRDefault="00F2618C" w:rsidP="00F2618C">
      <w:pPr>
        <w:pStyle w:val="TableParagraph"/>
        <w:ind w:left="-426" w:right="97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Содержание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«Окружающий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мир»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1"/>
          <w:sz w:val="24"/>
        </w:rPr>
        <w:t xml:space="preserve"> </w:t>
      </w:r>
      <w:proofErr w:type="gramStart"/>
      <w:r w:rsidRPr="00972DA1">
        <w:rPr>
          <w:color w:val="000000" w:themeColor="text1"/>
          <w:sz w:val="24"/>
        </w:rPr>
        <w:t>уровне</w:t>
      </w:r>
      <w:proofErr w:type="gramEnd"/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предусматривает в 1, 2, 3, 4 классах изучение программного материала в рамках разделов “Человек и общество”, “Человек 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природа”,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“Правила безопасности жизнедеятельности”.</w:t>
      </w:r>
    </w:p>
    <w:p w:rsidR="00F2618C" w:rsidRPr="00972DA1" w:rsidRDefault="00F2618C" w:rsidP="00F2618C">
      <w:pPr>
        <w:pStyle w:val="a3"/>
        <w:suppressAutoHyphens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компетентности,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 способствует реализации программы здорового и безопасного образа жизни, духовно-нравственного развития ООП за счёт предметного программного содержания уроков      рациональной организации учебного процесса с учётом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 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 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к использованию </w:t>
      </w:r>
      <w:proofErr w:type="spellStart"/>
      <w:proofErr w:type="gramStart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ИКТ-средств</w:t>
      </w:r>
      <w:proofErr w:type="spellEnd"/>
      <w:proofErr w:type="gramEnd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2618C" w:rsidRPr="00972DA1" w:rsidRDefault="00F2618C" w:rsidP="00F2618C">
      <w:pPr>
        <w:pStyle w:val="a3"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предмета «Окружающий мир»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 xml:space="preserve">уровне 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начального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общего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образования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отводится:</w:t>
      </w:r>
    </w:p>
    <w:tbl>
      <w:tblPr>
        <w:tblStyle w:val="a4"/>
        <w:tblW w:w="0" w:type="auto"/>
        <w:tblLook w:val="04A0"/>
      </w:tblPr>
      <w:tblGrid>
        <w:gridCol w:w="3113"/>
        <w:gridCol w:w="2179"/>
        <w:gridCol w:w="2183"/>
        <w:gridCol w:w="2096"/>
      </w:tblGrid>
      <w:tr w:rsidR="00F2618C" w:rsidRPr="00972DA1" w:rsidTr="006934DF">
        <w:tc>
          <w:tcPr>
            <w:tcW w:w="3369" w:type="dxa"/>
          </w:tcPr>
          <w:p w:rsidR="00F2618C" w:rsidRPr="00972DA1" w:rsidRDefault="00F2618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171" w:type="dxa"/>
          </w:tcPr>
          <w:p w:rsidR="00F2618C" w:rsidRPr="00972DA1" w:rsidRDefault="00F2618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F2618C" w:rsidRPr="00972DA1" w:rsidTr="006934DF">
        <w:trPr>
          <w:trHeight w:val="295"/>
        </w:trPr>
        <w:tc>
          <w:tcPr>
            <w:tcW w:w="3369" w:type="dxa"/>
          </w:tcPr>
          <w:p w:rsidR="00F2618C" w:rsidRPr="00972DA1" w:rsidRDefault="00F2618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66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171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F2618C" w:rsidRPr="00972DA1" w:rsidTr="006934DF">
        <w:tc>
          <w:tcPr>
            <w:tcW w:w="3369" w:type="dxa"/>
          </w:tcPr>
          <w:p w:rsidR="00F2618C" w:rsidRPr="00972DA1" w:rsidRDefault="00F2618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F2618C" w:rsidRPr="00972DA1" w:rsidTr="006934DF">
        <w:tc>
          <w:tcPr>
            <w:tcW w:w="3369" w:type="dxa"/>
          </w:tcPr>
          <w:p w:rsidR="00F2618C" w:rsidRPr="00972DA1" w:rsidRDefault="00F2618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F2618C" w:rsidRPr="00972DA1" w:rsidTr="006934DF">
        <w:tc>
          <w:tcPr>
            <w:tcW w:w="3369" w:type="dxa"/>
          </w:tcPr>
          <w:p w:rsidR="00F2618C" w:rsidRPr="00972DA1" w:rsidRDefault="00F2618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8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F2618C" w:rsidRPr="00972DA1" w:rsidRDefault="00F2618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</w:tbl>
    <w:p w:rsidR="00F2618C" w:rsidRPr="00972DA1" w:rsidRDefault="00F2618C" w:rsidP="00F2618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618C" w:rsidRPr="00972DA1" w:rsidRDefault="00F2618C" w:rsidP="00F2618C">
      <w:pPr>
        <w:pStyle w:val="a3"/>
        <w:tabs>
          <w:tab w:val="left" w:pos="142"/>
        </w:tabs>
        <w:ind w:left="-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Личностные и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представлены с учётом особенностей преподавания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окружающего мира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начальной  школе и методических традиций построения школьного предмета «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Окружающий мир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реализованных в большей части учебников по окружающему миру, входящих в Федеральный перечень.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618C" w:rsidRDefault="00F2618C" w:rsidP="00F2618C">
      <w:pPr>
        <w:jc w:val="center"/>
        <w:rPr>
          <w:sz w:val="24"/>
          <w:szCs w:val="24"/>
        </w:rPr>
      </w:pPr>
    </w:p>
    <w:p w:rsidR="00045AE1" w:rsidRDefault="00F2618C"/>
    <w:sectPr w:rsidR="00045AE1" w:rsidSect="00F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618C"/>
    <w:rsid w:val="00954FE0"/>
    <w:rsid w:val="00AD3CA8"/>
    <w:rsid w:val="00F2618C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618C"/>
  </w:style>
  <w:style w:type="paragraph" w:styleId="a3">
    <w:name w:val="No Spacing"/>
    <w:uiPriority w:val="1"/>
    <w:qFormat/>
    <w:rsid w:val="00F2618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618C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Светлана Удод</cp:lastModifiedBy>
  <cp:revision>2</cp:revision>
  <dcterms:created xsi:type="dcterms:W3CDTF">2024-01-22T20:27:00Z</dcterms:created>
  <dcterms:modified xsi:type="dcterms:W3CDTF">2024-01-22T20:28:00Z</dcterms:modified>
</cp:coreProperties>
</file>