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4A" w:rsidRPr="005E1F4A" w:rsidRDefault="005E1F4A" w:rsidP="005E1F4A">
      <w:pPr>
        <w:spacing w:after="0" w:line="240" w:lineRule="auto"/>
        <w:ind w:left="5103"/>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УТВЕРЖДЕНО</w:t>
      </w:r>
    </w:p>
    <w:p w:rsidR="005E1F4A" w:rsidRPr="005E1F4A" w:rsidRDefault="005E1F4A" w:rsidP="005E1F4A">
      <w:pPr>
        <w:tabs>
          <w:tab w:val="left" w:pos="7371"/>
        </w:tabs>
        <w:spacing w:after="600" w:line="240" w:lineRule="auto"/>
        <w:ind w:left="5103"/>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 xml:space="preserve">приказом </w:t>
      </w:r>
      <w:proofErr w:type="gramStart"/>
      <w:r w:rsidRPr="005E1F4A">
        <w:rPr>
          <w:rFonts w:ascii="Times New Roman" w:eastAsia="Times New Roman" w:hAnsi="Times New Roman" w:cs="Times New Roman"/>
          <w:sz w:val="26"/>
          <w:szCs w:val="26"/>
          <w:lang w:eastAsia="ru-RU"/>
        </w:rPr>
        <w:t>департамента образования мэрии города Ярославля</w:t>
      </w:r>
      <w:proofErr w:type="gramEnd"/>
      <w:r w:rsidRPr="005E1F4A">
        <w:rPr>
          <w:rFonts w:ascii="Times New Roman" w:eastAsia="Times New Roman" w:hAnsi="Times New Roman" w:cs="Times New Roman"/>
          <w:sz w:val="26"/>
          <w:szCs w:val="26"/>
          <w:lang w:eastAsia="ru-RU"/>
        </w:rPr>
        <w:t xml:space="preserve"> от 25.12.2023 № 01-05/1249</w:t>
      </w:r>
    </w:p>
    <w:p w:rsidR="005E1F4A" w:rsidRPr="005E1F4A" w:rsidRDefault="005E1F4A" w:rsidP="005E1F4A">
      <w:pPr>
        <w:spacing w:after="0" w:line="240" w:lineRule="auto"/>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ПОЛОЖЕНИЕ</w:t>
      </w:r>
    </w:p>
    <w:p w:rsidR="005E1F4A" w:rsidRPr="005E1F4A" w:rsidRDefault="005E1F4A" w:rsidP="005E1F4A">
      <w:pPr>
        <w:spacing w:after="0" w:line="240" w:lineRule="auto"/>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о проведении ежегодной  олимпиады младших школьников</w:t>
      </w:r>
    </w:p>
    <w:p w:rsidR="005E1F4A" w:rsidRPr="005E1F4A" w:rsidRDefault="005E1F4A" w:rsidP="005E1F4A">
      <w:pPr>
        <w:spacing w:after="0" w:line="240" w:lineRule="auto"/>
        <w:ind w:left="2410" w:hanging="142"/>
        <w:rPr>
          <w:rFonts w:ascii="Times New Roman" w:eastAsia="Times New Roman" w:hAnsi="Times New Roman" w:cs="Times New Roman"/>
          <w:sz w:val="26"/>
          <w:szCs w:val="26"/>
          <w:lang w:eastAsia="ru-RU"/>
        </w:rPr>
      </w:pPr>
    </w:p>
    <w:p w:rsidR="005E1F4A" w:rsidRPr="005E1F4A" w:rsidRDefault="005E1F4A" w:rsidP="005E1F4A">
      <w:pPr>
        <w:numPr>
          <w:ilvl w:val="0"/>
          <w:numId w:val="1"/>
        </w:numPr>
        <w:tabs>
          <w:tab w:val="left" w:pos="1276"/>
        </w:tabs>
        <w:spacing w:after="0" w:line="240" w:lineRule="auto"/>
        <w:ind w:firstLine="851"/>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Общие положения</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Настоящее Положение о проведении ежегодной олимпиады младших школьников (далее – Положение) устанавливает этапы ежегодной олимпиады младших школьников (далее – Олимпиада), сроки, порядок организации и проведения олимпиады, а также перечень общеобразовательных предметов, по которым она проводится, участников олимпиады, устанавливает правила утверждения результатов Олимпиады и определения победителей и призеров Олимпиады.</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 создание необходимых условий для поддержки одарённых детей.</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Олимпиада включает школьный и муниципальный этапы.</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Организатор Олимпиады:</w:t>
      </w:r>
    </w:p>
    <w:p w:rsidR="005E1F4A" w:rsidRPr="005E1F4A" w:rsidRDefault="005E1F4A" w:rsidP="005E1F4A">
      <w:pPr>
        <w:tabs>
          <w:tab w:val="left" w:pos="284"/>
          <w:tab w:val="left" w:pos="1276"/>
          <w:tab w:val="left" w:pos="737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школьный этап – образовательные организации;</w:t>
      </w:r>
    </w:p>
    <w:p w:rsidR="005E1F4A" w:rsidRPr="005E1F4A" w:rsidRDefault="005E1F4A" w:rsidP="005E1F4A">
      <w:pPr>
        <w:tabs>
          <w:tab w:val="left" w:pos="284"/>
          <w:tab w:val="left" w:pos="1276"/>
          <w:tab w:val="num" w:pos="3057"/>
          <w:tab w:val="left" w:pos="737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муниципальный этап – департамент образования мэрии города Ярославля (далее Организатор муниципального этапа).</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Олимпиада проводится по следующим общеобразовательным предметам: математика, русский язык и литературное чтение, окружающий мир, иностранный язык  (английский язык).</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color w:val="000000"/>
          <w:sz w:val="26"/>
          <w:szCs w:val="26"/>
          <w:lang w:eastAsia="ru-RU"/>
        </w:rPr>
      </w:pPr>
      <w:proofErr w:type="gramStart"/>
      <w:r w:rsidRPr="005E1F4A">
        <w:rPr>
          <w:rFonts w:ascii="Times New Roman" w:eastAsia="Times New Roman" w:hAnsi="Times New Roman" w:cs="Times New Roman"/>
          <w:color w:val="000000"/>
          <w:sz w:val="26"/>
          <w:szCs w:val="26"/>
          <w:lang w:eastAsia="ru-RU"/>
        </w:rPr>
        <w:t xml:space="preserve">В Олимпиаде принимают участие на добровольной основе обучающиеся 4 классов муниципальных образовательных организаций, а также частных образовательных организаций (далее – ЧОУ), </w:t>
      </w:r>
      <w:r w:rsidRPr="005E1F4A">
        <w:rPr>
          <w:rFonts w:ascii="Times New Roman" w:eastAsia="Times New Roman" w:hAnsi="Times New Roman" w:cs="Times New Roman"/>
          <w:color w:val="000000"/>
          <w:sz w:val="26"/>
          <w:szCs w:val="26"/>
          <w:shd w:val="clear" w:color="auto" w:fill="FFFFFF"/>
          <w:lang w:eastAsia="ru-RU"/>
        </w:rPr>
        <w:t xml:space="preserve">государственных общеобразовательных учреждений Ярославской области </w:t>
      </w:r>
      <w:r w:rsidRPr="005E1F4A">
        <w:rPr>
          <w:rFonts w:ascii="Times New Roman" w:eastAsia="Times New Roman" w:hAnsi="Times New Roman" w:cs="Times New Roman"/>
          <w:color w:val="000000"/>
          <w:sz w:val="26"/>
          <w:szCs w:val="26"/>
          <w:lang w:eastAsia="ru-RU"/>
        </w:rPr>
        <w:t>(далее – ГОУ), реализующих образовательные программы начального общего образования (по согласованию с департаментом образования мэрии города Ярославля).</w:t>
      </w:r>
      <w:proofErr w:type="gramEnd"/>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color w:val="FF0000"/>
          <w:sz w:val="26"/>
          <w:szCs w:val="26"/>
          <w:lang w:eastAsia="ru-RU"/>
        </w:rPr>
      </w:pPr>
      <w:r w:rsidRPr="005E1F4A">
        <w:rPr>
          <w:rFonts w:ascii="Times New Roman" w:eastAsia="Times New Roman" w:hAnsi="Times New Roman" w:cs="Times New Roman"/>
          <w:sz w:val="26"/>
          <w:szCs w:val="26"/>
          <w:lang w:eastAsia="ru-RU"/>
        </w:rPr>
        <w:t>Школьный и муниципальный этапы Олимпиады проводятся по заданиям, составленным на основе образовательных программ начального общего образования (далее – олимпиадные задания).</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color w:val="FF0000"/>
          <w:sz w:val="26"/>
          <w:szCs w:val="26"/>
          <w:lang w:eastAsia="ru-RU"/>
        </w:rPr>
      </w:pPr>
      <w:r w:rsidRPr="005E1F4A">
        <w:rPr>
          <w:rFonts w:ascii="Times New Roman" w:eastAsia="Times New Roman" w:hAnsi="Times New Roman" w:cs="Times New Roman"/>
          <w:sz w:val="26"/>
          <w:szCs w:val="26"/>
          <w:lang w:eastAsia="ru-RU"/>
        </w:rPr>
        <w:lastRenderedPageBreak/>
        <w:t>Сроки проведения школьного и муниципального этапов Олимпиады устанавливаются департаментом образования мэрии города Ярославля.</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color w:val="FF0000"/>
          <w:sz w:val="26"/>
          <w:szCs w:val="26"/>
          <w:lang w:eastAsia="ru-RU"/>
        </w:rPr>
      </w:pPr>
      <w:r w:rsidRPr="005E1F4A">
        <w:rPr>
          <w:rFonts w:ascii="Times New Roman" w:eastAsia="Times New Roman" w:hAnsi="Times New Roman" w:cs="Times New Roman"/>
          <w:sz w:val="26"/>
          <w:szCs w:val="26"/>
          <w:lang w:eastAsia="ru-RU"/>
        </w:rPr>
        <w:t>Организаторы олимпиады вправе привлекать к проведению Олимпиады образовательные и научные организации, учебно-методические объединения, общественные организации в порядке, установленном законодательством Российской Федерации.</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В месте проведения Олимпиады вправе присутствовать: представитель учредителя образовательных организаций, представитель организатора, оргкомитета и жюри соответствующего этапа Олимпиады.</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color w:val="FF0000"/>
          <w:sz w:val="26"/>
          <w:szCs w:val="26"/>
          <w:lang w:eastAsia="ru-RU"/>
        </w:rPr>
      </w:pPr>
      <w:r w:rsidRPr="005E1F4A">
        <w:rPr>
          <w:rFonts w:ascii="Times New Roman" w:eastAsia="Times New Roman" w:hAnsi="Times New Roman" w:cs="Times New Roman"/>
          <w:sz w:val="26"/>
          <w:szCs w:val="26"/>
          <w:lang w:eastAsia="ru-RU"/>
        </w:rPr>
        <w:t>При проведении Олимпиады все рабочие места участников должны обеспечивать участникам равные условия и соответствовать действующим на момент проведения Олимпиады санитарным эпидемиологическим правилам и нормам, а также требованиям к проведению Олимпиады по каждому общеобразовательному предмету.</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color w:val="FF0000"/>
          <w:sz w:val="26"/>
          <w:szCs w:val="26"/>
          <w:lang w:eastAsia="ru-RU"/>
        </w:rPr>
      </w:pPr>
      <w:r w:rsidRPr="005E1F4A">
        <w:rPr>
          <w:rFonts w:ascii="Times New Roman" w:eastAsia="Times New Roman" w:hAnsi="Times New Roman" w:cs="Times New Roman"/>
          <w:sz w:val="26"/>
          <w:szCs w:val="26"/>
          <w:lang w:eastAsia="ru-RU"/>
        </w:rPr>
        <w:t>До начала школьного этапа Олимпиады родитель (законный представитель) обучающегося, заявившего о своем участии в Олимпиаде, в письменной форме подтверждает ознакомление с настоящим Положением и предоставляет Организатору Олимпиады согласие на обработку персональных данных своего несовершеннолетнего ребенка-участника олимпиады (приложения 1,2).</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color w:val="FF0000"/>
          <w:sz w:val="26"/>
          <w:szCs w:val="26"/>
          <w:lang w:eastAsia="ru-RU"/>
        </w:rPr>
      </w:pPr>
      <w:r w:rsidRPr="005E1F4A">
        <w:rPr>
          <w:rFonts w:ascii="Times New Roman" w:eastAsia="Times New Roman" w:hAnsi="Times New Roman" w:cs="Times New Roman"/>
          <w:sz w:val="26"/>
          <w:szCs w:val="26"/>
          <w:lang w:eastAsia="ru-RU"/>
        </w:rPr>
        <w:t>Во время проведения Олимпиады участники должны соблюдать требования к проведению Олимпиады по общеобразовательному предмету; следовать указаниям представителей Организатора Олимпиады. Они не вправе общаться друг с другом, свободно перемещаться по аудитории.</w:t>
      </w:r>
    </w:p>
    <w:p w:rsidR="005E1F4A" w:rsidRPr="005E1F4A" w:rsidRDefault="005E1F4A" w:rsidP="005E1F4A">
      <w:pPr>
        <w:numPr>
          <w:ilvl w:val="1"/>
          <w:numId w:val="1"/>
        </w:numPr>
        <w:tabs>
          <w:tab w:val="left" w:pos="284"/>
          <w:tab w:val="num" w:pos="1134"/>
          <w:tab w:val="num" w:pos="1211"/>
          <w:tab w:val="left" w:pos="1276"/>
          <w:tab w:val="left" w:pos="7371"/>
        </w:tabs>
        <w:spacing w:after="0" w:line="240" w:lineRule="auto"/>
        <w:ind w:right="-2" w:firstLine="851"/>
        <w:jc w:val="both"/>
        <w:rPr>
          <w:rFonts w:ascii="Times New Roman" w:eastAsia="Times New Roman" w:hAnsi="Times New Roman" w:cs="Times New Roman"/>
          <w:color w:val="FF0000"/>
          <w:sz w:val="26"/>
          <w:szCs w:val="26"/>
          <w:lang w:eastAsia="ru-RU"/>
        </w:rPr>
      </w:pPr>
      <w:r w:rsidRPr="005E1F4A">
        <w:rPr>
          <w:rFonts w:ascii="Times New Roman" w:eastAsia="Times New Roman" w:hAnsi="Times New Roman" w:cs="Times New Roman"/>
          <w:sz w:val="26"/>
          <w:szCs w:val="26"/>
          <w:lang w:eastAsia="ru-RU"/>
        </w:rPr>
        <w:t>Во время проведения Олимпиады участники вправе иметь средства обучения и воспитания, разрешенные к использованию во время проведения Олимпиады, перечень которых определяется в требованиях к организации и проведению Олимпиады по каждому общеобразовательному предмету.</w:t>
      </w:r>
    </w:p>
    <w:p w:rsidR="005E1F4A" w:rsidRPr="005E1F4A" w:rsidRDefault="005E1F4A" w:rsidP="005E1F4A">
      <w:pPr>
        <w:numPr>
          <w:ilvl w:val="1"/>
          <w:numId w:val="1"/>
        </w:numPr>
        <w:tabs>
          <w:tab w:val="num" w:pos="0"/>
          <w:tab w:val="left" w:pos="993"/>
          <w:tab w:val="num" w:pos="1211"/>
        </w:tabs>
        <w:spacing w:after="0" w:line="240" w:lineRule="auto"/>
        <w:ind w:firstLine="851"/>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В целях обеспечения права на объективное оценивание работы участник Олимпиады вправе подать в письменной форме апелляцию о несогласии с выставленными баллами в жюри соответствующего этапа Олимпиады.</w:t>
      </w:r>
    </w:p>
    <w:p w:rsidR="005E1F4A" w:rsidRPr="005E1F4A" w:rsidRDefault="005E1F4A" w:rsidP="005E1F4A">
      <w:pPr>
        <w:numPr>
          <w:ilvl w:val="1"/>
          <w:numId w:val="1"/>
        </w:numPr>
        <w:tabs>
          <w:tab w:val="left" w:pos="-1680"/>
          <w:tab w:val="left" w:pos="-1560"/>
          <w:tab w:val="left" w:pos="284"/>
          <w:tab w:val="num" w:pos="121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Участник Олимпиады перед подачей апелляции имеет право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E1F4A" w:rsidRPr="005E1F4A" w:rsidRDefault="005E1F4A" w:rsidP="005E1F4A">
      <w:pPr>
        <w:numPr>
          <w:ilvl w:val="1"/>
          <w:numId w:val="1"/>
        </w:numPr>
        <w:tabs>
          <w:tab w:val="left" w:pos="-1680"/>
          <w:tab w:val="left" w:pos="-1560"/>
          <w:tab w:val="left" w:pos="284"/>
          <w:tab w:val="num" w:pos="1211"/>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 xml:space="preserve">По результатам рассмотрения апелляции о несогласии с выставленными баллами жюри соответствующего этапа Олимпиады </w:t>
      </w:r>
      <w:r w:rsidRPr="005E1F4A">
        <w:rPr>
          <w:rFonts w:ascii="Times New Roman" w:eastAsia="Times New Roman" w:hAnsi="Times New Roman" w:cs="Times New Roman"/>
          <w:sz w:val="26"/>
          <w:szCs w:val="26"/>
          <w:lang w:eastAsia="ru-RU"/>
        </w:rPr>
        <w:lastRenderedPageBreak/>
        <w:t>принимает решение об отклонении апелляции и сохранении выставленных баллов или об удовлетворении апелляции и корректировке баллов.</w:t>
      </w:r>
    </w:p>
    <w:p w:rsidR="005E1F4A" w:rsidRPr="005E1F4A" w:rsidRDefault="005E1F4A" w:rsidP="005E1F4A">
      <w:pPr>
        <w:tabs>
          <w:tab w:val="left" w:pos="284"/>
          <w:tab w:val="left" w:pos="1276"/>
          <w:tab w:val="num" w:pos="1353"/>
          <w:tab w:val="left" w:pos="7371"/>
        </w:tabs>
        <w:spacing w:after="0" w:line="240" w:lineRule="auto"/>
        <w:ind w:left="851" w:right="-2"/>
        <w:jc w:val="both"/>
        <w:rPr>
          <w:rFonts w:ascii="Times New Roman" w:eastAsia="Times New Roman" w:hAnsi="Times New Roman" w:cs="Times New Roman"/>
          <w:sz w:val="26"/>
          <w:szCs w:val="26"/>
          <w:lang w:eastAsia="ru-RU"/>
        </w:rPr>
      </w:pPr>
    </w:p>
    <w:p w:rsidR="005E1F4A" w:rsidRPr="005E1F4A" w:rsidRDefault="005E1F4A" w:rsidP="005E1F4A">
      <w:pPr>
        <w:tabs>
          <w:tab w:val="left" w:pos="284"/>
          <w:tab w:val="left" w:pos="1276"/>
          <w:tab w:val="num" w:pos="1353"/>
          <w:tab w:val="left" w:pos="7371"/>
        </w:tabs>
        <w:spacing w:after="0" w:line="240" w:lineRule="auto"/>
        <w:ind w:left="851"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val="en-US" w:eastAsia="ru-RU"/>
        </w:rPr>
        <w:t xml:space="preserve">II </w:t>
      </w:r>
      <w:r w:rsidRPr="005E1F4A">
        <w:rPr>
          <w:rFonts w:ascii="Times New Roman" w:eastAsia="Times New Roman" w:hAnsi="Times New Roman" w:cs="Times New Roman"/>
          <w:sz w:val="26"/>
          <w:szCs w:val="26"/>
          <w:lang w:eastAsia="ru-RU"/>
        </w:rPr>
        <w:t>Организация проведения олимпиады</w:t>
      </w:r>
    </w:p>
    <w:p w:rsidR="005E1F4A" w:rsidRPr="005E1F4A" w:rsidRDefault="005E1F4A" w:rsidP="005E1F4A">
      <w:pPr>
        <w:numPr>
          <w:ilvl w:val="1"/>
          <w:numId w:val="1"/>
        </w:numPr>
        <w:tabs>
          <w:tab w:val="left" w:pos="284"/>
          <w:tab w:val="left" w:pos="1276"/>
        </w:tabs>
        <w:spacing w:after="0" w:line="240" w:lineRule="auto"/>
        <w:ind w:left="1210" w:right="-2" w:hanging="359"/>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Организатор всех этапов Олимпиады:</w:t>
      </w:r>
    </w:p>
    <w:p w:rsidR="005E1F4A" w:rsidRPr="005E1F4A" w:rsidRDefault="005E1F4A" w:rsidP="005E1F4A">
      <w:pPr>
        <w:numPr>
          <w:ilvl w:val="0"/>
          <w:numId w:val="2"/>
        </w:numPr>
        <w:tabs>
          <w:tab w:val="left" w:pos="284"/>
          <w:tab w:val="left" w:pos="1276"/>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формирует оргкомитет соответствующего этапа Олимпиады и утверждает его состав;</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формирует жюри по каждому общеобразовательному предмету и утверждает их составы;</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формирует предметно-методические комиссии по каждому общеобразовательному предмету и утверждает их составы;</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обеспечивает хранение олимпиадных заданий, формирование комплектов заданий по соответствующему общеобразовательному предмету;</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 xml:space="preserve">утверждает сроки и место проведения с участниками разбора олимпиадных заданий и их решений, показа выполненных работ и подачи апелляции; </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утверждает результаты Олимпиады по каждому общеобразовательному предмету;</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награждает победителей и призеров Олимпиады грамотами.</w:t>
      </w:r>
    </w:p>
    <w:p w:rsidR="005E1F4A" w:rsidRPr="005E1F4A" w:rsidRDefault="005E1F4A" w:rsidP="005E1F4A">
      <w:pPr>
        <w:numPr>
          <w:ilvl w:val="1"/>
          <w:numId w:val="1"/>
        </w:numPr>
        <w:tabs>
          <w:tab w:val="left" w:pos="284"/>
          <w:tab w:val="left" w:pos="1276"/>
          <w:tab w:val="left" w:pos="7371"/>
        </w:tabs>
        <w:spacing w:after="0" w:line="240" w:lineRule="auto"/>
        <w:ind w:right="-2"/>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Оргкомитет всех этапов Олимпиады:</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обеспечивает организацию и проведение Олимпиады по общеобразовательному предмету в соответствии с утвержденным Положением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 xml:space="preserve">заблаговременно информирует участников и их родителей (законных представителей) о сроках и местах проведения Олимпиады по каждому общеобразовательному предмету; знакомит с Положением; с утвержденными требованиями к организации и проведению Олимпиады по каждому общеобразовательному предмету; </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proofErr w:type="gramStart"/>
      <w:r w:rsidRPr="005E1F4A">
        <w:rPr>
          <w:rFonts w:ascii="Times New Roman" w:eastAsia="Calibri" w:hAnsi="Times New Roman" w:cs="Times New Roman"/>
          <w:sz w:val="26"/>
          <w:szCs w:val="26"/>
        </w:rPr>
        <w:t>перед проведением Олимпиады проводят инструктаж с участниками, информируют о продолжительности Олимпиады, сроках и месте проведения с участниками разбора олимпиадных заданий и их решений, показе выполненных работ, порядке подачи апелляции о несогласии с выставленными баллами, о случаях удаления с Олимпиады, а также о времени и месте ознакомления с результатами по каждому общеобразовательному предмету;</w:t>
      </w:r>
      <w:proofErr w:type="gramEnd"/>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несет ответственность за жизнь и здоровье участников Олимпиады во время проведения олимпиады.</w:t>
      </w:r>
    </w:p>
    <w:p w:rsidR="005E1F4A" w:rsidRPr="005E1F4A" w:rsidRDefault="005E1F4A" w:rsidP="005E1F4A">
      <w:pPr>
        <w:numPr>
          <w:ilvl w:val="1"/>
          <w:numId w:val="1"/>
        </w:numPr>
        <w:tabs>
          <w:tab w:val="num" w:pos="1211"/>
        </w:tabs>
        <w:spacing w:after="0" w:line="240" w:lineRule="auto"/>
        <w:ind w:left="1210" w:hanging="217"/>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Жюри всех этапов Олимпиады:</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принимает для оценивания закодированные (обезличенные) олимпиадные работы участников;</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lastRenderedPageBreak/>
        <w:t>проводит с участниками олимпиады анализ олимпиадных заданий и их решений;</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осуществляет очно по запросу участника олимпиады показ выполненных им олимпиадных заданий;</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представляет результаты Олимпиады ее участникам;</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рассматривает очно апелляции участников Олимпиады;</w:t>
      </w:r>
    </w:p>
    <w:p w:rsidR="005E1F4A" w:rsidRPr="005E1F4A" w:rsidRDefault="005E1F4A" w:rsidP="005E1F4A">
      <w:pPr>
        <w:numPr>
          <w:ilvl w:val="0"/>
          <w:numId w:val="2"/>
        </w:numPr>
        <w:tabs>
          <w:tab w:val="left" w:pos="284"/>
          <w:tab w:val="left" w:pos="1276"/>
          <w:tab w:val="left" w:pos="1418"/>
        </w:tabs>
        <w:spacing w:after="0" w:line="240" w:lineRule="auto"/>
        <w:ind w:right="-2"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определяет победителей и призеров Олимпиады.</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21. Апелляция о несогласии с выставленными баллами подается не позднее дня, следующего за днем объявления результатов по соответствующему учебному предмету.</w:t>
      </w:r>
    </w:p>
    <w:p w:rsidR="005E1F4A" w:rsidRPr="005E1F4A" w:rsidRDefault="005E1F4A" w:rsidP="005E1F4A">
      <w:pPr>
        <w:tabs>
          <w:tab w:val="left" w:pos="993"/>
        </w:tabs>
        <w:spacing w:after="0" w:line="240" w:lineRule="auto"/>
        <w:ind w:left="1571" w:hanging="578"/>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22. Рассмотрение апелляции проводится очно с участием самого участника.</w:t>
      </w:r>
    </w:p>
    <w:p w:rsidR="005E1F4A" w:rsidRPr="005E1F4A" w:rsidRDefault="005E1F4A" w:rsidP="005E1F4A">
      <w:pPr>
        <w:tabs>
          <w:tab w:val="left" w:pos="993"/>
          <w:tab w:val="left" w:pos="1134"/>
          <w:tab w:val="left" w:pos="1276"/>
          <w:tab w:val="left" w:pos="1418"/>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23.Родители (законные представители) участников Олимпиады при желании могут присутствовать на рассмотрении апелляции без права голоса.</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24.Решение жюри по результатам рассмотрения апелляции оформляется протоколом.</w:t>
      </w:r>
    </w:p>
    <w:p w:rsidR="005E1F4A" w:rsidRPr="005E1F4A" w:rsidRDefault="005E1F4A" w:rsidP="005E1F4A">
      <w:pPr>
        <w:tabs>
          <w:tab w:val="left" w:pos="993"/>
        </w:tabs>
        <w:spacing w:after="0" w:line="240" w:lineRule="auto"/>
        <w:ind w:firstLine="993"/>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25. Изготовление копий работ для участников не допускается.</w:t>
      </w:r>
    </w:p>
    <w:p w:rsidR="005E1F4A" w:rsidRPr="005E1F4A" w:rsidRDefault="005E1F4A" w:rsidP="005E1F4A">
      <w:pPr>
        <w:tabs>
          <w:tab w:val="left" w:pos="993"/>
        </w:tabs>
        <w:spacing w:after="0" w:line="240" w:lineRule="auto"/>
        <w:ind w:left="1571" w:hanging="720"/>
        <w:contextualSpacing/>
        <w:jc w:val="both"/>
        <w:rPr>
          <w:rFonts w:ascii="Times New Roman" w:eastAsia="Calibri" w:hAnsi="Times New Roman" w:cs="Times New Roman"/>
          <w:sz w:val="26"/>
          <w:szCs w:val="26"/>
        </w:rPr>
      </w:pPr>
    </w:p>
    <w:p w:rsidR="005E1F4A" w:rsidRPr="005E1F4A" w:rsidRDefault="005E1F4A" w:rsidP="005E1F4A">
      <w:pPr>
        <w:tabs>
          <w:tab w:val="left" w:pos="284"/>
          <w:tab w:val="left" w:pos="1276"/>
          <w:tab w:val="left" w:pos="7371"/>
        </w:tabs>
        <w:spacing w:after="0" w:line="240" w:lineRule="auto"/>
        <w:ind w:left="2694" w:right="-2" w:hanging="2836"/>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val="en-US" w:eastAsia="ru-RU"/>
        </w:rPr>
        <w:t>III</w:t>
      </w:r>
      <w:r w:rsidRPr="005E1F4A">
        <w:rPr>
          <w:rFonts w:ascii="Times New Roman" w:eastAsia="Times New Roman" w:hAnsi="Times New Roman" w:cs="Times New Roman"/>
          <w:sz w:val="26"/>
          <w:szCs w:val="26"/>
          <w:lang w:eastAsia="ru-RU"/>
        </w:rPr>
        <w:t>. Порядок проведения школьного этапа Олимпиады.</w:t>
      </w:r>
    </w:p>
    <w:p w:rsidR="005E1F4A" w:rsidRPr="005E1F4A" w:rsidRDefault="005E1F4A" w:rsidP="005E1F4A">
      <w:pPr>
        <w:tabs>
          <w:tab w:val="left" w:pos="993"/>
          <w:tab w:val="left" w:pos="1276"/>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26. Школьный этап Олимпиады проводится в общеобразовательных организациях.</w:t>
      </w:r>
    </w:p>
    <w:p w:rsidR="005E1F4A" w:rsidRPr="005E1F4A" w:rsidRDefault="005E1F4A" w:rsidP="005E1F4A">
      <w:pPr>
        <w:tabs>
          <w:tab w:val="left" w:pos="993"/>
          <w:tab w:val="left" w:pos="1134"/>
          <w:tab w:val="left" w:pos="1276"/>
          <w:tab w:val="left" w:pos="1560"/>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27. Конкретные даты проведения школьного этапа по общеобразовательным предметам устанавливаются организатором школьного этапа.</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28. Для проведения школьного этапа Олимпиады в общеобразовательных организациях создаются предметно-методические комиссии, оргкомитет, жюри школьного этапа Олимпиады, составы которых утверждает организатор школьного этапа Олимпиады.</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29. Школьный этап Олимпиады проводится по олимпиадным заданиям, разработанным предметно-методическими комиссиями школьного этапа Олимпиады.</w:t>
      </w:r>
    </w:p>
    <w:p w:rsidR="005E1F4A" w:rsidRPr="005E1F4A" w:rsidRDefault="005E1F4A" w:rsidP="005E1F4A">
      <w:pPr>
        <w:tabs>
          <w:tab w:val="left" w:pos="-1560"/>
          <w:tab w:val="left" w:pos="0"/>
          <w:tab w:val="left" w:pos="284"/>
          <w:tab w:val="left" w:pos="7371"/>
        </w:tabs>
        <w:spacing w:after="0" w:line="240" w:lineRule="auto"/>
        <w:ind w:left="851" w:right="-2" w:firstLine="142"/>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30. Участие в Олимпиаде добровольное, квоты на участие не устанавливаются.</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31. По результатам Олимпиады жюри определяет победителей и призеров.</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 xml:space="preserve">32. Победителем признается участник, набравший наибольшее количество баллов при условии, если он набрал не менее 40 процентов от максимально возможного количество баллов по итогам оценивания выполненных олимпиадных заданий, определенных предметно-методической комиссией. </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 xml:space="preserve">33. Призером школьного этапа Олимпиады признается участник, следующий по количеству баллов за победителем при условии, если он набрал не менее 40 процентов от максимально возможного количество баллов по итогам оценивания выполненных олимпиадных заданий, определенных предметно-методической комиссией. </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34. В случае равного количества баллов места участников распределяются следующим образом по образцу: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2157"/>
        <w:gridCol w:w="2833"/>
      </w:tblGrid>
      <w:tr w:rsidR="005E1F4A" w:rsidRPr="005E1F4A" w:rsidTr="00E46BA1">
        <w:tc>
          <w:tcPr>
            <w:tcW w:w="4820"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ФИО участников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балл</w:t>
            </w:r>
          </w:p>
        </w:tc>
        <w:tc>
          <w:tcPr>
            <w:tcW w:w="306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место</w:t>
            </w:r>
          </w:p>
        </w:tc>
      </w:tr>
      <w:tr w:rsidR="005E1F4A" w:rsidRPr="005E1F4A" w:rsidTr="00E46BA1">
        <w:tc>
          <w:tcPr>
            <w:tcW w:w="4820"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20</w:t>
            </w:r>
          </w:p>
        </w:tc>
        <w:tc>
          <w:tcPr>
            <w:tcW w:w="306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1-3</w:t>
            </w:r>
          </w:p>
        </w:tc>
      </w:tr>
      <w:tr w:rsidR="005E1F4A" w:rsidRPr="005E1F4A" w:rsidTr="00E46BA1">
        <w:tc>
          <w:tcPr>
            <w:tcW w:w="4820"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20</w:t>
            </w:r>
          </w:p>
        </w:tc>
        <w:tc>
          <w:tcPr>
            <w:tcW w:w="306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1-3</w:t>
            </w:r>
          </w:p>
        </w:tc>
      </w:tr>
      <w:tr w:rsidR="005E1F4A" w:rsidRPr="005E1F4A" w:rsidTr="00E46BA1">
        <w:tc>
          <w:tcPr>
            <w:tcW w:w="4820"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lastRenderedPageBreak/>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20</w:t>
            </w:r>
          </w:p>
        </w:tc>
        <w:tc>
          <w:tcPr>
            <w:tcW w:w="306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1-3</w:t>
            </w:r>
          </w:p>
        </w:tc>
      </w:tr>
      <w:tr w:rsidR="005E1F4A" w:rsidRPr="005E1F4A" w:rsidTr="00E46BA1">
        <w:tc>
          <w:tcPr>
            <w:tcW w:w="4820"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19</w:t>
            </w:r>
          </w:p>
        </w:tc>
        <w:tc>
          <w:tcPr>
            <w:tcW w:w="306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4</w:t>
            </w:r>
          </w:p>
        </w:tc>
      </w:tr>
      <w:tr w:rsidR="005E1F4A" w:rsidRPr="005E1F4A" w:rsidTr="00E46BA1">
        <w:tc>
          <w:tcPr>
            <w:tcW w:w="4820"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18</w:t>
            </w:r>
          </w:p>
        </w:tc>
        <w:tc>
          <w:tcPr>
            <w:tcW w:w="306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5</w:t>
            </w:r>
          </w:p>
        </w:tc>
      </w:tr>
      <w:tr w:rsidR="005E1F4A" w:rsidRPr="005E1F4A" w:rsidTr="00E46BA1">
        <w:tc>
          <w:tcPr>
            <w:tcW w:w="4820"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w:t>
            </w:r>
          </w:p>
        </w:tc>
        <w:tc>
          <w:tcPr>
            <w:tcW w:w="232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w:t>
            </w:r>
          </w:p>
        </w:tc>
        <w:tc>
          <w:tcPr>
            <w:tcW w:w="3063" w:type="dxa"/>
            <w:tcBorders>
              <w:top w:val="single" w:sz="4" w:space="0" w:color="auto"/>
              <w:left w:val="single" w:sz="4" w:space="0" w:color="auto"/>
              <w:bottom w:val="single" w:sz="4" w:space="0" w:color="auto"/>
              <w:right w:val="single" w:sz="4" w:space="0" w:color="auto"/>
            </w:tcBorders>
            <w:vAlign w:val="center"/>
            <w:hideMark/>
          </w:tcPr>
          <w:p w:rsidR="005E1F4A" w:rsidRPr="005E1F4A" w:rsidRDefault="005E1F4A" w:rsidP="005E1F4A">
            <w:pPr>
              <w:tabs>
                <w:tab w:val="left" w:pos="-1560"/>
                <w:tab w:val="left" w:pos="284"/>
                <w:tab w:val="left" w:pos="1276"/>
                <w:tab w:val="left" w:pos="7371"/>
              </w:tabs>
              <w:spacing w:after="0" w:line="240" w:lineRule="auto"/>
              <w:ind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w:t>
            </w:r>
          </w:p>
        </w:tc>
      </w:tr>
    </w:tbl>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35. Индивидуальные результаты участников олимпиады заносятся в рейтинговую таблицу результатов по каждому общеобразовательному предмету, утвержденную организатором школьного этапа.</w:t>
      </w:r>
    </w:p>
    <w:p w:rsidR="005E1F4A" w:rsidRPr="005E1F4A" w:rsidRDefault="005E1F4A" w:rsidP="005E1F4A">
      <w:pPr>
        <w:tabs>
          <w:tab w:val="left" w:pos="993"/>
          <w:tab w:val="left" w:pos="1418"/>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36.Оргкомитет школьного этапа Олимпиады информирует участников и их родителей (законных представителей) о результатах по общеобразовательному предмету.</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37.Руководитель образовательной организации направляет в оргкомитет муниципального этапа Олимпиады заявку на участие в муниципальном этапе олимпиады по каждому общеобразовательному предмету (приложение 3).</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 xml:space="preserve">38. В целях проведения мониторинга выполнения требований к проведению школьного этапа Олимпиады, анализа и подготовки адресных рекомендаций по улучшению качества проведения школьного этапа Олимпиады, организатор муниципального этапа Олимпиады вправе запросить </w:t>
      </w:r>
      <w:proofErr w:type="gramStart"/>
      <w:r w:rsidRPr="005E1F4A">
        <w:rPr>
          <w:rFonts w:ascii="Times New Roman" w:eastAsia="Calibri" w:hAnsi="Times New Roman" w:cs="Times New Roman"/>
          <w:sz w:val="26"/>
          <w:szCs w:val="26"/>
        </w:rPr>
        <w:t>скан-копии</w:t>
      </w:r>
      <w:proofErr w:type="gramEnd"/>
      <w:r w:rsidRPr="005E1F4A">
        <w:rPr>
          <w:rFonts w:ascii="Times New Roman" w:eastAsia="Calibri" w:hAnsi="Times New Roman" w:cs="Times New Roman"/>
          <w:sz w:val="26"/>
          <w:szCs w:val="26"/>
        </w:rPr>
        <w:t xml:space="preserve"> олимпиадных работ участников школьного этапа Олимпиады по общеобразовательным предметам.</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p>
    <w:p w:rsidR="005E1F4A" w:rsidRPr="005E1F4A" w:rsidRDefault="005E1F4A" w:rsidP="005E1F4A">
      <w:pPr>
        <w:tabs>
          <w:tab w:val="left" w:pos="284"/>
          <w:tab w:val="left" w:pos="1276"/>
        </w:tabs>
        <w:spacing w:after="0" w:line="240" w:lineRule="auto"/>
        <w:ind w:left="1211" w:right="-2"/>
        <w:jc w:val="center"/>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val="en-US" w:eastAsia="ru-RU"/>
        </w:rPr>
        <w:t>IV</w:t>
      </w:r>
      <w:r w:rsidRPr="005E1F4A">
        <w:rPr>
          <w:rFonts w:ascii="Times New Roman" w:eastAsia="Times New Roman" w:hAnsi="Times New Roman" w:cs="Times New Roman"/>
          <w:sz w:val="26"/>
          <w:szCs w:val="26"/>
          <w:lang w:eastAsia="ru-RU"/>
        </w:rPr>
        <w:t>. Порядок проведения муниципального этапа Олимпиады.</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39.Муниципальный этап Олимпиады проводится в общеобразовательных организациях.</w:t>
      </w:r>
    </w:p>
    <w:p w:rsidR="005E1F4A" w:rsidRPr="005E1F4A" w:rsidRDefault="005E1F4A" w:rsidP="005E1F4A">
      <w:pPr>
        <w:tabs>
          <w:tab w:val="left" w:pos="993"/>
          <w:tab w:val="left" w:pos="1276"/>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40.Муниципальный этап Олимпиады проводится по разработанным муниципальными предметно-методическими комиссиями заданиям, основанным на содержании образовательных программ начального общего образования.</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41.Конкретные даты и место проведения муниципального этапа Олимпиады по общеобразовательным предметам устанавливаются Организатором муниципального этапа.</w:t>
      </w:r>
    </w:p>
    <w:p w:rsidR="005E1F4A" w:rsidRPr="005E1F4A" w:rsidRDefault="005E1F4A" w:rsidP="005E1F4A">
      <w:pPr>
        <w:tabs>
          <w:tab w:val="left" w:pos="993"/>
        </w:tabs>
        <w:spacing w:after="0" w:line="240" w:lineRule="auto"/>
        <w:ind w:firstLine="993"/>
        <w:contextualSpacing/>
        <w:jc w:val="both"/>
        <w:rPr>
          <w:rFonts w:ascii="Times New Roman" w:eastAsia="Calibri" w:hAnsi="Times New Roman" w:cs="Times New Roman"/>
          <w:sz w:val="26"/>
          <w:szCs w:val="26"/>
        </w:rPr>
      </w:pPr>
      <w:r w:rsidRPr="005E1F4A">
        <w:rPr>
          <w:rFonts w:ascii="Times New Roman" w:eastAsia="Calibri" w:hAnsi="Times New Roman" w:cs="Times New Roman"/>
          <w:sz w:val="26"/>
          <w:szCs w:val="26"/>
        </w:rPr>
        <w:t>42.В муниципальном этапе Олимпиады принимают участие обучающиеся 4-х классов муниципальных общеобразовательных учреждений, ЧОУ, ГОУ – победители и призеры школьного этапа Олимпиады, занявшие 1, 2, 3 место.</w:t>
      </w:r>
    </w:p>
    <w:p w:rsidR="005E1F4A" w:rsidRPr="005E1F4A" w:rsidRDefault="005E1F4A" w:rsidP="005E1F4A">
      <w:pPr>
        <w:tabs>
          <w:tab w:val="left" w:pos="284"/>
          <w:tab w:val="left" w:pos="1276"/>
        </w:tabs>
        <w:spacing w:after="0" w:line="240" w:lineRule="auto"/>
        <w:ind w:left="851" w:right="-2" w:firstLine="142"/>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43. Оргкомитет муниципального этапа Олимпиады:</w:t>
      </w:r>
    </w:p>
    <w:p w:rsidR="005E1F4A" w:rsidRPr="005E1F4A" w:rsidRDefault="005E1F4A" w:rsidP="005E1F4A">
      <w:pPr>
        <w:tabs>
          <w:tab w:val="left" w:pos="284"/>
          <w:tab w:val="left" w:pos="1276"/>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 заблаговременно информирует руководителей образовательных организаций о сроках и местах проведения муниципального этапа Олимпиады, а также о настоящем Положении и требованиях к организации и проведению Олимпиады по каждому общеобразовательному предмету;</w:t>
      </w:r>
    </w:p>
    <w:p w:rsidR="005E1F4A" w:rsidRPr="005E1F4A" w:rsidRDefault="005E1F4A" w:rsidP="005E1F4A">
      <w:pPr>
        <w:tabs>
          <w:tab w:val="left" w:pos="284"/>
          <w:tab w:val="left" w:pos="426"/>
          <w:tab w:val="left" w:pos="1276"/>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 осуществляет кодирование (обезличивание) олимпиадных работ участников; при этом участники не должны знать свои индивидуальные коды;</w:t>
      </w:r>
    </w:p>
    <w:p w:rsidR="005E1F4A" w:rsidRPr="005E1F4A" w:rsidRDefault="005E1F4A" w:rsidP="005E1F4A">
      <w:pPr>
        <w:tabs>
          <w:tab w:val="left" w:pos="284"/>
          <w:tab w:val="left" w:pos="1276"/>
        </w:tabs>
        <w:spacing w:after="0" w:line="240" w:lineRule="auto"/>
        <w:ind w:right="-2" w:firstLine="851"/>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 информирует руководителей образовательных организаций о результатах участников муниципального этапа олимпиады по каждому общеобразовательному предмету;</w:t>
      </w:r>
    </w:p>
    <w:p w:rsidR="005E1F4A" w:rsidRPr="005E1F4A" w:rsidRDefault="005E1F4A" w:rsidP="005E1F4A">
      <w:pPr>
        <w:tabs>
          <w:tab w:val="left" w:pos="284"/>
          <w:tab w:val="left" w:pos="426"/>
          <w:tab w:val="left" w:pos="1276"/>
        </w:tabs>
        <w:spacing w:after="0" w:line="240" w:lineRule="auto"/>
        <w:ind w:right="-2" w:firstLine="993"/>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44.Руководители образовательных организаций информируют обучающихся о результатах муниципального этапа Олимпиады по каждому общеобразовательному предмету.</w:t>
      </w:r>
    </w:p>
    <w:p w:rsidR="005E1F4A" w:rsidRPr="005E1F4A" w:rsidRDefault="005E1F4A" w:rsidP="005E1F4A">
      <w:pPr>
        <w:tabs>
          <w:tab w:val="left" w:pos="-1680"/>
          <w:tab w:val="left" w:pos="-1560"/>
          <w:tab w:val="left" w:pos="284"/>
          <w:tab w:val="left" w:pos="1276"/>
        </w:tabs>
        <w:spacing w:after="0" w:line="240" w:lineRule="auto"/>
        <w:ind w:left="851" w:right="-2"/>
        <w:jc w:val="center"/>
        <w:rPr>
          <w:rFonts w:ascii="Times New Roman" w:eastAsia="Times New Roman" w:hAnsi="Times New Roman" w:cs="Times New Roman"/>
          <w:sz w:val="26"/>
          <w:szCs w:val="26"/>
          <w:lang w:eastAsia="ru-RU"/>
        </w:rPr>
      </w:pPr>
      <w:proofErr w:type="gramStart"/>
      <w:r w:rsidRPr="005E1F4A">
        <w:rPr>
          <w:rFonts w:ascii="Times New Roman" w:eastAsia="Times New Roman" w:hAnsi="Times New Roman" w:cs="Times New Roman"/>
          <w:sz w:val="26"/>
          <w:szCs w:val="26"/>
          <w:lang w:val="en-US" w:eastAsia="ru-RU"/>
        </w:rPr>
        <w:t>V</w:t>
      </w:r>
      <w:r w:rsidRPr="005E1F4A">
        <w:rPr>
          <w:rFonts w:ascii="Times New Roman" w:eastAsia="Times New Roman" w:hAnsi="Times New Roman" w:cs="Times New Roman"/>
          <w:sz w:val="26"/>
          <w:szCs w:val="26"/>
          <w:lang w:eastAsia="ru-RU"/>
        </w:rPr>
        <w:t>. Подведение итогов муниципального этапа Олимпиады.</w:t>
      </w:r>
      <w:proofErr w:type="gramEnd"/>
    </w:p>
    <w:p w:rsidR="005E1F4A" w:rsidRPr="005E1F4A" w:rsidRDefault="005E1F4A" w:rsidP="005E1F4A">
      <w:pPr>
        <w:tabs>
          <w:tab w:val="left" w:pos="851"/>
          <w:tab w:val="left" w:pos="7371"/>
        </w:tabs>
        <w:spacing w:after="0" w:line="240" w:lineRule="auto"/>
        <w:ind w:firstLine="426"/>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lastRenderedPageBreak/>
        <w:tab/>
        <w:t xml:space="preserve">  45. По результатам муниципального этапа Олимпиады определяются победители и призеры. Квота на победителей и призеров </w:t>
      </w:r>
      <w:r w:rsidRPr="005E1F4A">
        <w:rPr>
          <w:rFonts w:ascii="Times New Roman" w:eastAsia="Times New Roman" w:hAnsi="Times New Roman" w:cs="Times New Roman"/>
          <w:color w:val="000000"/>
          <w:sz w:val="26"/>
          <w:szCs w:val="26"/>
          <w:lang w:eastAsia="ru-RU"/>
        </w:rPr>
        <w:t xml:space="preserve">составляет 20% от </w:t>
      </w:r>
      <w:r w:rsidRPr="005E1F4A">
        <w:rPr>
          <w:rFonts w:ascii="Times New Roman" w:eastAsia="Times New Roman" w:hAnsi="Times New Roman" w:cs="Times New Roman"/>
          <w:sz w:val="26"/>
          <w:szCs w:val="26"/>
          <w:lang w:eastAsia="ru-RU"/>
        </w:rPr>
        <w:t xml:space="preserve">общего количества участников. </w:t>
      </w:r>
    </w:p>
    <w:p w:rsidR="005E1F4A" w:rsidRPr="005E1F4A" w:rsidRDefault="005E1F4A" w:rsidP="005E1F4A">
      <w:pPr>
        <w:tabs>
          <w:tab w:val="left" w:pos="284"/>
          <w:tab w:val="left" w:pos="426"/>
          <w:tab w:val="left" w:pos="1276"/>
        </w:tabs>
        <w:spacing w:after="0" w:line="240" w:lineRule="auto"/>
        <w:ind w:right="-2" w:firstLine="993"/>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45.1.Победителем признается участник, набравший наибольшее количество баллов за олимпиадные задания при условии, что участник набрал не менее 50 % от максимально возможного количества баллов по итогам оценивания выполненных олимпиадных заданий.</w:t>
      </w:r>
    </w:p>
    <w:p w:rsidR="005E1F4A" w:rsidRPr="005E1F4A" w:rsidRDefault="005E1F4A" w:rsidP="005E1F4A">
      <w:pPr>
        <w:tabs>
          <w:tab w:val="left" w:pos="284"/>
          <w:tab w:val="left" w:pos="426"/>
          <w:tab w:val="left" w:pos="1276"/>
        </w:tabs>
        <w:spacing w:after="0" w:line="240" w:lineRule="auto"/>
        <w:ind w:right="-2" w:firstLine="993"/>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45.2.Призеро</w:t>
      </w:r>
      <w:proofErr w:type="gramStart"/>
      <w:r w:rsidRPr="005E1F4A">
        <w:rPr>
          <w:rFonts w:ascii="Times New Roman" w:eastAsia="Times New Roman" w:hAnsi="Times New Roman" w:cs="Times New Roman"/>
          <w:sz w:val="26"/>
          <w:szCs w:val="26"/>
          <w:lang w:eastAsia="ru-RU"/>
        </w:rPr>
        <w:t>м(</w:t>
      </w:r>
      <w:proofErr w:type="spellStart"/>
      <w:proofErr w:type="gramEnd"/>
      <w:r w:rsidRPr="005E1F4A">
        <w:rPr>
          <w:rFonts w:ascii="Times New Roman" w:eastAsia="Times New Roman" w:hAnsi="Times New Roman" w:cs="Times New Roman"/>
          <w:sz w:val="26"/>
          <w:szCs w:val="26"/>
          <w:lang w:eastAsia="ru-RU"/>
        </w:rPr>
        <w:t>ами</w:t>
      </w:r>
      <w:proofErr w:type="spellEnd"/>
      <w:r w:rsidRPr="005E1F4A">
        <w:rPr>
          <w:rFonts w:ascii="Times New Roman" w:eastAsia="Times New Roman" w:hAnsi="Times New Roman" w:cs="Times New Roman"/>
          <w:sz w:val="26"/>
          <w:szCs w:val="26"/>
          <w:lang w:eastAsia="ru-RU"/>
        </w:rPr>
        <w:t xml:space="preserve">) признаются участники, следующие за победителем, при условии, что участник(и) набрал(и) не менее 50 % от максимально возможного количества баллов по итогам оценивания выполненных олимпиадных заданий. </w:t>
      </w:r>
    </w:p>
    <w:p w:rsidR="005E1F4A" w:rsidRPr="005E1F4A" w:rsidRDefault="005E1F4A" w:rsidP="005E1F4A">
      <w:pPr>
        <w:tabs>
          <w:tab w:val="left" w:pos="7371"/>
        </w:tabs>
        <w:spacing w:after="0" w:line="240" w:lineRule="auto"/>
        <w:ind w:firstLine="993"/>
        <w:jc w:val="both"/>
        <w:rPr>
          <w:rFonts w:ascii="Times New Roman" w:eastAsia="Times New Roman" w:hAnsi="Times New Roman" w:cs="Times New Roman"/>
          <w:color w:val="000000"/>
          <w:sz w:val="26"/>
          <w:szCs w:val="26"/>
          <w:lang w:eastAsia="ru-RU"/>
        </w:rPr>
      </w:pPr>
      <w:r w:rsidRPr="005E1F4A">
        <w:rPr>
          <w:rFonts w:ascii="Times New Roman" w:eastAsia="Times New Roman" w:hAnsi="Times New Roman" w:cs="Times New Roman"/>
          <w:sz w:val="26"/>
          <w:szCs w:val="26"/>
          <w:lang w:eastAsia="ru-RU"/>
        </w:rPr>
        <w:t>46.</w:t>
      </w:r>
      <w:r w:rsidRPr="005E1F4A">
        <w:rPr>
          <w:rFonts w:ascii="Times New Roman" w:eastAsia="Times New Roman" w:hAnsi="Times New Roman" w:cs="Times New Roman"/>
          <w:color w:val="000000"/>
          <w:sz w:val="26"/>
          <w:szCs w:val="26"/>
          <w:lang w:eastAsia="ru-RU"/>
        </w:rPr>
        <w:t>Установить, что в случае, когда у участника, определяемого в пределах установленной квоты в качестве победителя или призёра, оказывается количество баллов такое же, как и у участников,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w:t>
      </w:r>
    </w:p>
    <w:p w:rsidR="005E1F4A" w:rsidRPr="005E1F4A" w:rsidRDefault="005E1F4A" w:rsidP="005E1F4A">
      <w:pPr>
        <w:tabs>
          <w:tab w:val="left" w:pos="1276"/>
          <w:tab w:val="left" w:pos="7371"/>
        </w:tabs>
        <w:spacing w:after="0" w:line="240" w:lineRule="auto"/>
        <w:ind w:firstLine="993"/>
        <w:jc w:val="both"/>
        <w:rPr>
          <w:rFonts w:ascii="Times New Roman" w:eastAsia="Times New Roman" w:hAnsi="Times New Roman" w:cs="Times New Roman"/>
          <w:color w:val="000000"/>
          <w:sz w:val="26"/>
          <w:szCs w:val="26"/>
          <w:lang w:eastAsia="ru-RU"/>
        </w:rPr>
      </w:pPr>
      <w:r w:rsidRPr="005E1F4A">
        <w:rPr>
          <w:rFonts w:ascii="Times New Roman" w:eastAsia="Times New Roman" w:hAnsi="Times New Roman" w:cs="Times New Roman"/>
          <w:color w:val="000000"/>
          <w:sz w:val="26"/>
          <w:szCs w:val="26"/>
          <w:lang w:eastAsia="ru-RU"/>
        </w:rPr>
        <w:t>46.1. Данные участники признаются также победителями и призерами (за пределами установленной квоты).</w:t>
      </w:r>
    </w:p>
    <w:p w:rsidR="005E1F4A" w:rsidRPr="005E1F4A" w:rsidRDefault="005E1F4A" w:rsidP="005E1F4A">
      <w:pPr>
        <w:tabs>
          <w:tab w:val="left" w:pos="284"/>
          <w:tab w:val="left" w:pos="426"/>
          <w:tab w:val="left" w:pos="1276"/>
        </w:tabs>
        <w:spacing w:after="0" w:line="240" w:lineRule="auto"/>
        <w:ind w:right="-2" w:firstLine="993"/>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47.Итоги муниципального этапа Олимпиады утверждаются Организатором муниципального этапа Олимпиады.</w:t>
      </w:r>
    </w:p>
    <w:p w:rsidR="005E1F4A" w:rsidRPr="005E1F4A" w:rsidRDefault="005E1F4A" w:rsidP="005E1F4A">
      <w:pPr>
        <w:tabs>
          <w:tab w:val="left" w:pos="284"/>
          <w:tab w:val="left" w:pos="426"/>
          <w:tab w:val="left" w:pos="1276"/>
        </w:tabs>
        <w:spacing w:after="0" w:line="240" w:lineRule="auto"/>
        <w:ind w:right="-2" w:firstLine="993"/>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48.Победители муниципального этапа Олимпиады награждаются грамотами и призами.</w:t>
      </w:r>
    </w:p>
    <w:p w:rsidR="005E1F4A" w:rsidRPr="005E1F4A" w:rsidRDefault="005E1F4A" w:rsidP="005E1F4A">
      <w:pPr>
        <w:tabs>
          <w:tab w:val="left" w:pos="284"/>
          <w:tab w:val="left" w:pos="426"/>
          <w:tab w:val="left" w:pos="1276"/>
        </w:tabs>
        <w:spacing w:after="0" w:line="240" w:lineRule="auto"/>
        <w:ind w:right="-2" w:firstLine="993"/>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49.Призеры муниципального этапа Олимпиады награждаются грамотами.</w:t>
      </w:r>
    </w:p>
    <w:p w:rsidR="005E1F4A" w:rsidRPr="005E1F4A" w:rsidRDefault="005E1F4A" w:rsidP="005E1F4A">
      <w:pPr>
        <w:tabs>
          <w:tab w:val="left" w:pos="284"/>
          <w:tab w:val="left" w:pos="426"/>
          <w:tab w:val="left" w:pos="1276"/>
        </w:tabs>
        <w:spacing w:after="0" w:line="240" w:lineRule="auto"/>
        <w:ind w:right="-2" w:firstLine="993"/>
        <w:jc w:val="both"/>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t>50.Педагоги, подготовившие победителей и призеров муниципального этапа Олимпиады, награждаются благодарственными письмами.</w:t>
      </w:r>
    </w:p>
    <w:p w:rsidR="005E1F4A" w:rsidRPr="005E1F4A" w:rsidRDefault="005E1F4A" w:rsidP="005E1F4A">
      <w:pPr>
        <w:tabs>
          <w:tab w:val="left" w:pos="284"/>
          <w:tab w:val="left" w:pos="426"/>
          <w:tab w:val="left" w:pos="1276"/>
        </w:tabs>
        <w:spacing w:after="0" w:line="240" w:lineRule="auto"/>
        <w:ind w:right="-2" w:firstLine="851"/>
        <w:jc w:val="both"/>
        <w:rPr>
          <w:rFonts w:ascii="Times New Roman" w:eastAsia="Times New Roman" w:hAnsi="Times New Roman" w:cs="Times New Roman"/>
          <w:sz w:val="26"/>
          <w:szCs w:val="26"/>
          <w:lang w:eastAsia="ru-RU"/>
        </w:rPr>
      </w:pPr>
    </w:p>
    <w:p w:rsidR="005E1F4A" w:rsidRPr="005E1F4A" w:rsidRDefault="005E1F4A" w:rsidP="005E1F4A">
      <w:pPr>
        <w:spacing w:after="0" w:line="240" w:lineRule="auto"/>
        <w:ind w:left="4536"/>
        <w:rPr>
          <w:rFonts w:ascii="Times New Roman" w:eastAsia="Times New Roman" w:hAnsi="Times New Roman" w:cs="Times New Roman"/>
          <w:sz w:val="26"/>
          <w:szCs w:val="26"/>
          <w:lang w:eastAsia="ru-RU"/>
        </w:rPr>
      </w:pPr>
    </w:p>
    <w:p w:rsidR="005E1F4A" w:rsidRPr="005E1F4A" w:rsidRDefault="005E1F4A" w:rsidP="005E1F4A">
      <w:pPr>
        <w:spacing w:after="0" w:line="240" w:lineRule="auto"/>
        <w:rPr>
          <w:rFonts w:ascii="Times New Roman" w:eastAsia="Times New Roman" w:hAnsi="Times New Roman" w:cs="Times New Roman"/>
          <w:sz w:val="26"/>
          <w:szCs w:val="26"/>
          <w:lang w:eastAsia="ru-RU"/>
        </w:rPr>
      </w:pPr>
      <w:r w:rsidRPr="005E1F4A">
        <w:rPr>
          <w:rFonts w:ascii="Times New Roman" w:eastAsia="Times New Roman" w:hAnsi="Times New Roman" w:cs="Times New Roman"/>
          <w:sz w:val="26"/>
          <w:szCs w:val="26"/>
          <w:lang w:eastAsia="ru-RU"/>
        </w:rPr>
        <w:br w:type="page"/>
      </w:r>
    </w:p>
    <w:p w:rsidR="00615435" w:rsidRDefault="00615435">
      <w:bookmarkStart w:id="0" w:name="_GoBack"/>
      <w:bookmarkEnd w:id="0"/>
    </w:p>
    <w:sectPr w:rsidR="00615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20F0"/>
    <w:multiLevelType w:val="hybridMultilevel"/>
    <w:tmpl w:val="837E10BE"/>
    <w:lvl w:ilvl="0" w:tplc="9328F5AA">
      <w:start w:val="2"/>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56A2A72"/>
    <w:multiLevelType w:val="hybridMultilevel"/>
    <w:tmpl w:val="F092A882"/>
    <w:lvl w:ilvl="0" w:tplc="18422088">
      <w:start w:val="1"/>
      <w:numFmt w:val="upperRoman"/>
      <w:lvlText w:val="%1."/>
      <w:lvlJc w:val="left"/>
      <w:pPr>
        <w:tabs>
          <w:tab w:val="num" w:pos="3057"/>
        </w:tabs>
        <w:ind w:left="3057" w:hanging="363"/>
      </w:pPr>
      <w:rPr>
        <w:rFonts w:ascii="Times New Roman" w:eastAsia="Times New Roman" w:hAnsi="Times New Roman" w:cs="Times New Roman"/>
      </w:rPr>
    </w:lvl>
    <w:lvl w:ilvl="1" w:tplc="D0C6F9A4">
      <w:start w:val="1"/>
      <w:numFmt w:val="decimal"/>
      <w:lvlText w:val="%2."/>
      <w:lvlJc w:val="left"/>
      <w:pPr>
        <w:tabs>
          <w:tab w:val="num" w:pos="1353"/>
        </w:tabs>
        <w:ind w:left="1353" w:hanging="360"/>
      </w:pPr>
      <w:rPr>
        <w:rFonts w:hint="default"/>
        <w:color w:val="auto"/>
      </w:rPr>
    </w:lvl>
    <w:lvl w:ilvl="2" w:tplc="9328F5AA">
      <w:start w:val="2"/>
      <w:numFmt w:val="bullet"/>
      <w:lvlText w:val="­"/>
      <w:lvlJc w:val="left"/>
      <w:pPr>
        <w:tabs>
          <w:tab w:val="num" w:pos="2340"/>
        </w:tabs>
        <w:ind w:left="2340" w:hanging="360"/>
      </w:pPr>
      <w:rPr>
        <w:rFonts w:ascii="Courier New" w:hAnsi="Courier New"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73"/>
    <w:rsid w:val="005E1F4A"/>
    <w:rsid w:val="00615435"/>
    <w:rsid w:val="006A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2024-01-09T12:09:00Z</dcterms:created>
  <dcterms:modified xsi:type="dcterms:W3CDTF">2024-01-09T12:10:00Z</dcterms:modified>
</cp:coreProperties>
</file>