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060" w:rsidRDefault="00614060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029A" w:rsidRPr="00EC6CE4" w:rsidRDefault="007D1768" w:rsidP="00EC6CE4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C6C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Алгоритм написания сочинения по истории</w:t>
      </w:r>
    </w:p>
    <w:p w:rsidR="001F4A35" w:rsidRPr="00F95489" w:rsidRDefault="001F4A3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54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1.Действовать по чётко намеченному плану</w:t>
      </w:r>
      <w:r w:rsidR="00F715D7" w:rsidRPr="00F954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сделав выбор этапа истории России</w:t>
      </w:r>
      <w:r w:rsidR="00F954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(из пре</w:t>
      </w:r>
      <w:r w:rsidR="00447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F954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ложенных в задании</w:t>
      </w:r>
      <w:r w:rsidR="00447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F715D7" w:rsidRPr="00F954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F4A35" w:rsidRPr="00F95489" w:rsidRDefault="001F4A3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54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A84DF7" w:rsidRPr="00F954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Писать историческое сочинение в соответствии с требованиями содержательного характера (комментарии к зад</w:t>
      </w:r>
      <w:r w:rsidR="00F715D7" w:rsidRPr="00F954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анию 25) и по оформлению ответа</w:t>
      </w:r>
      <w:r w:rsidR="00A84DF7" w:rsidRPr="00F954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715D7" w:rsidRPr="00F95489" w:rsidRDefault="00F715D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54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3.Знать критерии оценивания </w:t>
      </w:r>
      <w:r w:rsidR="00F95489" w:rsidRPr="00F954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исторического сочинения.</w:t>
      </w:r>
    </w:p>
    <w:p w:rsidR="00A84DF7" w:rsidRPr="00F95489" w:rsidRDefault="00F9548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54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F715D7" w:rsidRPr="00F954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.Тщательно производить отбор исторического материала, который будет использован в сочинении.</w:t>
      </w:r>
    </w:p>
    <w:p w:rsidR="00F95489" w:rsidRPr="00F95489" w:rsidRDefault="00F9548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54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5.Указать не менее двух значимых событий (явлений,</w:t>
      </w:r>
      <w:r w:rsidR="00447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D49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процессов</w:t>
      </w:r>
      <w:r w:rsidRPr="00F954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относящихся к данному</w:t>
      </w:r>
      <w:r w:rsidR="008C66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954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периоду истории.</w:t>
      </w:r>
    </w:p>
    <w:p w:rsidR="00ED4905" w:rsidRDefault="00F9548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5489">
        <w:rPr>
          <w:rFonts w:ascii="Times New Roman" w:eastAsia="Times New Roman" w:hAnsi="Times New Roman" w:cs="Times New Roman"/>
          <w:sz w:val="24"/>
          <w:szCs w:val="24"/>
          <w:lang w:eastAsia="ru-RU"/>
        </w:rPr>
        <w:t>6.Назвать две исторические личности,</w:t>
      </w:r>
      <w:r w:rsidR="00447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548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которых связана с указанными событиями (явлениями,</w:t>
      </w:r>
      <w:r w:rsidR="00447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54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процессами</w:t>
      </w:r>
      <w:proofErr w:type="gramStart"/>
      <w:r w:rsidRPr="00F9548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97C1D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 w:rsidR="00397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используя знания исторических фактов, охарактеризовать роли названных личностей в этих </w:t>
      </w:r>
      <w:r w:rsidR="00397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событиях </w:t>
      </w:r>
      <w:r w:rsidR="00397C1D" w:rsidRPr="00F954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(яв</w:t>
      </w:r>
      <w:r w:rsidR="00397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лениях</w:t>
      </w:r>
      <w:r w:rsidR="00397C1D" w:rsidRPr="00F954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6140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 w:rsidR="00397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роцессах) (действия этих личностей должны быть конкретные</w:t>
      </w:r>
      <w:r w:rsidR="00ED49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 значительной степени повлиявшие на ход и (или) результат указанных </w:t>
      </w:r>
      <w:r w:rsidR="00ED4905" w:rsidRPr="00F954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событий (явлений,</w:t>
      </w:r>
      <w:r w:rsidR="00ED49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процессов</w:t>
      </w:r>
      <w:r w:rsidR="00ED4905" w:rsidRPr="00F954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ED49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D4905" w:rsidRDefault="00ED490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7.Указать не менее двух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причино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-следственных связей, характеризующих причины возникновения </w:t>
      </w:r>
      <w:r w:rsidRPr="00F954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событий (явлений,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процессов</w:t>
      </w:r>
      <w:r w:rsidRPr="00F954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происходивших в данный период.</w:t>
      </w:r>
    </w:p>
    <w:p w:rsidR="008C66D5" w:rsidRDefault="008C66D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8.Используя знания исторических фактов и (или) мнений историков, оценить влияние событий </w:t>
      </w:r>
      <w:r w:rsidRPr="00F954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(явлений,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процессов</w:t>
      </w:r>
      <w:r w:rsidRPr="00F954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данного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периода  на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дальнейшую историю России.</w:t>
      </w:r>
    </w:p>
    <w:p w:rsidR="008C66D5" w:rsidRDefault="008C66D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9.В содержании исторического сочинения необходимо корректно использовать исторические термины, понятия,</w:t>
      </w:r>
      <w:r w:rsidRPr="008C66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954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относящихся к данному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периоду</w:t>
      </w:r>
      <w:r w:rsidR="006140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14060" w:rsidRDefault="00614060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</w:t>
      </w:r>
      <w:r w:rsidRPr="006140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Историческое сочинение должно быть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преставлено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виде последовательного связного текста (требование к </w:t>
      </w:r>
      <w:r w:rsidRPr="00F954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оформлению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E84300" w:rsidRDefault="00614060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</w:t>
      </w:r>
      <w:r w:rsidR="00EC6C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C6CE4" w:rsidRPr="00EC6C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Вывод.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Успех написания</w:t>
      </w:r>
      <w:r w:rsidR="000573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5736A" w:rsidRPr="00F954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исторического сочинения</w:t>
      </w:r>
      <w:r w:rsidR="000573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 </w:t>
      </w:r>
      <w:r w:rsidR="00EC6C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многом зависит от </w:t>
      </w:r>
      <w:r w:rsidR="00E843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продуманной, творческой работы ученика: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84300" w:rsidRDefault="00E84300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-хорошее и отличное владение учебным материалом;</w:t>
      </w:r>
    </w:p>
    <w:p w:rsidR="00397C1D" w:rsidRDefault="00E84300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-самостоятельный отбор учебного материала;</w:t>
      </w:r>
    </w:p>
    <w:p w:rsidR="00E84300" w:rsidRDefault="00E84300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-самостоятельное построение композиции сочинения;</w:t>
      </w:r>
    </w:p>
    <w:p w:rsidR="00E84300" w:rsidRDefault="00E84300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E843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самостоятельное </w:t>
      </w:r>
      <w:r w:rsidR="00EC6C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формулирование своих мыслей в отдельные предложения.</w:t>
      </w:r>
    </w:p>
    <w:p w:rsidR="00E84300" w:rsidRDefault="00E84300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64BB6" w:rsidRDefault="00964BB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64BB6" w:rsidRDefault="00964BB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64BB6" w:rsidRDefault="00964BB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56BC" w:rsidRDefault="007B56B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56BC" w:rsidRDefault="007B56B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84300" w:rsidRDefault="00EC6CE4" w:rsidP="00EC6CE4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C6C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Алгоритм написания сочинения по обществознанию</w:t>
      </w:r>
    </w:p>
    <w:p w:rsidR="0073657A" w:rsidRDefault="00964BB6" w:rsidP="0073657A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Pr="00475A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Выбор темы для написания мини-сочинения: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необ</w:t>
      </w:r>
      <w:r w:rsidR="007365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ходимо ответить на три вопроса</w:t>
      </w:r>
    </w:p>
    <w:p w:rsidR="00964BB6" w:rsidRDefault="00964BB6" w:rsidP="0073657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-понятен ли мне смысл высказывания</w:t>
      </w:r>
      <w:r w:rsidR="007365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475A58" w:rsidRDefault="00964BB6" w:rsidP="0073657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-могу ли я привести теоретическое обоснование</w:t>
      </w:r>
      <w:r w:rsidR="007365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раскрытия смысла </w:t>
      </w:r>
      <w:proofErr w:type="spellStart"/>
      <w:r w:rsidR="007365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высказывани</w:t>
      </w:r>
      <w:proofErr w:type="spellEnd"/>
      <w:r w:rsidR="007365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(основные понятия, термины, теоретические положения, рассуждения и т.д.)?</w:t>
      </w:r>
    </w:p>
    <w:p w:rsidR="0073657A" w:rsidRDefault="0073657A" w:rsidP="0073657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7365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могу ли я подтвердить смысл высказывания фактами-примерами?</w:t>
      </w:r>
    </w:p>
    <w:p w:rsidR="000A1504" w:rsidRDefault="0073657A" w:rsidP="0073657A">
      <w:pPr>
        <w:rPr>
          <w:rFonts w:ascii="Times New Roman" w:hAnsi="Times New Roman" w:cs="Times New Roman"/>
          <w:sz w:val="24"/>
          <w:szCs w:val="24"/>
        </w:rPr>
      </w:pPr>
      <w:r w:rsidRPr="006B58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475A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Раскрытие смысла высказывания</w:t>
      </w:r>
      <w:r w:rsidR="000A15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0A15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т.е</w:t>
      </w:r>
      <w:proofErr w:type="spellEnd"/>
      <w:r w:rsidR="000A15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A1504" w:rsidRPr="00964BB6">
        <w:rPr>
          <w:rFonts w:ascii="Times New Roman" w:hAnsi="Times New Roman" w:cs="Times New Roman"/>
          <w:sz w:val="24"/>
          <w:szCs w:val="24"/>
        </w:rPr>
        <w:t>что составляет суть, главную мысль высказывания</w:t>
      </w:r>
      <w:r w:rsidR="00475A58">
        <w:rPr>
          <w:rFonts w:ascii="Times New Roman" w:hAnsi="Times New Roman" w:cs="Times New Roman"/>
          <w:sz w:val="24"/>
          <w:szCs w:val="24"/>
        </w:rPr>
        <w:t xml:space="preserve"> </w:t>
      </w:r>
      <w:r w:rsidR="000A1504">
        <w:rPr>
          <w:rFonts w:ascii="Times New Roman" w:hAnsi="Times New Roman" w:cs="Times New Roman"/>
          <w:sz w:val="24"/>
          <w:szCs w:val="24"/>
        </w:rPr>
        <w:t>(не всегда можно выделить проблему-это нек</w:t>
      </w:r>
      <w:r w:rsidR="00475A58">
        <w:rPr>
          <w:rFonts w:ascii="Times New Roman" w:hAnsi="Times New Roman" w:cs="Times New Roman"/>
          <w:sz w:val="24"/>
          <w:szCs w:val="24"/>
        </w:rPr>
        <w:t xml:space="preserve">ое противоречие, </w:t>
      </w:r>
      <w:proofErr w:type="gramStart"/>
      <w:r w:rsidR="00475A58">
        <w:rPr>
          <w:rFonts w:ascii="Times New Roman" w:hAnsi="Times New Roman" w:cs="Times New Roman"/>
          <w:sz w:val="24"/>
          <w:szCs w:val="24"/>
        </w:rPr>
        <w:t>возникающее  из</w:t>
      </w:r>
      <w:proofErr w:type="gramEnd"/>
      <w:r w:rsidR="00475A58">
        <w:rPr>
          <w:rFonts w:ascii="Times New Roman" w:hAnsi="Times New Roman" w:cs="Times New Roman"/>
          <w:sz w:val="24"/>
          <w:szCs w:val="24"/>
        </w:rPr>
        <w:t xml:space="preserve"> </w:t>
      </w:r>
      <w:r w:rsidR="000A1504">
        <w:rPr>
          <w:rFonts w:ascii="Times New Roman" w:hAnsi="Times New Roman" w:cs="Times New Roman"/>
          <w:sz w:val="24"/>
          <w:szCs w:val="24"/>
        </w:rPr>
        <w:t>вопросов)</w:t>
      </w:r>
      <w:r w:rsidR="00475A58">
        <w:rPr>
          <w:rFonts w:ascii="Times New Roman" w:hAnsi="Times New Roman" w:cs="Times New Roman"/>
          <w:sz w:val="24"/>
          <w:szCs w:val="24"/>
        </w:rPr>
        <w:t>.</w:t>
      </w:r>
      <w:r w:rsidR="000A1504">
        <w:rPr>
          <w:rFonts w:ascii="Times New Roman" w:hAnsi="Times New Roman" w:cs="Times New Roman"/>
          <w:sz w:val="24"/>
          <w:szCs w:val="24"/>
        </w:rPr>
        <w:t>Ученик должен написать 2-3 предложения, которые переведут авторское</w:t>
      </w:r>
      <w:r w:rsidR="00475A58">
        <w:rPr>
          <w:rFonts w:ascii="Times New Roman" w:hAnsi="Times New Roman" w:cs="Times New Roman"/>
          <w:sz w:val="24"/>
          <w:szCs w:val="24"/>
        </w:rPr>
        <w:t xml:space="preserve"> высказывание из литературного на</w:t>
      </w:r>
      <w:r w:rsidR="000A1504">
        <w:rPr>
          <w:rFonts w:ascii="Times New Roman" w:hAnsi="Times New Roman" w:cs="Times New Roman"/>
          <w:sz w:val="24"/>
          <w:szCs w:val="24"/>
        </w:rPr>
        <w:t xml:space="preserve"> язык научного обществознания</w:t>
      </w:r>
      <w:r w:rsidR="00475A58">
        <w:rPr>
          <w:rFonts w:ascii="Times New Roman" w:hAnsi="Times New Roman" w:cs="Times New Roman"/>
          <w:sz w:val="24"/>
          <w:szCs w:val="24"/>
        </w:rPr>
        <w:t>.</w:t>
      </w:r>
    </w:p>
    <w:p w:rsidR="00E96E0D" w:rsidRPr="006B58AC" w:rsidRDefault="00475A58" w:rsidP="00E96E0D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B58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 Теоретическое обоснование смысла высказывания</w:t>
      </w:r>
      <w:r w:rsidR="006B58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964BB6" w:rsidRPr="00E96E0D" w:rsidRDefault="00964BB6" w:rsidP="00E96E0D">
      <w:pPr>
        <w:rPr>
          <w:rFonts w:ascii="Times New Roman" w:hAnsi="Times New Roman" w:cs="Times New Roman"/>
          <w:sz w:val="24"/>
          <w:szCs w:val="24"/>
        </w:rPr>
      </w:pPr>
      <w:r w:rsidRPr="00964BB6">
        <w:rPr>
          <w:rFonts w:ascii="Times New Roman" w:hAnsi="Times New Roman" w:cs="Times New Roman"/>
          <w:sz w:val="24"/>
          <w:szCs w:val="24"/>
        </w:rPr>
        <w:t>3</w:t>
      </w:r>
      <w:r w:rsidR="007B56BC">
        <w:rPr>
          <w:rFonts w:ascii="Times New Roman" w:hAnsi="Times New Roman" w:cs="Times New Roman"/>
          <w:sz w:val="24"/>
          <w:szCs w:val="24"/>
        </w:rPr>
        <w:t>.1</w:t>
      </w:r>
      <w:r w:rsidR="00475A58">
        <w:rPr>
          <w:rFonts w:ascii="Times New Roman" w:hAnsi="Times New Roman" w:cs="Times New Roman"/>
          <w:sz w:val="24"/>
          <w:szCs w:val="24"/>
        </w:rPr>
        <w:t>.</w:t>
      </w:r>
      <w:r w:rsidR="00E96E0D">
        <w:rPr>
          <w:rFonts w:ascii="Times New Roman" w:hAnsi="Times New Roman" w:cs="Times New Roman"/>
          <w:sz w:val="24"/>
          <w:szCs w:val="24"/>
        </w:rPr>
        <w:t xml:space="preserve"> </w:t>
      </w:r>
      <w:r w:rsidRPr="00964BB6">
        <w:rPr>
          <w:rFonts w:ascii="Times New Roman" w:hAnsi="Times New Roman" w:cs="Times New Roman"/>
          <w:sz w:val="24"/>
          <w:szCs w:val="24"/>
        </w:rPr>
        <w:t xml:space="preserve">Согласие, несогласие с автором </w:t>
      </w:r>
      <w:r w:rsidR="00E96E0D">
        <w:rPr>
          <w:rFonts w:ascii="Times New Roman" w:hAnsi="Times New Roman" w:cs="Times New Roman"/>
          <w:sz w:val="24"/>
          <w:szCs w:val="24"/>
        </w:rPr>
        <w:t>(</w:t>
      </w:r>
      <w:r w:rsidRPr="00964BB6">
        <w:rPr>
          <w:rFonts w:ascii="Times New Roman" w:hAnsi="Times New Roman" w:cs="Times New Roman"/>
          <w:sz w:val="24"/>
          <w:szCs w:val="24"/>
        </w:rPr>
        <w:t>необязат</w:t>
      </w:r>
      <w:r w:rsidR="00475A58">
        <w:rPr>
          <w:rFonts w:ascii="Times New Roman" w:hAnsi="Times New Roman" w:cs="Times New Roman"/>
          <w:sz w:val="24"/>
          <w:szCs w:val="24"/>
        </w:rPr>
        <w:t>ельно</w:t>
      </w:r>
      <w:r w:rsidRPr="00964BB6">
        <w:rPr>
          <w:rFonts w:ascii="Times New Roman" w:hAnsi="Times New Roman" w:cs="Times New Roman"/>
          <w:sz w:val="24"/>
          <w:szCs w:val="24"/>
        </w:rPr>
        <w:t>)</w:t>
      </w:r>
    </w:p>
    <w:p w:rsidR="00964BB6" w:rsidRDefault="007B56BC" w:rsidP="00964BB6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bookmarkStart w:id="0" w:name="_GoBack"/>
      <w:bookmarkEnd w:id="0"/>
      <w:r w:rsidR="00964BB6" w:rsidRPr="00964BB6">
        <w:rPr>
          <w:rFonts w:ascii="Times New Roman" w:hAnsi="Times New Roman" w:cs="Times New Roman"/>
          <w:sz w:val="24"/>
          <w:szCs w:val="24"/>
        </w:rPr>
        <w:t xml:space="preserve">. </w:t>
      </w:r>
      <w:r w:rsidR="00E96E0D">
        <w:rPr>
          <w:rFonts w:ascii="Times New Roman" w:hAnsi="Times New Roman" w:cs="Times New Roman"/>
          <w:sz w:val="24"/>
          <w:szCs w:val="24"/>
        </w:rPr>
        <w:t>Приводим раскрытые</w:t>
      </w:r>
      <w:r w:rsidR="00A071E8">
        <w:rPr>
          <w:rFonts w:ascii="Times New Roman" w:hAnsi="Times New Roman" w:cs="Times New Roman"/>
          <w:sz w:val="24"/>
          <w:szCs w:val="24"/>
        </w:rPr>
        <w:t xml:space="preserve"> понятия и термины</w:t>
      </w:r>
      <w:r w:rsidR="00964BB6" w:rsidRPr="00964BB6">
        <w:rPr>
          <w:rFonts w:ascii="Times New Roman" w:hAnsi="Times New Roman" w:cs="Times New Roman"/>
          <w:sz w:val="24"/>
          <w:szCs w:val="24"/>
        </w:rPr>
        <w:t>, обязательно связанные друг с другом</w:t>
      </w:r>
      <w:r w:rsidR="00E96E0D">
        <w:rPr>
          <w:rFonts w:ascii="Times New Roman" w:hAnsi="Times New Roman" w:cs="Times New Roman"/>
          <w:sz w:val="24"/>
          <w:szCs w:val="24"/>
        </w:rPr>
        <w:t>, желательно аспекты</w:t>
      </w:r>
      <w:r w:rsidR="00964BB6" w:rsidRPr="00964BB6">
        <w:rPr>
          <w:rFonts w:ascii="Times New Roman" w:hAnsi="Times New Roman" w:cs="Times New Roman"/>
          <w:sz w:val="24"/>
          <w:szCs w:val="24"/>
        </w:rPr>
        <w:t xml:space="preserve"> (направления</w:t>
      </w:r>
      <w:r w:rsidR="00E96E0D">
        <w:rPr>
          <w:rFonts w:ascii="Times New Roman" w:hAnsi="Times New Roman" w:cs="Times New Roman"/>
          <w:sz w:val="24"/>
          <w:szCs w:val="24"/>
        </w:rPr>
        <w:t>) рассуждения,</w:t>
      </w:r>
      <w:r w:rsidR="00E96E0D" w:rsidRPr="00E96E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96E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теоретические положения, выводы.</w:t>
      </w:r>
    </w:p>
    <w:p w:rsidR="006B58AC" w:rsidRDefault="006B58AC" w:rsidP="00964BB6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96E0D" w:rsidRDefault="00E96E0D" w:rsidP="00964BB6">
      <w:pPr>
        <w:pStyle w:val="a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B58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</w:t>
      </w:r>
      <w:r w:rsidR="006B58AC" w:rsidRPr="006B58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Фактическая аргументация</w:t>
      </w:r>
      <w:r w:rsidR="006B58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6B58AC" w:rsidRDefault="006B58AC" w:rsidP="00964BB6">
      <w:pPr>
        <w:pStyle w:val="a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B58AC" w:rsidRPr="006B58AC" w:rsidRDefault="006B58AC" w:rsidP="00964BB6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58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Примеры или факты должны соответствовать раскрытию</w:t>
      </w:r>
      <w:r w:rsidRPr="006B58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смысла высказывания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E96E0D" w:rsidRDefault="006B58AC" w:rsidP="00964BB6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Pr="006B58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оретическому обоснованию</w:t>
      </w:r>
      <w:r w:rsidR="007D66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D6633" w:rsidRDefault="007D6633" w:rsidP="00964BB6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4.2.Не менее двух примеров должны быть разными по содержанию.</w:t>
      </w:r>
    </w:p>
    <w:p w:rsidR="007D6633" w:rsidRDefault="007D6633" w:rsidP="00964BB6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4.3.Примеры должны быть развёрнуты</w:t>
      </w:r>
      <w:r w:rsidR="00F416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подробными).</w:t>
      </w:r>
    </w:p>
    <w:p w:rsidR="007D6633" w:rsidRDefault="007D6633" w:rsidP="00964BB6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4.4.Примеры не могут содержать фактические ошибки.</w:t>
      </w:r>
    </w:p>
    <w:p w:rsidR="007D6633" w:rsidRDefault="007D6633" w:rsidP="00964BB6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4.5.Примеры должны быть</w:t>
      </w:r>
      <w:r w:rsidR="00F416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 разных источников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история, личный опыт, факты общественной жизни, модели</w:t>
      </w:r>
      <w:r w:rsidR="00F416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социальных ситуаций)</w:t>
      </w:r>
    </w:p>
    <w:p w:rsidR="00F416FF" w:rsidRDefault="00F416FF" w:rsidP="00964BB6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4.6.Необходимо каждый пример подводить к теории.</w:t>
      </w:r>
    </w:p>
    <w:p w:rsidR="00F416FF" w:rsidRDefault="00F416FF" w:rsidP="00964BB6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416FF" w:rsidRPr="00F416FF" w:rsidRDefault="00F416FF" w:rsidP="00964BB6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</w:t>
      </w:r>
      <w:r w:rsidRPr="00F416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Вывод</w:t>
      </w:r>
      <w:r w:rsidRPr="00F416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подводим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наши т</w:t>
      </w:r>
      <w:r w:rsidRPr="00F416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оретические обоснования к </w:t>
      </w:r>
      <w:r w:rsidRPr="00F416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аскрытию</w:t>
      </w:r>
      <w:r w:rsidRPr="00F416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смысла высказывания</w:t>
      </w:r>
    </w:p>
    <w:p w:rsidR="00E96E0D" w:rsidRPr="00F416FF" w:rsidRDefault="00E96E0D" w:rsidP="00964BB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64BB6" w:rsidRPr="007C5B2F" w:rsidRDefault="00964BB6" w:rsidP="00964BB6">
      <w:pPr>
        <w:pStyle w:val="a6"/>
        <w:rPr>
          <w:rFonts w:ascii="Times New Roman" w:hAnsi="Times New Roman" w:cs="Times New Roman"/>
        </w:rPr>
      </w:pPr>
    </w:p>
    <w:p w:rsidR="00964BB6" w:rsidRPr="00EC6CE4" w:rsidRDefault="00964BB6" w:rsidP="00EC6CE4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sectPr w:rsidR="00964BB6" w:rsidRPr="00EC6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F4DAA"/>
    <w:multiLevelType w:val="multilevel"/>
    <w:tmpl w:val="86BEC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F44"/>
    <w:rsid w:val="0005736A"/>
    <w:rsid w:val="000A1504"/>
    <w:rsid w:val="001F4A35"/>
    <w:rsid w:val="00397C1D"/>
    <w:rsid w:val="003F685A"/>
    <w:rsid w:val="00447B7D"/>
    <w:rsid w:val="00475A58"/>
    <w:rsid w:val="005E1F2A"/>
    <w:rsid w:val="00614060"/>
    <w:rsid w:val="006B58AC"/>
    <w:rsid w:val="0073657A"/>
    <w:rsid w:val="007B56BC"/>
    <w:rsid w:val="007D1768"/>
    <w:rsid w:val="007D61F8"/>
    <w:rsid w:val="007D6633"/>
    <w:rsid w:val="008C66D5"/>
    <w:rsid w:val="00964BB6"/>
    <w:rsid w:val="00A071E8"/>
    <w:rsid w:val="00A84DF7"/>
    <w:rsid w:val="00A92F44"/>
    <w:rsid w:val="00C331D2"/>
    <w:rsid w:val="00E84300"/>
    <w:rsid w:val="00E96E0D"/>
    <w:rsid w:val="00EC6CE4"/>
    <w:rsid w:val="00ED4905"/>
    <w:rsid w:val="00F416FF"/>
    <w:rsid w:val="00F715D7"/>
    <w:rsid w:val="00F9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FFE53-C8A7-483F-B03F-95E737C6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F685A"/>
    <w:rPr>
      <w:i/>
      <w:iCs/>
    </w:rPr>
  </w:style>
  <w:style w:type="character" w:styleId="a4">
    <w:name w:val="Strong"/>
    <w:basedOn w:val="a0"/>
    <w:uiPriority w:val="22"/>
    <w:qFormat/>
    <w:rsid w:val="003F685A"/>
    <w:rPr>
      <w:b/>
      <w:bCs/>
    </w:rPr>
  </w:style>
  <w:style w:type="paragraph" w:styleId="a5">
    <w:name w:val="Normal (Web)"/>
    <w:basedOn w:val="a"/>
    <w:uiPriority w:val="99"/>
    <w:semiHidden/>
    <w:unhideWhenUsed/>
    <w:rsid w:val="003F685A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64B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5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61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6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04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13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89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81963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356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72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43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500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529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951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459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873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1438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5</cp:revision>
  <dcterms:created xsi:type="dcterms:W3CDTF">2020-02-06T19:06:00Z</dcterms:created>
  <dcterms:modified xsi:type="dcterms:W3CDTF">2020-02-12T18:58:00Z</dcterms:modified>
</cp:coreProperties>
</file>